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1E" w:rsidRDefault="0038171E">
      <w:bookmarkStart w:id="0" w:name="_GoBack"/>
      <w:bookmarkEnd w:id="0"/>
    </w:p>
    <w:tbl>
      <w:tblPr>
        <w:tblW w:w="9780" w:type="dxa"/>
        <w:tblInd w:w="108" w:type="dxa"/>
        <w:tblLayout w:type="fixed"/>
        <w:tblLook w:val="04A0" w:firstRow="1" w:lastRow="0" w:firstColumn="1" w:lastColumn="0" w:noHBand="0" w:noVBand="1"/>
      </w:tblPr>
      <w:tblGrid>
        <w:gridCol w:w="9780"/>
      </w:tblGrid>
      <w:tr w:rsidR="00B401D1" w:rsidTr="00B401D1">
        <w:trPr>
          <w:cantSplit/>
          <w:trHeight w:val="719"/>
        </w:trPr>
        <w:tc>
          <w:tcPr>
            <w:tcW w:w="9780" w:type="dxa"/>
          </w:tcPr>
          <w:p w:rsidR="00B401D1" w:rsidRDefault="00B401D1" w:rsidP="00B401D1">
            <w:pPr>
              <w:suppressAutoHyphens/>
              <w:jc w:val="center"/>
              <w:rPr>
                <w:lang w:eastAsia="zh-CN"/>
              </w:rPr>
            </w:pPr>
            <w:r>
              <w:rPr>
                <w:lang w:eastAsia="zh-CN"/>
              </w:rPr>
              <w:tab/>
            </w:r>
            <w:r>
              <w:rPr>
                <w:noProof/>
              </w:rPr>
              <w:drawing>
                <wp:anchor distT="0" distB="0" distL="114935" distR="114935" simplePos="0" relativeHeight="251659264" behindDoc="0" locked="0" layoutInCell="1" allowOverlap="1" wp14:anchorId="6CDD7263" wp14:editId="067A257F">
                  <wp:simplePos x="0" y="0"/>
                  <wp:positionH relativeFrom="column">
                    <wp:posOffset>2514600</wp:posOffset>
                  </wp:positionH>
                  <wp:positionV relativeFrom="paragraph">
                    <wp:posOffset>635</wp:posOffset>
                  </wp:positionV>
                  <wp:extent cx="675640" cy="7219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401D1" w:rsidRDefault="00B401D1" w:rsidP="00B401D1">
            <w:pPr>
              <w:suppressAutoHyphens/>
              <w:jc w:val="center"/>
              <w:rPr>
                <w:lang w:eastAsia="zh-CN"/>
              </w:rPr>
            </w:pPr>
          </w:p>
          <w:p w:rsidR="00B401D1" w:rsidRDefault="00B401D1" w:rsidP="00B401D1">
            <w:pPr>
              <w:suppressAutoHyphens/>
              <w:jc w:val="center"/>
              <w:rPr>
                <w:lang w:eastAsia="zh-CN"/>
              </w:rPr>
            </w:pPr>
          </w:p>
          <w:p w:rsidR="00B401D1" w:rsidRDefault="00B401D1" w:rsidP="00B401D1">
            <w:pPr>
              <w:suppressAutoHyphens/>
              <w:jc w:val="center"/>
              <w:rPr>
                <w:lang w:eastAsia="zh-CN"/>
              </w:rPr>
            </w:pPr>
          </w:p>
        </w:tc>
      </w:tr>
      <w:tr w:rsidR="00B401D1" w:rsidTr="00B401D1">
        <w:trPr>
          <w:cantSplit/>
          <w:trHeight w:val="769"/>
        </w:trPr>
        <w:tc>
          <w:tcPr>
            <w:tcW w:w="9780" w:type="dxa"/>
            <w:tcBorders>
              <w:top w:val="nil"/>
              <w:left w:val="nil"/>
              <w:bottom w:val="thinThickSmallGap" w:sz="24" w:space="0" w:color="000000"/>
              <w:right w:val="nil"/>
            </w:tcBorders>
          </w:tcPr>
          <w:p w:rsidR="00B401D1" w:rsidRDefault="00B401D1" w:rsidP="00B401D1">
            <w:pPr>
              <w:suppressAutoHyphens/>
              <w:jc w:val="center"/>
              <w:rPr>
                <w:b/>
                <w:sz w:val="32"/>
                <w:lang w:eastAsia="zh-CN"/>
              </w:rPr>
            </w:pPr>
            <w:r>
              <w:rPr>
                <w:b/>
                <w:sz w:val="32"/>
                <w:lang w:eastAsia="zh-CN"/>
              </w:rPr>
              <w:t>АДМИНИСТРАЦИЯ СЛОБОДО-ТУРИНСКОГО</w:t>
            </w:r>
          </w:p>
          <w:p w:rsidR="00B401D1" w:rsidRDefault="00B401D1" w:rsidP="00B401D1">
            <w:pPr>
              <w:suppressAutoHyphens/>
              <w:jc w:val="center"/>
              <w:rPr>
                <w:b/>
                <w:lang w:eastAsia="zh-CN"/>
              </w:rPr>
            </w:pPr>
            <w:r>
              <w:rPr>
                <w:b/>
                <w:sz w:val="32"/>
                <w:lang w:eastAsia="zh-CN"/>
              </w:rPr>
              <w:t>МУНИЦИПАЛЬНОГО РАЙОНА</w:t>
            </w:r>
          </w:p>
          <w:p w:rsidR="00B401D1" w:rsidRDefault="00B401D1" w:rsidP="00B401D1">
            <w:pPr>
              <w:keepNext/>
              <w:numPr>
                <w:ilvl w:val="2"/>
                <w:numId w:val="1"/>
              </w:numPr>
              <w:tabs>
                <w:tab w:val="num" w:pos="0"/>
              </w:tabs>
              <w:suppressAutoHyphens/>
              <w:jc w:val="center"/>
              <w:outlineLvl w:val="2"/>
              <w:rPr>
                <w:i/>
                <w:color w:val="000000"/>
                <w:sz w:val="10"/>
                <w:lang w:eastAsia="zh-CN"/>
              </w:rPr>
            </w:pPr>
            <w:proofErr w:type="gramStart"/>
            <w:r>
              <w:rPr>
                <w:b/>
                <w:color w:val="000000"/>
                <w:sz w:val="32"/>
                <w:lang w:eastAsia="zh-CN"/>
              </w:rPr>
              <w:t>П</w:t>
            </w:r>
            <w:proofErr w:type="gramEnd"/>
            <w:r>
              <w:rPr>
                <w:b/>
                <w:color w:val="000000"/>
                <w:sz w:val="32"/>
                <w:lang w:eastAsia="zh-CN"/>
              </w:rPr>
              <w:t xml:space="preserve"> О С Т А Н О В Л Е Н И Е</w:t>
            </w:r>
          </w:p>
          <w:p w:rsidR="00B401D1" w:rsidRDefault="00B401D1" w:rsidP="00B401D1">
            <w:pPr>
              <w:suppressAutoHyphens/>
              <w:rPr>
                <w:sz w:val="10"/>
                <w:lang w:eastAsia="zh-CN"/>
              </w:rPr>
            </w:pPr>
          </w:p>
        </w:tc>
      </w:tr>
      <w:tr w:rsidR="00B401D1" w:rsidTr="00B401D1">
        <w:trPr>
          <w:trHeight w:val="366"/>
        </w:trPr>
        <w:tc>
          <w:tcPr>
            <w:tcW w:w="9780" w:type="dxa"/>
            <w:tcBorders>
              <w:top w:val="thinThickSmallGap" w:sz="24" w:space="0" w:color="000000"/>
              <w:left w:val="nil"/>
              <w:bottom w:val="nil"/>
              <w:right w:val="nil"/>
            </w:tcBorders>
          </w:tcPr>
          <w:p w:rsidR="00B401D1" w:rsidRDefault="00B401D1" w:rsidP="00B401D1">
            <w:pPr>
              <w:suppressAutoHyphens/>
              <w:snapToGrid w:val="0"/>
              <w:rPr>
                <w:sz w:val="52"/>
                <w:lang w:eastAsia="zh-CN"/>
              </w:rPr>
            </w:pPr>
          </w:p>
        </w:tc>
      </w:tr>
    </w:tbl>
    <w:p w:rsidR="00B401D1" w:rsidRDefault="00B401D1" w:rsidP="00B401D1">
      <w:pPr>
        <w:suppressAutoHyphens/>
        <w:rPr>
          <w:sz w:val="28"/>
          <w:lang w:eastAsia="zh-CN"/>
        </w:rPr>
      </w:pPr>
      <w:r>
        <w:rPr>
          <w:sz w:val="28"/>
          <w:u w:val="single"/>
          <w:lang w:eastAsia="zh-CN"/>
        </w:rPr>
        <w:t>от 00.07.2019 № 00</w:t>
      </w:r>
    </w:p>
    <w:p w:rsidR="00B401D1" w:rsidRDefault="00B401D1" w:rsidP="00B401D1">
      <w:pPr>
        <w:suppressAutoHyphens/>
        <w:jc w:val="both"/>
        <w:rPr>
          <w:sz w:val="28"/>
          <w:lang w:eastAsia="zh-CN"/>
        </w:rPr>
      </w:pPr>
      <w:proofErr w:type="gramStart"/>
      <w:r>
        <w:rPr>
          <w:sz w:val="28"/>
          <w:lang w:eastAsia="zh-CN"/>
        </w:rPr>
        <w:t>с</w:t>
      </w:r>
      <w:proofErr w:type="gramEnd"/>
      <w:r>
        <w:rPr>
          <w:sz w:val="28"/>
          <w:lang w:eastAsia="zh-CN"/>
        </w:rPr>
        <w:t>. Туринская Слобода</w:t>
      </w:r>
    </w:p>
    <w:p w:rsidR="00B401D1" w:rsidRDefault="00B401D1" w:rsidP="00B401D1">
      <w:pPr>
        <w:suppressAutoHyphens/>
        <w:jc w:val="center"/>
        <w:rPr>
          <w:b/>
          <w:i/>
          <w:sz w:val="28"/>
          <w:szCs w:val="28"/>
        </w:rPr>
      </w:pPr>
    </w:p>
    <w:p w:rsidR="00B401D1" w:rsidRPr="00932AA2" w:rsidRDefault="00B401D1" w:rsidP="00B401D1">
      <w:pPr>
        <w:suppressAutoHyphens/>
        <w:jc w:val="center"/>
        <w:rPr>
          <w:b/>
          <w:i/>
          <w:sz w:val="28"/>
          <w:szCs w:val="28"/>
          <w:lang w:eastAsia="zh-CN"/>
        </w:rPr>
      </w:pPr>
      <w:r w:rsidRPr="00932AA2">
        <w:rPr>
          <w:b/>
          <w:i/>
          <w:sz w:val="28"/>
          <w:szCs w:val="28"/>
        </w:rPr>
        <w:t xml:space="preserve">Об утверждении административного регламента </w:t>
      </w:r>
      <w:r>
        <w:rPr>
          <w:b/>
          <w:i/>
          <w:sz w:val="28"/>
          <w:szCs w:val="28"/>
        </w:rPr>
        <w:t>исполнения</w:t>
      </w:r>
      <w:r w:rsidRPr="00932AA2">
        <w:rPr>
          <w:b/>
          <w:i/>
          <w:sz w:val="28"/>
          <w:szCs w:val="28"/>
        </w:rPr>
        <w:t xml:space="preserve"> муниципально</w:t>
      </w:r>
      <w:r>
        <w:rPr>
          <w:b/>
          <w:i/>
          <w:sz w:val="28"/>
          <w:szCs w:val="28"/>
        </w:rPr>
        <w:t xml:space="preserve">й функции по осуществлению муниципального земельного контроля на территории Слободо-Туринского муниципального района  </w:t>
      </w:r>
    </w:p>
    <w:p w:rsidR="00B401D1" w:rsidRPr="00221E5A" w:rsidRDefault="00B401D1" w:rsidP="00B401D1">
      <w:pPr>
        <w:ind w:firstLine="708"/>
        <w:jc w:val="both"/>
        <w:rPr>
          <w:i/>
          <w:sz w:val="28"/>
          <w:szCs w:val="28"/>
        </w:rPr>
      </w:pPr>
    </w:p>
    <w:p w:rsidR="00B401D1" w:rsidRPr="00B401D1" w:rsidRDefault="00B401D1" w:rsidP="00B401D1">
      <w:pPr>
        <w:pStyle w:val="ConsPlusNormal"/>
        <w:ind w:firstLine="540"/>
        <w:jc w:val="both"/>
        <w:rPr>
          <w:rFonts w:ascii="Times New Roman" w:hAnsi="Times New Roman" w:cs="Times New Roman"/>
          <w:sz w:val="28"/>
          <w:szCs w:val="28"/>
        </w:rPr>
      </w:pPr>
      <w:proofErr w:type="gramStart"/>
      <w:r w:rsidRPr="00B401D1">
        <w:rPr>
          <w:rFonts w:ascii="Times New Roman" w:hAnsi="Times New Roman" w:cs="Times New Roman"/>
          <w:sz w:val="28"/>
          <w:szCs w:val="28"/>
        </w:rPr>
        <w:t xml:space="preserve">В соответствии с Федеральным </w:t>
      </w:r>
      <w:hyperlink r:id="rId10" w:history="1">
        <w:r w:rsidRPr="00B401D1">
          <w:rPr>
            <w:rFonts w:ascii="Times New Roman" w:hAnsi="Times New Roman" w:cs="Times New Roman"/>
            <w:color w:val="0000FF"/>
            <w:sz w:val="28"/>
            <w:szCs w:val="28"/>
          </w:rPr>
          <w:t>законом</w:t>
        </w:r>
      </w:hyperlink>
      <w:r w:rsidRPr="00B401D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11" w:history="1">
        <w:r w:rsidRPr="00B401D1">
          <w:rPr>
            <w:rFonts w:ascii="Times New Roman" w:hAnsi="Times New Roman" w:cs="Times New Roman"/>
            <w:color w:val="0000FF"/>
            <w:sz w:val="28"/>
            <w:szCs w:val="28"/>
          </w:rPr>
          <w:t>Постановлением</w:t>
        </w:r>
      </w:hyperlink>
      <w:r w:rsidRPr="00B401D1">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2" w:history="1">
        <w:r w:rsidRPr="00B401D1">
          <w:rPr>
            <w:rFonts w:ascii="Times New Roman" w:hAnsi="Times New Roman" w:cs="Times New Roman"/>
            <w:color w:val="0000FF"/>
            <w:sz w:val="28"/>
            <w:szCs w:val="28"/>
          </w:rPr>
          <w:t>Постановлением</w:t>
        </w:r>
      </w:hyperlink>
      <w:r w:rsidRPr="00B401D1">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w:t>
      </w:r>
      <w:proofErr w:type="gramEnd"/>
      <w:r w:rsidRPr="00B401D1">
        <w:rPr>
          <w:rFonts w:ascii="Times New Roman" w:hAnsi="Times New Roman" w:cs="Times New Roman"/>
          <w:sz w:val="28"/>
          <w:szCs w:val="28"/>
        </w:rPr>
        <w:t xml:space="preserve"> территории Свердловской области", </w:t>
      </w:r>
      <w:hyperlink r:id="rId13" w:history="1">
        <w:r w:rsidRPr="00B401D1">
          <w:rPr>
            <w:rFonts w:ascii="Times New Roman" w:hAnsi="Times New Roman" w:cs="Times New Roman"/>
            <w:color w:val="0000FF"/>
            <w:sz w:val="28"/>
            <w:szCs w:val="28"/>
          </w:rPr>
          <w:t>Постановлением</w:t>
        </w:r>
      </w:hyperlink>
      <w:r w:rsidRPr="00B401D1">
        <w:rPr>
          <w:rFonts w:ascii="Times New Roman" w:hAnsi="Times New Roman" w:cs="Times New Roman"/>
          <w:sz w:val="28"/>
          <w:szCs w:val="28"/>
        </w:rP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Слободо-Туринского муниципального района», утвержденным Решением Туринской районной Думы от 20.05.2005 N 100, постановляю:</w:t>
      </w:r>
    </w:p>
    <w:p w:rsidR="00B401D1" w:rsidRDefault="00B401D1" w:rsidP="00B401D1">
      <w:pPr>
        <w:jc w:val="both"/>
        <w:rPr>
          <w:b/>
          <w:sz w:val="28"/>
          <w:szCs w:val="28"/>
        </w:rPr>
      </w:pPr>
    </w:p>
    <w:p w:rsidR="00B401D1" w:rsidRDefault="00B401D1" w:rsidP="00B401D1">
      <w:pPr>
        <w:jc w:val="both"/>
        <w:rPr>
          <w:b/>
          <w:sz w:val="28"/>
          <w:szCs w:val="28"/>
        </w:rPr>
      </w:pPr>
      <w:r>
        <w:rPr>
          <w:b/>
          <w:sz w:val="28"/>
          <w:szCs w:val="28"/>
        </w:rPr>
        <w:t xml:space="preserve">ПОСТАНОВЛЯЮ: </w:t>
      </w:r>
    </w:p>
    <w:p w:rsidR="00B401D1" w:rsidRPr="00B401D1" w:rsidRDefault="00B401D1" w:rsidP="00B401D1">
      <w:pPr>
        <w:pStyle w:val="ConsPlusNormal"/>
        <w:ind w:firstLine="540"/>
        <w:jc w:val="both"/>
        <w:rPr>
          <w:rFonts w:ascii="Times New Roman" w:hAnsi="Times New Roman" w:cs="Times New Roman"/>
          <w:sz w:val="28"/>
          <w:szCs w:val="28"/>
        </w:rPr>
      </w:pPr>
      <w:r w:rsidRPr="00B401D1">
        <w:rPr>
          <w:rFonts w:ascii="Times New Roman" w:hAnsi="Times New Roman" w:cs="Times New Roman"/>
          <w:sz w:val="28"/>
          <w:szCs w:val="28"/>
        </w:rPr>
        <w:t xml:space="preserve">1. Утвердить Административный </w:t>
      </w:r>
      <w:hyperlink w:anchor="P33" w:history="1">
        <w:r w:rsidRPr="00B401D1">
          <w:rPr>
            <w:rFonts w:ascii="Times New Roman" w:hAnsi="Times New Roman" w:cs="Times New Roman"/>
            <w:color w:val="0000FF"/>
            <w:sz w:val="28"/>
            <w:szCs w:val="28"/>
          </w:rPr>
          <w:t>регламент</w:t>
        </w:r>
      </w:hyperlink>
      <w:r w:rsidRPr="00B401D1">
        <w:rPr>
          <w:rFonts w:ascii="Times New Roman" w:hAnsi="Times New Roman" w:cs="Times New Roman"/>
          <w:sz w:val="28"/>
          <w:szCs w:val="28"/>
        </w:rPr>
        <w:t xml:space="preserve"> исполнения </w:t>
      </w:r>
      <w:proofErr w:type="gramStart"/>
      <w:r w:rsidRPr="00B401D1">
        <w:rPr>
          <w:rFonts w:ascii="Times New Roman" w:hAnsi="Times New Roman" w:cs="Times New Roman"/>
          <w:sz w:val="28"/>
          <w:szCs w:val="28"/>
        </w:rPr>
        <w:t>муниципальной</w:t>
      </w:r>
      <w:proofErr w:type="gramEnd"/>
      <w:r w:rsidRPr="00B401D1">
        <w:rPr>
          <w:rFonts w:ascii="Times New Roman" w:hAnsi="Times New Roman" w:cs="Times New Roman"/>
          <w:sz w:val="28"/>
          <w:szCs w:val="28"/>
        </w:rPr>
        <w:t xml:space="preserve"> функции по осуществлению муниципального земельного контроля на территории Слободо-Туринского муниципального района (прилагается).</w:t>
      </w:r>
    </w:p>
    <w:p w:rsidR="00B401D1" w:rsidRPr="00932AA2" w:rsidRDefault="00B401D1" w:rsidP="00B401D1">
      <w:pPr>
        <w:pStyle w:val="ConsPlusNormal"/>
        <w:ind w:firstLine="540"/>
        <w:jc w:val="both"/>
        <w:rPr>
          <w:rFonts w:ascii="Times New Roman" w:hAnsi="Times New Roman" w:cs="Times New Roman"/>
          <w:sz w:val="28"/>
          <w:szCs w:val="28"/>
        </w:rPr>
      </w:pPr>
      <w:r w:rsidRPr="00932AA2">
        <w:rPr>
          <w:rFonts w:ascii="Times New Roman" w:hAnsi="Times New Roman" w:cs="Times New Roman"/>
          <w:sz w:val="28"/>
          <w:szCs w:val="28"/>
        </w:rPr>
        <w:t xml:space="preserve">2. Признать утратившим силу Постановление администрации Слободо-Туринского муниципального района от </w:t>
      </w:r>
      <w:r>
        <w:rPr>
          <w:rFonts w:ascii="Times New Roman" w:hAnsi="Times New Roman" w:cs="Times New Roman"/>
          <w:sz w:val="28"/>
          <w:szCs w:val="28"/>
        </w:rPr>
        <w:t>17</w:t>
      </w:r>
      <w:r w:rsidRPr="00932AA2">
        <w:rPr>
          <w:rFonts w:ascii="Times New Roman" w:hAnsi="Times New Roman" w:cs="Times New Roman"/>
          <w:sz w:val="28"/>
          <w:szCs w:val="28"/>
        </w:rPr>
        <w:t xml:space="preserve"> </w:t>
      </w:r>
      <w:r>
        <w:rPr>
          <w:rFonts w:ascii="Times New Roman" w:hAnsi="Times New Roman" w:cs="Times New Roman"/>
          <w:sz w:val="28"/>
          <w:szCs w:val="28"/>
        </w:rPr>
        <w:t>апреля</w:t>
      </w:r>
      <w:r w:rsidRPr="00932AA2">
        <w:rPr>
          <w:rFonts w:ascii="Times New Roman" w:hAnsi="Times New Roman" w:cs="Times New Roman"/>
          <w:sz w:val="28"/>
          <w:szCs w:val="28"/>
        </w:rPr>
        <w:t xml:space="preserve"> 2017 года № </w:t>
      </w:r>
      <w:r>
        <w:rPr>
          <w:rFonts w:ascii="Times New Roman" w:hAnsi="Times New Roman" w:cs="Times New Roman"/>
          <w:sz w:val="28"/>
          <w:szCs w:val="28"/>
        </w:rPr>
        <w:t>141</w:t>
      </w:r>
      <w:r w:rsidRPr="00932AA2">
        <w:rPr>
          <w:rFonts w:ascii="Times New Roman" w:hAnsi="Times New Roman" w:cs="Times New Roman"/>
          <w:sz w:val="28"/>
          <w:szCs w:val="28"/>
        </w:rPr>
        <w:t xml:space="preserve">-НПА "Об утверждении административного регламента </w:t>
      </w:r>
      <w:r w:rsidRPr="00B401D1">
        <w:rPr>
          <w:rFonts w:ascii="Times New Roman" w:hAnsi="Times New Roman" w:cs="Times New Roman"/>
          <w:sz w:val="28"/>
          <w:szCs w:val="28"/>
        </w:rPr>
        <w:t>исполнения муниципальной функции по осуществлению муниципального земельного контроля на территории Слободо-Туринского муниципального района</w:t>
      </w:r>
      <w:r w:rsidRPr="00932AA2">
        <w:rPr>
          <w:rFonts w:ascii="Times New Roman" w:hAnsi="Times New Roman" w:cs="Times New Roman"/>
          <w:sz w:val="28"/>
          <w:szCs w:val="28"/>
        </w:rPr>
        <w:t>.</w:t>
      </w:r>
    </w:p>
    <w:p w:rsidR="00B401D1" w:rsidRPr="00B401D1" w:rsidRDefault="00B401D1" w:rsidP="00B401D1">
      <w:pPr>
        <w:ind w:firstLine="709"/>
        <w:jc w:val="both"/>
        <w:rPr>
          <w:sz w:val="28"/>
          <w:szCs w:val="28"/>
        </w:rPr>
      </w:pPr>
      <w:r>
        <w:rPr>
          <w:sz w:val="28"/>
          <w:szCs w:val="28"/>
        </w:rPr>
        <w:t xml:space="preserve">3. Опубликовать настоящее постановление в общественно-политической газете Слободо-Туринского муниципального района </w:t>
      </w:r>
      <w:r w:rsidRPr="00B401D1">
        <w:rPr>
          <w:sz w:val="28"/>
          <w:szCs w:val="28"/>
        </w:rPr>
        <w:t xml:space="preserve">«Коммунар» и разместить на </w:t>
      </w:r>
      <w:r w:rsidRPr="00B401D1">
        <w:rPr>
          <w:sz w:val="28"/>
          <w:szCs w:val="28"/>
        </w:rPr>
        <w:lastRenderedPageBreak/>
        <w:t>официальном сайте Слободо-Туринского муниципального района в информационно-телекоммуникационной сети Интернет».</w:t>
      </w:r>
    </w:p>
    <w:p w:rsidR="00B401D1" w:rsidRPr="00B401D1" w:rsidRDefault="00B401D1" w:rsidP="00B401D1">
      <w:pPr>
        <w:pStyle w:val="ConsPlusNormal"/>
        <w:ind w:firstLine="540"/>
        <w:jc w:val="both"/>
        <w:rPr>
          <w:rFonts w:ascii="Times New Roman" w:hAnsi="Times New Roman" w:cs="Times New Roman"/>
          <w:sz w:val="28"/>
          <w:szCs w:val="28"/>
        </w:rPr>
      </w:pPr>
      <w:r w:rsidRPr="00B401D1">
        <w:rPr>
          <w:rFonts w:ascii="Times New Roman" w:hAnsi="Times New Roman" w:cs="Times New Roman"/>
          <w:sz w:val="28"/>
          <w:szCs w:val="28"/>
        </w:rPr>
        <w:t>4. Настоящее Постановление вступает в силу с момента опубликования.</w:t>
      </w:r>
    </w:p>
    <w:p w:rsidR="00B401D1" w:rsidRPr="00B401D1" w:rsidRDefault="00B401D1" w:rsidP="00B401D1">
      <w:pPr>
        <w:ind w:firstLine="567"/>
        <w:jc w:val="both"/>
        <w:rPr>
          <w:sz w:val="28"/>
          <w:szCs w:val="28"/>
        </w:rPr>
      </w:pPr>
      <w:r w:rsidRPr="00B401D1">
        <w:rPr>
          <w:sz w:val="28"/>
          <w:szCs w:val="28"/>
        </w:rPr>
        <w:t>5.</w:t>
      </w:r>
      <w:r w:rsidR="00895D2C">
        <w:rPr>
          <w:sz w:val="28"/>
          <w:szCs w:val="28"/>
        </w:rPr>
        <w:t xml:space="preserve"> </w:t>
      </w:r>
      <w:proofErr w:type="gramStart"/>
      <w:r w:rsidRPr="00B401D1">
        <w:rPr>
          <w:sz w:val="28"/>
          <w:szCs w:val="28"/>
        </w:rPr>
        <w:t>Контроль за</w:t>
      </w:r>
      <w:proofErr w:type="gramEnd"/>
      <w:r w:rsidRPr="00B401D1">
        <w:rPr>
          <w:sz w:val="28"/>
          <w:szCs w:val="28"/>
        </w:rPr>
        <w:t xml:space="preserve"> исполнением настоящего постановления оставляю за собой.</w:t>
      </w:r>
    </w:p>
    <w:p w:rsidR="00B401D1" w:rsidRDefault="00B401D1" w:rsidP="00B401D1">
      <w:pPr>
        <w:ind w:firstLine="709"/>
        <w:jc w:val="both"/>
        <w:rPr>
          <w:sz w:val="28"/>
          <w:szCs w:val="28"/>
        </w:rPr>
      </w:pPr>
    </w:p>
    <w:p w:rsidR="00B401D1" w:rsidRDefault="00B401D1" w:rsidP="00B401D1">
      <w:pPr>
        <w:ind w:firstLine="709"/>
        <w:jc w:val="both"/>
        <w:rPr>
          <w:sz w:val="28"/>
          <w:szCs w:val="28"/>
        </w:rPr>
      </w:pPr>
    </w:p>
    <w:p w:rsidR="00B401D1" w:rsidRDefault="00B401D1" w:rsidP="00B401D1">
      <w:pPr>
        <w:ind w:firstLine="709"/>
        <w:jc w:val="both"/>
        <w:rPr>
          <w:sz w:val="28"/>
          <w:szCs w:val="28"/>
        </w:rPr>
      </w:pPr>
    </w:p>
    <w:p w:rsidR="00B401D1" w:rsidRDefault="00B401D1" w:rsidP="00B401D1">
      <w:pPr>
        <w:jc w:val="both"/>
        <w:rPr>
          <w:sz w:val="28"/>
          <w:szCs w:val="28"/>
        </w:rPr>
      </w:pPr>
      <w:r>
        <w:rPr>
          <w:sz w:val="28"/>
          <w:szCs w:val="28"/>
        </w:rPr>
        <w:t xml:space="preserve">Глава </w:t>
      </w:r>
    </w:p>
    <w:p w:rsidR="00B401D1" w:rsidRDefault="00B401D1" w:rsidP="00B401D1">
      <w:pPr>
        <w:jc w:val="both"/>
        <w:rPr>
          <w:sz w:val="28"/>
          <w:szCs w:val="28"/>
        </w:rPr>
      </w:pPr>
      <w:r>
        <w:rPr>
          <w:sz w:val="28"/>
          <w:szCs w:val="28"/>
        </w:rPr>
        <w:t>муниципального района</w:t>
      </w:r>
      <w:r>
        <w:rPr>
          <w:sz w:val="28"/>
          <w:szCs w:val="28"/>
        </w:rPr>
        <w:tab/>
        <w:t xml:space="preserve">                              </w:t>
      </w:r>
      <w:r>
        <w:rPr>
          <w:sz w:val="28"/>
          <w:szCs w:val="28"/>
        </w:rPr>
        <w:tab/>
        <w:t xml:space="preserve">                         В.А. Бедулев</w:t>
      </w: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895D2C" w:rsidRDefault="00895D2C">
      <w:pPr>
        <w:pStyle w:val="ConsPlusNormal"/>
        <w:jc w:val="right"/>
        <w:outlineLvl w:val="0"/>
      </w:pPr>
    </w:p>
    <w:p w:rsidR="00B401D1" w:rsidRPr="00895D2C" w:rsidRDefault="00B401D1">
      <w:pPr>
        <w:pStyle w:val="ConsPlusNormal"/>
        <w:jc w:val="right"/>
        <w:outlineLvl w:val="0"/>
        <w:rPr>
          <w:rFonts w:ascii="Times New Roman" w:hAnsi="Times New Roman" w:cs="Times New Roman"/>
          <w:sz w:val="28"/>
          <w:szCs w:val="28"/>
        </w:rPr>
      </w:pPr>
      <w:r w:rsidRPr="00895D2C">
        <w:rPr>
          <w:rFonts w:ascii="Times New Roman" w:hAnsi="Times New Roman" w:cs="Times New Roman"/>
          <w:sz w:val="28"/>
          <w:szCs w:val="28"/>
        </w:rPr>
        <w:lastRenderedPageBreak/>
        <w:t>Приложение</w:t>
      </w:r>
    </w:p>
    <w:p w:rsidR="00B401D1" w:rsidRPr="00895D2C" w:rsidRDefault="00B401D1">
      <w:pPr>
        <w:pStyle w:val="ConsPlusNormal"/>
        <w:jc w:val="both"/>
        <w:rPr>
          <w:rFonts w:ascii="Times New Roman" w:hAnsi="Times New Roman" w:cs="Times New Roman"/>
          <w:sz w:val="28"/>
          <w:szCs w:val="28"/>
        </w:rPr>
      </w:pPr>
    </w:p>
    <w:p w:rsidR="00B401D1" w:rsidRPr="00895D2C" w:rsidRDefault="00B401D1">
      <w:pPr>
        <w:pStyle w:val="ConsPlusNormal"/>
        <w:jc w:val="right"/>
        <w:rPr>
          <w:rFonts w:ascii="Times New Roman" w:hAnsi="Times New Roman" w:cs="Times New Roman"/>
          <w:sz w:val="28"/>
          <w:szCs w:val="28"/>
        </w:rPr>
      </w:pPr>
      <w:r w:rsidRPr="00895D2C">
        <w:rPr>
          <w:rFonts w:ascii="Times New Roman" w:hAnsi="Times New Roman" w:cs="Times New Roman"/>
          <w:sz w:val="28"/>
          <w:szCs w:val="28"/>
        </w:rPr>
        <w:t>Утвержден</w:t>
      </w:r>
    </w:p>
    <w:p w:rsidR="00B401D1" w:rsidRPr="00895D2C" w:rsidRDefault="00B401D1">
      <w:pPr>
        <w:pStyle w:val="ConsPlusNormal"/>
        <w:jc w:val="right"/>
        <w:rPr>
          <w:rFonts w:ascii="Times New Roman" w:hAnsi="Times New Roman" w:cs="Times New Roman"/>
          <w:sz w:val="28"/>
          <w:szCs w:val="28"/>
        </w:rPr>
      </w:pPr>
      <w:r w:rsidRPr="00895D2C">
        <w:rPr>
          <w:rFonts w:ascii="Times New Roman" w:hAnsi="Times New Roman" w:cs="Times New Roman"/>
          <w:sz w:val="28"/>
          <w:szCs w:val="28"/>
        </w:rPr>
        <w:t>Постановлением Администрации</w:t>
      </w:r>
    </w:p>
    <w:p w:rsidR="00B401D1" w:rsidRPr="00895D2C" w:rsidRDefault="00B401D1">
      <w:pPr>
        <w:pStyle w:val="ConsPlusNormal"/>
        <w:jc w:val="right"/>
        <w:rPr>
          <w:rFonts w:ascii="Times New Roman" w:hAnsi="Times New Roman" w:cs="Times New Roman"/>
          <w:sz w:val="28"/>
          <w:szCs w:val="28"/>
        </w:rPr>
      </w:pPr>
      <w:r w:rsidRPr="00895D2C">
        <w:rPr>
          <w:rFonts w:ascii="Times New Roman" w:hAnsi="Times New Roman" w:cs="Times New Roman"/>
          <w:sz w:val="28"/>
          <w:szCs w:val="28"/>
        </w:rPr>
        <w:t>Туринского городского округа</w:t>
      </w:r>
    </w:p>
    <w:p w:rsidR="00B401D1" w:rsidRPr="00895D2C" w:rsidRDefault="00B401D1">
      <w:pPr>
        <w:pStyle w:val="ConsPlusNormal"/>
        <w:jc w:val="right"/>
        <w:rPr>
          <w:rFonts w:ascii="Times New Roman" w:hAnsi="Times New Roman" w:cs="Times New Roman"/>
          <w:sz w:val="28"/>
          <w:szCs w:val="28"/>
        </w:rPr>
      </w:pPr>
      <w:r w:rsidRPr="00895D2C">
        <w:rPr>
          <w:rFonts w:ascii="Times New Roman" w:hAnsi="Times New Roman" w:cs="Times New Roman"/>
          <w:sz w:val="28"/>
          <w:szCs w:val="28"/>
        </w:rPr>
        <w:t xml:space="preserve">от </w:t>
      </w:r>
      <w:r w:rsidR="00895D2C">
        <w:rPr>
          <w:rFonts w:ascii="Times New Roman" w:hAnsi="Times New Roman" w:cs="Times New Roman"/>
          <w:sz w:val="28"/>
          <w:szCs w:val="28"/>
        </w:rPr>
        <w:t>00</w:t>
      </w:r>
      <w:r w:rsidRPr="00895D2C">
        <w:rPr>
          <w:rFonts w:ascii="Times New Roman" w:hAnsi="Times New Roman" w:cs="Times New Roman"/>
          <w:sz w:val="28"/>
          <w:szCs w:val="28"/>
        </w:rPr>
        <w:t xml:space="preserve"> </w:t>
      </w:r>
      <w:r w:rsidR="00895D2C">
        <w:rPr>
          <w:rFonts w:ascii="Times New Roman" w:hAnsi="Times New Roman" w:cs="Times New Roman"/>
          <w:sz w:val="28"/>
          <w:szCs w:val="28"/>
        </w:rPr>
        <w:t>июля</w:t>
      </w:r>
      <w:r w:rsidRPr="00895D2C">
        <w:rPr>
          <w:rFonts w:ascii="Times New Roman" w:hAnsi="Times New Roman" w:cs="Times New Roman"/>
          <w:sz w:val="28"/>
          <w:szCs w:val="28"/>
        </w:rPr>
        <w:t xml:space="preserve"> 2019 г. N </w:t>
      </w:r>
      <w:r w:rsidR="00895D2C">
        <w:rPr>
          <w:rFonts w:ascii="Times New Roman" w:hAnsi="Times New Roman" w:cs="Times New Roman"/>
          <w:sz w:val="28"/>
          <w:szCs w:val="28"/>
        </w:rPr>
        <w:t>00</w:t>
      </w:r>
    </w:p>
    <w:p w:rsidR="00B401D1" w:rsidRPr="00C93CCB" w:rsidRDefault="00B401D1" w:rsidP="00C93CCB">
      <w:pPr>
        <w:pStyle w:val="ConsPlusNormal"/>
        <w:jc w:val="both"/>
        <w:rPr>
          <w:rFonts w:ascii="Times New Roman" w:hAnsi="Times New Roman" w:cs="Times New Roman"/>
          <w:sz w:val="24"/>
          <w:szCs w:val="24"/>
        </w:rPr>
      </w:pPr>
    </w:p>
    <w:p w:rsidR="00B401D1" w:rsidRPr="001A11FF" w:rsidRDefault="00B401D1" w:rsidP="00C93CCB">
      <w:pPr>
        <w:pStyle w:val="ConsPlusTitle"/>
        <w:jc w:val="center"/>
        <w:rPr>
          <w:rFonts w:ascii="Times New Roman" w:hAnsi="Times New Roman" w:cs="Times New Roman"/>
          <w:sz w:val="28"/>
          <w:szCs w:val="28"/>
        </w:rPr>
      </w:pPr>
      <w:bookmarkStart w:id="1" w:name="P33"/>
      <w:bookmarkEnd w:id="1"/>
      <w:r w:rsidRPr="001A11FF">
        <w:rPr>
          <w:rFonts w:ascii="Times New Roman" w:hAnsi="Times New Roman" w:cs="Times New Roman"/>
          <w:sz w:val="28"/>
          <w:szCs w:val="28"/>
        </w:rPr>
        <w:t>АДМИНИСТРАТИВНЫЙ РЕГЛАМЕНТ</w:t>
      </w:r>
    </w:p>
    <w:p w:rsidR="00B401D1" w:rsidRPr="001A11FF" w:rsidRDefault="00B401D1" w:rsidP="00C93CCB">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ПО ОСУЩЕСТВЛЕНИЮ МУНИЦИПАЛЬНОГО ЗЕМЕЛЬНОГО КОНТРОЛЯ</w:t>
      </w:r>
    </w:p>
    <w:p w:rsidR="00B401D1" w:rsidRPr="001A11FF" w:rsidRDefault="00B401D1" w:rsidP="00C93CCB">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 xml:space="preserve">НА ТЕРРИТОРИИ </w:t>
      </w:r>
      <w:r w:rsidR="00895D2C" w:rsidRPr="001A11FF">
        <w:rPr>
          <w:rFonts w:ascii="Times New Roman" w:hAnsi="Times New Roman" w:cs="Times New Roman"/>
          <w:sz w:val="28"/>
          <w:szCs w:val="28"/>
        </w:rPr>
        <w:t>СЛОБОДО-</w:t>
      </w:r>
      <w:r w:rsidRPr="001A11FF">
        <w:rPr>
          <w:rFonts w:ascii="Times New Roman" w:hAnsi="Times New Roman" w:cs="Times New Roman"/>
          <w:sz w:val="28"/>
          <w:szCs w:val="28"/>
        </w:rPr>
        <w:t xml:space="preserve">ТУРИНСКОГО </w:t>
      </w:r>
      <w:r w:rsidR="00895D2C" w:rsidRPr="001A11FF">
        <w:rPr>
          <w:rFonts w:ascii="Times New Roman" w:hAnsi="Times New Roman" w:cs="Times New Roman"/>
          <w:sz w:val="28"/>
          <w:szCs w:val="28"/>
        </w:rPr>
        <w:t>МУНИЦИПАЛЬНОГО РАЙОНА</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Title"/>
        <w:jc w:val="center"/>
        <w:outlineLvl w:val="1"/>
        <w:rPr>
          <w:rFonts w:ascii="Times New Roman" w:hAnsi="Times New Roman" w:cs="Times New Roman"/>
          <w:sz w:val="28"/>
          <w:szCs w:val="28"/>
        </w:rPr>
      </w:pPr>
      <w:r w:rsidRPr="001A11FF">
        <w:rPr>
          <w:rFonts w:ascii="Times New Roman" w:hAnsi="Times New Roman" w:cs="Times New Roman"/>
          <w:sz w:val="28"/>
          <w:szCs w:val="28"/>
        </w:rPr>
        <w:t>Раздел 1. ОБЩИЕ ПОЛОЖЕНИЯ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2F1C6F">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Подраздел 1</w:t>
      </w:r>
      <w:r w:rsidRPr="001A11FF">
        <w:rPr>
          <w:rFonts w:ascii="Times New Roman" w:hAnsi="Times New Roman" w:cs="Times New Roman"/>
          <w:b w:val="0"/>
          <w:sz w:val="28"/>
          <w:szCs w:val="28"/>
        </w:rPr>
        <w:t xml:space="preserve">. </w:t>
      </w:r>
      <w:r w:rsidRPr="001A11FF">
        <w:rPr>
          <w:rFonts w:ascii="Times New Roman" w:hAnsi="Times New Roman" w:cs="Times New Roman"/>
          <w:sz w:val="28"/>
          <w:szCs w:val="28"/>
        </w:rPr>
        <w:t>Наименование вида муниципального контроля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w:t>
      </w:r>
      <w:r w:rsidR="00895D2C" w:rsidRPr="001A11FF">
        <w:rPr>
          <w:rFonts w:ascii="Times New Roman" w:hAnsi="Times New Roman" w:cs="Times New Roman"/>
          <w:sz w:val="28"/>
          <w:szCs w:val="28"/>
        </w:rPr>
        <w:t>Слободо-</w:t>
      </w:r>
      <w:r w:rsidRPr="001A11FF">
        <w:rPr>
          <w:rFonts w:ascii="Times New Roman" w:hAnsi="Times New Roman" w:cs="Times New Roman"/>
          <w:sz w:val="28"/>
          <w:szCs w:val="28"/>
        </w:rPr>
        <w:t xml:space="preserve">Туринского </w:t>
      </w:r>
      <w:r w:rsidR="00895D2C" w:rsidRPr="001A11FF">
        <w:rPr>
          <w:rFonts w:ascii="Times New Roman" w:hAnsi="Times New Roman" w:cs="Times New Roman"/>
          <w:sz w:val="28"/>
          <w:szCs w:val="28"/>
        </w:rPr>
        <w:t>муниципального района</w:t>
      </w:r>
      <w:r w:rsidRPr="001A11FF">
        <w:rPr>
          <w:rFonts w:ascii="Times New Roman" w:hAnsi="Times New Roman" w:cs="Times New Roman"/>
          <w:sz w:val="28"/>
          <w:szCs w:val="28"/>
        </w:rPr>
        <w:t xml:space="preserve"> (далее - муниципальный контроль).</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2F1C6F">
      <w:pPr>
        <w:pStyle w:val="ConsPlusTitle"/>
        <w:ind w:left="360"/>
        <w:jc w:val="center"/>
        <w:outlineLvl w:val="2"/>
        <w:rPr>
          <w:rFonts w:ascii="Times New Roman" w:hAnsi="Times New Roman" w:cs="Times New Roman"/>
          <w:sz w:val="28"/>
          <w:szCs w:val="28"/>
        </w:rPr>
      </w:pPr>
      <w:r w:rsidRPr="001A11FF">
        <w:rPr>
          <w:rFonts w:ascii="Times New Roman" w:hAnsi="Times New Roman" w:cs="Times New Roman"/>
          <w:sz w:val="28"/>
          <w:szCs w:val="28"/>
        </w:rPr>
        <w:t>Подраздел 2</w:t>
      </w:r>
      <w:r w:rsidRPr="001A11FF">
        <w:rPr>
          <w:rFonts w:ascii="Times New Roman" w:hAnsi="Times New Roman" w:cs="Times New Roman"/>
          <w:b w:val="0"/>
          <w:sz w:val="28"/>
          <w:szCs w:val="28"/>
        </w:rPr>
        <w:t xml:space="preserve">. </w:t>
      </w:r>
      <w:r w:rsidRPr="001A11FF">
        <w:rPr>
          <w:rFonts w:ascii="Times New Roman" w:hAnsi="Times New Roman" w:cs="Times New Roman"/>
          <w:sz w:val="28"/>
          <w:szCs w:val="28"/>
        </w:rPr>
        <w:t>Наименование органа,</w:t>
      </w:r>
      <w:r w:rsidR="00C93CCB" w:rsidRPr="001A11FF">
        <w:rPr>
          <w:rFonts w:ascii="Times New Roman" w:hAnsi="Times New Roman" w:cs="Times New Roman"/>
          <w:sz w:val="28"/>
          <w:szCs w:val="28"/>
        </w:rPr>
        <w:t xml:space="preserve"> </w:t>
      </w:r>
      <w:r w:rsidRPr="001A11FF">
        <w:rPr>
          <w:rFonts w:ascii="Times New Roman" w:hAnsi="Times New Roman" w:cs="Times New Roman"/>
          <w:sz w:val="28"/>
          <w:szCs w:val="28"/>
        </w:rPr>
        <w:t>осуществляющего муниципальный земельный контроль</w:t>
      </w:r>
    </w:p>
    <w:p w:rsidR="00B401D1" w:rsidRPr="001A11FF" w:rsidRDefault="00B401D1" w:rsidP="002F1C6F">
      <w:pPr>
        <w:pStyle w:val="ConsPlusNormal"/>
        <w:jc w:val="center"/>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2. Наименование органа, исполняющего муниципальную функцию - администрация </w:t>
      </w:r>
      <w:r w:rsidR="00895D2C" w:rsidRPr="001A11FF">
        <w:rPr>
          <w:rFonts w:ascii="Times New Roman" w:hAnsi="Times New Roman" w:cs="Times New Roman"/>
          <w:sz w:val="28"/>
          <w:szCs w:val="28"/>
        </w:rPr>
        <w:t>Слободо-Туринского муниципального района</w:t>
      </w:r>
      <w:r w:rsidRPr="001A11FF">
        <w:rPr>
          <w:rFonts w:ascii="Times New Roman" w:hAnsi="Times New Roman" w:cs="Times New Roman"/>
          <w:sz w:val="28"/>
          <w:szCs w:val="28"/>
        </w:rPr>
        <w:t xml:space="preserve"> (далее - Администрация).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A72FD8">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Подраздел 3</w:t>
      </w:r>
      <w:r w:rsidRPr="001A11FF">
        <w:rPr>
          <w:rFonts w:ascii="Times New Roman" w:hAnsi="Times New Roman" w:cs="Times New Roman"/>
          <w:b w:val="0"/>
          <w:sz w:val="28"/>
          <w:szCs w:val="28"/>
        </w:rPr>
        <w:t xml:space="preserve">. </w:t>
      </w:r>
      <w:r w:rsidRPr="001A11FF">
        <w:rPr>
          <w:rFonts w:ascii="Times New Roman" w:hAnsi="Times New Roman" w:cs="Times New Roman"/>
          <w:sz w:val="28"/>
          <w:szCs w:val="28"/>
        </w:rPr>
        <w:t>Нормативные правовые акты, регулирующие</w:t>
      </w:r>
      <w:r w:rsidR="00A72FD8" w:rsidRPr="001A11FF">
        <w:rPr>
          <w:rFonts w:ascii="Times New Roman" w:hAnsi="Times New Roman" w:cs="Times New Roman"/>
          <w:sz w:val="28"/>
          <w:szCs w:val="28"/>
        </w:rPr>
        <w:t xml:space="preserve"> </w:t>
      </w:r>
      <w:r w:rsidRPr="001A11FF">
        <w:rPr>
          <w:rFonts w:ascii="Times New Roman" w:hAnsi="Times New Roman" w:cs="Times New Roman"/>
          <w:sz w:val="28"/>
          <w:szCs w:val="28"/>
        </w:rPr>
        <w:t>осуществление муниципального контроля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 Перечень нормативных правовых актов с указанием реквизитов и источников официального опубликования размещен в региональной государственной информационной системе "Реестр государственных услуг и муниципальных услуг (функций) Свердловской области" и федеральной государственной информационной системе "Единый портал государственных и муниципальных услуг (функций).</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Подраздел 4</w:t>
      </w:r>
      <w:r w:rsidRPr="001A11FF">
        <w:rPr>
          <w:rFonts w:ascii="Times New Roman" w:hAnsi="Times New Roman" w:cs="Times New Roman"/>
          <w:b w:val="0"/>
          <w:sz w:val="28"/>
          <w:szCs w:val="28"/>
        </w:rPr>
        <w:t xml:space="preserve">. </w:t>
      </w:r>
      <w:r w:rsidRPr="001A11FF">
        <w:rPr>
          <w:rFonts w:ascii="Times New Roman" w:hAnsi="Times New Roman" w:cs="Times New Roman"/>
          <w:sz w:val="28"/>
          <w:szCs w:val="28"/>
        </w:rPr>
        <w:t>Предмет муниципального контроля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4. </w:t>
      </w:r>
      <w:proofErr w:type="gramStart"/>
      <w:r w:rsidRPr="001A11FF">
        <w:rPr>
          <w:rFonts w:ascii="Times New Roman" w:hAnsi="Times New Roman" w:cs="Times New Roman"/>
          <w:sz w:val="28"/>
          <w:szCs w:val="28"/>
        </w:rPr>
        <w:t xml:space="preserve">Предметом муниципального контроля, предусмотренного настоящим административным регламентом, является деятельность уполномоченного органа по контролю за соблюдением органами государственной власти, органами </w:t>
      </w:r>
      <w:r w:rsidRPr="001A11FF">
        <w:rPr>
          <w:rFonts w:ascii="Times New Roman" w:hAnsi="Times New Roman" w:cs="Times New Roman"/>
          <w:sz w:val="28"/>
          <w:szCs w:val="28"/>
        </w:rPr>
        <w:lastRenderedPageBreak/>
        <w:t>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(далее - установленные требования).</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Муниципальный земельный контроль осуществляется в форме плановых (документарных и (или) выездных) проверок и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органа муниципального земельного контроля с органами государственной власти, органами местного самоуправления, юридическими лицами, индивидуальными предпринимателями, гражданами и на указанных лиц не возлагаются обязанности по предоставлению информации и исполнению требований уполномоченного органа.</w:t>
      </w:r>
      <w:proofErr w:type="gramEnd"/>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Подраздел 5</w:t>
      </w:r>
      <w:r w:rsidRPr="001A11FF">
        <w:rPr>
          <w:rFonts w:ascii="Times New Roman" w:hAnsi="Times New Roman" w:cs="Times New Roman"/>
          <w:b w:val="0"/>
          <w:sz w:val="28"/>
          <w:szCs w:val="28"/>
        </w:rPr>
        <w:t xml:space="preserve">. </w:t>
      </w:r>
      <w:r w:rsidRPr="001A11FF">
        <w:rPr>
          <w:rFonts w:ascii="Times New Roman" w:hAnsi="Times New Roman" w:cs="Times New Roman"/>
          <w:sz w:val="28"/>
          <w:szCs w:val="28"/>
        </w:rPr>
        <w:t>Права и обязанности должностных лиц</w:t>
      </w:r>
    </w:p>
    <w:p w:rsidR="00B401D1" w:rsidRPr="001A11FF" w:rsidRDefault="00AB0957" w:rsidP="00C93CCB">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При осуществлении муниципального жилищного контроля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 Должностные лица Администрации, наделенные полномочиями на осуществление муниципального контроля (далее - должностные лица Администрации), вправе: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беспрепятственно обследовать земельные участки, являющиеся объектами муниципального контроля, в том числе земельные участки, занятые военными, оборонными и другими специальными объектами (с учетом установленного режима посещения);</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 составлять акты по результатам проверок;</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lastRenderedPageBreak/>
        <w:t>6) выдавать органами государственной власти, органами местного самоуправления, юридическим лицам, индивидуальным предпринимателям, гражданам предписания об устранении нарушений установленных требований с указанием сроков их устранения;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7) проводить проверки совместно с представителями заинтересованных органов государственного и муниципального контроля.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6. Должностные лица Администрации при проведении проверки обязаны:</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земельного законодательства Российской Федерации;</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 проводить проверку на основании распоряжения уполномоченного органа о проведении проверки в соответствии с ее назначением;</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случаях, предусмотренных в </w:t>
      </w:r>
      <w:hyperlink w:anchor="P222" w:history="1">
        <w:r w:rsidRPr="001A11FF">
          <w:rPr>
            <w:rFonts w:ascii="Times New Roman" w:hAnsi="Times New Roman" w:cs="Times New Roman"/>
            <w:color w:val="0000FF"/>
            <w:sz w:val="28"/>
            <w:szCs w:val="28"/>
          </w:rPr>
          <w:t>третьем абзаце пункта 32</w:t>
        </w:r>
      </w:hyperlink>
      <w:r w:rsidRPr="001A11FF">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 с органом прокуратуры;</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6)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7)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8)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xml:space="preserve">9) учитывать при определении мер, принимаемых по фактам выявленных </w:t>
      </w:r>
      <w:r w:rsidRPr="001A11FF">
        <w:rPr>
          <w:rFonts w:ascii="Times New Roman" w:hAnsi="Times New Roman" w:cs="Times New Roman"/>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w:t>
      </w:r>
      <w:proofErr w:type="gramEnd"/>
      <w:r w:rsidRPr="001A11FF">
        <w:rPr>
          <w:rFonts w:ascii="Times New Roman" w:hAnsi="Times New Roman" w:cs="Times New Roman"/>
          <w:sz w:val="28"/>
          <w:szCs w:val="28"/>
        </w:rPr>
        <w:t xml:space="preserve"> предпринимателей, юридических лиц;</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10)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11) соблюдать сроки проведения проверок, установленные Федеральным </w:t>
      </w:r>
      <w:hyperlink r:id="rId14" w:history="1">
        <w:r w:rsidRPr="001A11FF">
          <w:rPr>
            <w:rFonts w:ascii="Times New Roman" w:hAnsi="Times New Roman" w:cs="Times New Roman"/>
            <w:color w:val="0000FF"/>
            <w:sz w:val="28"/>
            <w:szCs w:val="28"/>
          </w:rPr>
          <w:t>законом</w:t>
        </w:r>
      </w:hyperlink>
      <w:r w:rsidRPr="001A11FF">
        <w:rPr>
          <w:rFonts w:ascii="Times New Roman" w:hAnsi="Times New Roman" w:cs="Times New Roman"/>
          <w:sz w:val="28"/>
          <w:szCs w:val="28"/>
        </w:rPr>
        <w:t xml:space="preserve"> от 26.12.2008 N 294-ФЗ, </w:t>
      </w:r>
      <w:hyperlink r:id="rId15" w:history="1">
        <w:r w:rsidRPr="001A11FF">
          <w:rPr>
            <w:rFonts w:ascii="Times New Roman" w:hAnsi="Times New Roman" w:cs="Times New Roman"/>
            <w:color w:val="0000FF"/>
            <w:sz w:val="28"/>
            <w:szCs w:val="28"/>
          </w:rPr>
          <w:t>Постановлением</w:t>
        </w:r>
      </w:hyperlink>
      <w:r w:rsidRPr="001A11FF">
        <w:rPr>
          <w:rFonts w:ascii="Times New Roman" w:hAnsi="Times New Roman" w:cs="Times New Roman"/>
          <w:sz w:val="28"/>
          <w:szCs w:val="28"/>
        </w:rPr>
        <w:t xml:space="preserve"> Правительства Свердловской области от 15.07.2015 N 586-ПП;</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13) осуществлять запись о проведенной проверке в журнале учета проверок;</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xml:space="preserve">14) истребовать в рамках межведомственного информационного взаимодействия документы и (или) информацию, включенные в </w:t>
      </w:r>
      <w:hyperlink r:id="rId16" w:history="1">
        <w:r w:rsidRPr="001A11FF">
          <w:rPr>
            <w:rFonts w:ascii="Times New Roman" w:hAnsi="Times New Roman" w:cs="Times New Roman"/>
            <w:color w:val="0000FF"/>
            <w:sz w:val="28"/>
            <w:szCs w:val="28"/>
          </w:rPr>
          <w:t>перечень</w:t>
        </w:r>
      </w:hyperlink>
      <w:r w:rsidRPr="001A11FF">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A11FF">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15)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16) обязанность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17) составлять и направлять предостережения о недопустимости нарушения </w:t>
      </w:r>
      <w:r w:rsidRPr="001A11FF">
        <w:rPr>
          <w:rFonts w:ascii="Times New Roman" w:hAnsi="Times New Roman" w:cs="Times New Roman"/>
          <w:sz w:val="28"/>
          <w:szCs w:val="28"/>
        </w:rPr>
        <w:lastRenderedPageBreak/>
        <w:t>обязательных требований.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7. В случае выявления при проведении проверки нарушений установленных требований, допущенных органом государственной власти, органом местного самоуправления, юридическим лицом, индивидуальным предпринимателем, гражданином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1)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w:t>
      </w:r>
      <w:proofErr w:type="gramEnd"/>
      <w:r w:rsidRPr="001A11FF">
        <w:rPr>
          <w:rFonts w:ascii="Times New Roman" w:hAnsi="Times New Roman" w:cs="Times New Roman"/>
          <w:sz w:val="28"/>
          <w:szCs w:val="28"/>
        </w:rPr>
        <w:t xml:space="preserve"> других мероприятий, предусмотренных федеральными законами;</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w:t>
      </w:r>
      <w:hyperlink r:id="rId17" w:history="1">
        <w:r w:rsidRPr="001A11FF">
          <w:rPr>
            <w:rFonts w:ascii="Times New Roman" w:hAnsi="Times New Roman" w:cs="Times New Roman"/>
            <w:color w:val="0000FF"/>
            <w:sz w:val="28"/>
            <w:szCs w:val="28"/>
          </w:rPr>
          <w:t>закона</w:t>
        </w:r>
      </w:hyperlink>
      <w:r w:rsidRPr="001A11FF">
        <w:rPr>
          <w:rFonts w:ascii="Times New Roman" w:hAnsi="Times New Roman" w:cs="Times New Roman"/>
          <w:sz w:val="28"/>
          <w:szCs w:val="28"/>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w:t>
      </w:r>
      <w:proofErr w:type="gramEnd"/>
      <w:r w:rsidRPr="001A11FF">
        <w:rPr>
          <w:rFonts w:ascii="Times New Roman" w:hAnsi="Times New Roman" w:cs="Times New Roman"/>
          <w:sz w:val="28"/>
          <w:szCs w:val="28"/>
        </w:rPr>
        <w:t xml:space="preserve"> актами, несут ответственность в соответствии с законодательством Российской Федерации.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8. </w:t>
      </w:r>
      <w:proofErr w:type="gramStart"/>
      <w:r w:rsidRPr="001A11FF">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 xml:space="preserve">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w:t>
      </w:r>
      <w:r w:rsidRPr="001A11FF">
        <w:rPr>
          <w:rFonts w:ascii="Times New Roman" w:hAnsi="Times New Roman" w:cs="Times New Roman"/>
          <w:sz w:val="28"/>
          <w:szCs w:val="28"/>
        </w:rPr>
        <w:lastRenderedPageBreak/>
        <w:t xml:space="preserve">представительства, структурного подразделения, индивидуального предпринимателя в порядке, установленном </w:t>
      </w:r>
      <w:hyperlink r:id="rId18" w:history="1">
        <w:r w:rsidRPr="001A11FF">
          <w:rPr>
            <w:rFonts w:ascii="Times New Roman" w:hAnsi="Times New Roman" w:cs="Times New Roman"/>
            <w:color w:val="0000FF"/>
            <w:sz w:val="28"/>
            <w:szCs w:val="28"/>
          </w:rPr>
          <w:t>Кодексом</w:t>
        </w:r>
      </w:hyperlink>
      <w:r w:rsidRPr="001A11FF">
        <w:rPr>
          <w:rFonts w:ascii="Times New Roman" w:hAnsi="Times New Roman" w:cs="Times New Roman"/>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w:t>
      </w:r>
      <w:proofErr w:type="gramEnd"/>
      <w:r w:rsidRPr="001A11FF">
        <w:rPr>
          <w:rFonts w:ascii="Times New Roman" w:hAnsi="Times New Roman" w:cs="Times New Roman"/>
          <w:sz w:val="28"/>
          <w:szCs w:val="28"/>
        </w:rPr>
        <w:t xml:space="preserve"> его предотвращения.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A72FD8">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Подраздел 6.</w:t>
      </w:r>
      <w:r w:rsidRPr="001A11FF">
        <w:rPr>
          <w:rFonts w:ascii="Times New Roman" w:hAnsi="Times New Roman" w:cs="Times New Roman"/>
          <w:b w:val="0"/>
          <w:sz w:val="28"/>
          <w:szCs w:val="28"/>
        </w:rPr>
        <w:t xml:space="preserve"> </w:t>
      </w:r>
      <w:r w:rsidRPr="001A11FF">
        <w:rPr>
          <w:rFonts w:ascii="Times New Roman" w:hAnsi="Times New Roman" w:cs="Times New Roman"/>
          <w:sz w:val="28"/>
          <w:szCs w:val="28"/>
        </w:rPr>
        <w:t>Права и обязанности лиц,</w:t>
      </w:r>
      <w:r w:rsidR="00A72FD8" w:rsidRPr="001A11FF">
        <w:rPr>
          <w:rFonts w:ascii="Times New Roman" w:hAnsi="Times New Roman" w:cs="Times New Roman"/>
          <w:sz w:val="28"/>
          <w:szCs w:val="28"/>
        </w:rPr>
        <w:t xml:space="preserve"> </w:t>
      </w:r>
      <w:r w:rsidRPr="001A11FF">
        <w:rPr>
          <w:rFonts w:ascii="Times New Roman" w:hAnsi="Times New Roman" w:cs="Times New Roman"/>
          <w:sz w:val="28"/>
          <w:szCs w:val="28"/>
        </w:rPr>
        <w:t>в отношении которых осуществляются мероприятия</w:t>
      </w:r>
      <w:r w:rsidR="00A72FD8" w:rsidRPr="001A11FF">
        <w:rPr>
          <w:rFonts w:ascii="Times New Roman" w:hAnsi="Times New Roman" w:cs="Times New Roman"/>
          <w:sz w:val="28"/>
          <w:szCs w:val="28"/>
        </w:rPr>
        <w:t xml:space="preserve"> </w:t>
      </w:r>
      <w:r w:rsidRPr="001A11FF">
        <w:rPr>
          <w:rFonts w:ascii="Times New Roman" w:hAnsi="Times New Roman" w:cs="Times New Roman"/>
          <w:sz w:val="28"/>
          <w:szCs w:val="28"/>
        </w:rPr>
        <w:t>по муниципальному земельному контролю</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9. Руководитель, иное должностное лицо или уполномоченный представитель органа государственной власти, органа местного самоуправления, гражданин (за исключением </w:t>
      </w:r>
      <w:hyperlink w:anchor="P100" w:history="1">
        <w:r w:rsidRPr="001A11FF">
          <w:rPr>
            <w:rFonts w:ascii="Times New Roman" w:hAnsi="Times New Roman" w:cs="Times New Roman"/>
            <w:color w:val="0000FF"/>
            <w:sz w:val="28"/>
            <w:szCs w:val="28"/>
          </w:rPr>
          <w:t>подпунктов 2</w:t>
        </w:r>
      </w:hyperlink>
      <w:r w:rsidRPr="001A11FF">
        <w:rPr>
          <w:rFonts w:ascii="Times New Roman" w:hAnsi="Times New Roman" w:cs="Times New Roman"/>
          <w:sz w:val="28"/>
          <w:szCs w:val="28"/>
        </w:rPr>
        <w:t xml:space="preserve">, </w:t>
      </w:r>
      <w:hyperlink w:anchor="P101" w:history="1">
        <w:r w:rsidRPr="001A11FF">
          <w:rPr>
            <w:rFonts w:ascii="Times New Roman" w:hAnsi="Times New Roman" w:cs="Times New Roman"/>
            <w:color w:val="0000FF"/>
            <w:sz w:val="28"/>
            <w:szCs w:val="28"/>
          </w:rPr>
          <w:t>3</w:t>
        </w:r>
      </w:hyperlink>
      <w:r w:rsidRPr="001A11FF">
        <w:rPr>
          <w:rFonts w:ascii="Times New Roman" w:hAnsi="Times New Roman" w:cs="Times New Roman"/>
          <w:sz w:val="28"/>
          <w:szCs w:val="28"/>
        </w:rPr>
        <w:t xml:space="preserve">, </w:t>
      </w:r>
      <w:hyperlink w:anchor="P105" w:history="1">
        <w:r w:rsidRPr="001A11FF">
          <w:rPr>
            <w:rFonts w:ascii="Times New Roman" w:hAnsi="Times New Roman" w:cs="Times New Roman"/>
            <w:color w:val="0000FF"/>
            <w:sz w:val="28"/>
            <w:szCs w:val="28"/>
          </w:rPr>
          <w:t>7</w:t>
        </w:r>
      </w:hyperlink>
      <w:r w:rsidRPr="001A11FF">
        <w:rPr>
          <w:rFonts w:ascii="Times New Roman" w:hAnsi="Times New Roman" w:cs="Times New Roman"/>
          <w:sz w:val="28"/>
          <w:szCs w:val="28"/>
        </w:rPr>
        <w:t xml:space="preserve"> настоящего пункта),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401D1" w:rsidRPr="001A11FF" w:rsidRDefault="00B401D1" w:rsidP="00C93CCB">
      <w:pPr>
        <w:pStyle w:val="ConsPlusNormal"/>
        <w:ind w:firstLine="540"/>
        <w:jc w:val="both"/>
        <w:rPr>
          <w:rFonts w:ascii="Times New Roman" w:hAnsi="Times New Roman" w:cs="Times New Roman"/>
          <w:sz w:val="28"/>
          <w:szCs w:val="28"/>
        </w:rPr>
      </w:pPr>
      <w:bookmarkStart w:id="2" w:name="P100"/>
      <w:bookmarkEnd w:id="2"/>
      <w:r w:rsidRPr="001A11FF">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sidRPr="001A11FF">
          <w:rPr>
            <w:rFonts w:ascii="Times New Roman" w:hAnsi="Times New Roman" w:cs="Times New Roman"/>
            <w:color w:val="0000FF"/>
            <w:sz w:val="28"/>
            <w:szCs w:val="28"/>
          </w:rPr>
          <w:t>законом</w:t>
        </w:r>
      </w:hyperlink>
      <w:r w:rsidRPr="001A11FF">
        <w:rPr>
          <w:rFonts w:ascii="Times New Roman" w:hAnsi="Times New Roman" w:cs="Times New Roman"/>
          <w:sz w:val="28"/>
          <w:szCs w:val="28"/>
        </w:rPr>
        <w:t xml:space="preserve"> от 26.12.2008 N 294-ФЗ;</w:t>
      </w:r>
    </w:p>
    <w:p w:rsidR="00B401D1" w:rsidRPr="001A11FF" w:rsidRDefault="00B401D1" w:rsidP="00C93CCB">
      <w:pPr>
        <w:pStyle w:val="ConsPlusNormal"/>
        <w:ind w:firstLine="540"/>
        <w:jc w:val="both"/>
        <w:rPr>
          <w:rFonts w:ascii="Times New Roman" w:hAnsi="Times New Roman" w:cs="Times New Roman"/>
          <w:sz w:val="28"/>
          <w:szCs w:val="28"/>
        </w:rPr>
      </w:pPr>
      <w:bookmarkStart w:id="3" w:name="P101"/>
      <w:bookmarkEnd w:id="3"/>
      <w:r w:rsidRPr="001A11FF">
        <w:rPr>
          <w:rFonts w:ascii="Times New Roman" w:hAnsi="Times New Roman" w:cs="Times New Roman"/>
          <w:sz w:val="28"/>
          <w:szCs w:val="28"/>
        </w:rPr>
        <w:t>3)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 обжаловать действия (бездействие) должностных лиц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досудебном и (или) судебном порядке в соответствии с законодательством Российской Федерации;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6)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B401D1" w:rsidRPr="001A11FF" w:rsidRDefault="00B401D1" w:rsidP="00C93CCB">
      <w:pPr>
        <w:pStyle w:val="ConsPlusNormal"/>
        <w:ind w:firstLine="540"/>
        <w:jc w:val="both"/>
        <w:rPr>
          <w:rFonts w:ascii="Times New Roman" w:hAnsi="Times New Roman" w:cs="Times New Roman"/>
          <w:sz w:val="28"/>
          <w:szCs w:val="28"/>
        </w:rPr>
      </w:pPr>
      <w:bookmarkStart w:id="4" w:name="P105"/>
      <w:bookmarkEnd w:id="4"/>
      <w:r w:rsidRPr="001A11FF">
        <w:rPr>
          <w:rFonts w:ascii="Times New Roman" w:hAnsi="Times New Roman" w:cs="Times New Roman"/>
          <w:sz w:val="28"/>
          <w:szCs w:val="28"/>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8)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w:t>
      </w:r>
      <w:r w:rsidRPr="001A11FF">
        <w:rPr>
          <w:rFonts w:ascii="Times New Roman" w:hAnsi="Times New Roman" w:cs="Times New Roman"/>
          <w:sz w:val="28"/>
          <w:szCs w:val="28"/>
        </w:rPr>
        <w:lastRenderedPageBreak/>
        <w:t>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9) право проверяемого юридического лица, индивидуального предпринимателя, направляющего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10) право проверяемого юридического лица, индивидуального предпринимателя, граждан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11) право проверяемого юридического лица, индивидуального предпринимателя, граждан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10.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в ходе проверки обязаны:</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представлять документы и информацию, которые предусмотрены законодательством Российской Федерации и муниципальными нормативно-правовыми актами;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 выполнять предписания должностных лиц уполномоченного органа об устранении выявленных нарушений;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 предоставлять (при наличии возможности) места в служебном или ином помещении для оформления необходимых документов в период проведения выездной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11. </w:t>
      </w:r>
      <w:proofErr w:type="gramStart"/>
      <w:r w:rsidRPr="001A11F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 xml:space="preserve">проверке экспертов, представителей экспертных организаций на территорию, в </w:t>
      </w:r>
      <w:r w:rsidRPr="001A11FF">
        <w:rPr>
          <w:rFonts w:ascii="Times New Roman" w:hAnsi="Times New Roman" w:cs="Times New Roman"/>
          <w:sz w:val="28"/>
          <w:szCs w:val="28"/>
        </w:rPr>
        <w:lastRenderedPageBreak/>
        <w:t>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A72FD8">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Подраздел 7</w:t>
      </w:r>
      <w:r w:rsidRPr="001A11FF">
        <w:rPr>
          <w:rFonts w:ascii="Times New Roman" w:hAnsi="Times New Roman" w:cs="Times New Roman"/>
          <w:b w:val="0"/>
          <w:sz w:val="28"/>
          <w:szCs w:val="28"/>
        </w:rPr>
        <w:t xml:space="preserve">. </w:t>
      </w:r>
      <w:r w:rsidRPr="001A11FF">
        <w:rPr>
          <w:rFonts w:ascii="Times New Roman" w:hAnsi="Times New Roman" w:cs="Times New Roman"/>
          <w:sz w:val="28"/>
          <w:szCs w:val="28"/>
        </w:rPr>
        <w:t>Описание результатов осуществления</w:t>
      </w:r>
      <w:r w:rsidR="00A72FD8" w:rsidRPr="001A11FF">
        <w:rPr>
          <w:rFonts w:ascii="Times New Roman" w:hAnsi="Times New Roman" w:cs="Times New Roman"/>
          <w:sz w:val="28"/>
          <w:szCs w:val="28"/>
        </w:rPr>
        <w:t xml:space="preserve"> </w:t>
      </w:r>
      <w:r w:rsidRPr="001A11FF">
        <w:rPr>
          <w:rFonts w:ascii="Times New Roman" w:hAnsi="Times New Roman" w:cs="Times New Roman"/>
          <w:sz w:val="28"/>
          <w:szCs w:val="28"/>
        </w:rPr>
        <w:t>муниципального земельного контроля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12. Результатами осуществления муниципального контроля являются: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акт проверки уполномоченным органом органа государственной власти, органа местного самоуправления, юридического лица, индивидуального предпринимателя, гражданина;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 предписание об устранении выявленных нарушений установленных требований;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 направление копии акта проверки в орган государственного земельного надзора, в случае выявления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4) составление протокола об административном правонарушении.</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Подраздел 8.</w:t>
      </w:r>
      <w:r w:rsidRPr="001A11FF">
        <w:rPr>
          <w:rFonts w:ascii="Times New Roman" w:hAnsi="Times New Roman" w:cs="Times New Roman"/>
          <w:b w:val="0"/>
          <w:sz w:val="28"/>
          <w:szCs w:val="28"/>
        </w:rPr>
        <w:t xml:space="preserve"> </w:t>
      </w:r>
      <w:r w:rsidRPr="001A11FF">
        <w:rPr>
          <w:rFonts w:ascii="Times New Roman" w:hAnsi="Times New Roman" w:cs="Times New Roman"/>
          <w:sz w:val="28"/>
          <w:szCs w:val="28"/>
        </w:rPr>
        <w:t>Исчерпывающие перечни документов и (или) информации,</w:t>
      </w:r>
    </w:p>
    <w:p w:rsidR="00B401D1" w:rsidRPr="001A11FF" w:rsidRDefault="00AB0957" w:rsidP="00C93CCB">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Необходимых для осуществления муниципального жилищного</w:t>
      </w:r>
      <w:r w:rsidR="00A72FD8" w:rsidRPr="001A11FF">
        <w:rPr>
          <w:rFonts w:ascii="Times New Roman" w:hAnsi="Times New Roman" w:cs="Times New Roman"/>
          <w:sz w:val="28"/>
          <w:szCs w:val="28"/>
        </w:rPr>
        <w:t xml:space="preserve"> </w:t>
      </w:r>
      <w:r w:rsidRPr="001A11FF">
        <w:rPr>
          <w:rFonts w:ascii="Times New Roman" w:hAnsi="Times New Roman" w:cs="Times New Roman"/>
          <w:sz w:val="28"/>
          <w:szCs w:val="28"/>
        </w:rPr>
        <w:t>контроля и достижения целей и задач проведения проверки</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13. Исчерпывающий перечень документов и (или) информации, </w:t>
      </w:r>
      <w:proofErr w:type="spellStart"/>
      <w:r w:rsidRPr="001A11FF">
        <w:rPr>
          <w:rFonts w:ascii="Times New Roman" w:hAnsi="Times New Roman" w:cs="Times New Roman"/>
          <w:sz w:val="28"/>
          <w:szCs w:val="28"/>
        </w:rPr>
        <w:t>истребуемых</w:t>
      </w:r>
      <w:proofErr w:type="spellEnd"/>
      <w:r w:rsidRPr="001A11F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граждан:</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К документам, которые могут быть истребованы от органа государственной власти, органа местного самоуправления, юридических лиц, индивидуальных предпринимателей, граждан, в отношении которых осуществляется муниципальный контроль, относятся: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 правоустанавливающие документы на земельный участок (здания, строения, сооружения), выданные до введения в действие Земельного </w:t>
      </w:r>
      <w:hyperlink r:id="rId20" w:history="1">
        <w:r w:rsidRPr="001A11FF">
          <w:rPr>
            <w:rFonts w:ascii="Times New Roman" w:hAnsi="Times New Roman" w:cs="Times New Roman"/>
            <w:color w:val="0000FF"/>
            <w:sz w:val="28"/>
            <w:szCs w:val="28"/>
          </w:rPr>
          <w:t>кодекса</w:t>
        </w:r>
      </w:hyperlink>
      <w:r w:rsidRPr="001A11FF">
        <w:rPr>
          <w:rFonts w:ascii="Times New Roman" w:hAnsi="Times New Roman" w:cs="Times New Roman"/>
          <w:sz w:val="28"/>
          <w:szCs w:val="28"/>
        </w:rPr>
        <w:t xml:space="preserve"> Российской Федерации и Федерального </w:t>
      </w:r>
      <w:hyperlink r:id="rId21" w:history="1">
        <w:r w:rsidRPr="001A11FF">
          <w:rPr>
            <w:rFonts w:ascii="Times New Roman" w:hAnsi="Times New Roman" w:cs="Times New Roman"/>
            <w:color w:val="0000FF"/>
            <w:sz w:val="28"/>
            <w:szCs w:val="28"/>
          </w:rPr>
          <w:t>закона</w:t>
        </w:r>
      </w:hyperlink>
      <w:r w:rsidRPr="001A11FF">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 документы, разрешающие осуществление хозяйственной деятельности на земельном участке;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 графические материалы о земельном участке.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В рамках межведомственного информационного взаимодействия от иных </w:t>
      </w:r>
      <w:r w:rsidRPr="001A11FF">
        <w:rPr>
          <w:rFonts w:ascii="Times New Roman" w:hAnsi="Times New Roman" w:cs="Times New Roman"/>
          <w:sz w:val="28"/>
          <w:szCs w:val="28"/>
        </w:rPr>
        <w:lastRenderedPageBreak/>
        <w:t>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орган муниципального контроля при проведении проверки могут быть истребованы следующие документы:</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выписка из Единого государственного реестра юридических лиц, либо индивидуальных предпринимателей;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выписка из Единого государственного реестра недвижимости о правах отдельного лица на имеющиеся у него объекты недвижимости, сведения об основных характеристиках объекта недвижимости.</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A72FD8">
      <w:pPr>
        <w:pStyle w:val="ConsPlusTitle"/>
        <w:jc w:val="center"/>
        <w:outlineLvl w:val="1"/>
        <w:rPr>
          <w:rFonts w:ascii="Times New Roman" w:hAnsi="Times New Roman" w:cs="Times New Roman"/>
          <w:sz w:val="28"/>
          <w:szCs w:val="28"/>
        </w:rPr>
      </w:pPr>
      <w:r w:rsidRPr="001A11FF">
        <w:rPr>
          <w:rFonts w:ascii="Times New Roman" w:hAnsi="Times New Roman" w:cs="Times New Roman"/>
          <w:sz w:val="28"/>
          <w:szCs w:val="28"/>
        </w:rPr>
        <w:t>Раздел 2. ТРЕБОВАНИЯ К ОСУЩЕСТВЛЕНИЮ</w:t>
      </w:r>
      <w:r w:rsidR="00A72FD8" w:rsidRPr="001A11FF">
        <w:rPr>
          <w:rFonts w:ascii="Times New Roman" w:hAnsi="Times New Roman" w:cs="Times New Roman"/>
          <w:sz w:val="28"/>
          <w:szCs w:val="28"/>
        </w:rPr>
        <w:t xml:space="preserve"> </w:t>
      </w:r>
      <w:r w:rsidRPr="001A11FF">
        <w:rPr>
          <w:rFonts w:ascii="Times New Roman" w:hAnsi="Times New Roman" w:cs="Times New Roman"/>
          <w:sz w:val="28"/>
          <w:szCs w:val="28"/>
        </w:rPr>
        <w:t>ПОРЯДКА МУНИЦИПАЛЬНОГО КОНТРОЛЯ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A72FD8">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Подраздел 1.</w:t>
      </w:r>
      <w:r w:rsidRPr="001A11FF">
        <w:rPr>
          <w:rFonts w:ascii="Times New Roman" w:hAnsi="Times New Roman" w:cs="Times New Roman"/>
          <w:b w:val="0"/>
          <w:sz w:val="28"/>
          <w:szCs w:val="28"/>
        </w:rPr>
        <w:t xml:space="preserve"> </w:t>
      </w:r>
      <w:r w:rsidRPr="001A11FF">
        <w:rPr>
          <w:rFonts w:ascii="Times New Roman" w:hAnsi="Times New Roman" w:cs="Times New Roman"/>
          <w:sz w:val="28"/>
          <w:szCs w:val="28"/>
        </w:rPr>
        <w:t>Порядок информирования</w:t>
      </w:r>
      <w:r w:rsidR="00A72FD8" w:rsidRPr="001A11FF">
        <w:rPr>
          <w:rFonts w:ascii="Times New Roman" w:hAnsi="Times New Roman" w:cs="Times New Roman"/>
          <w:sz w:val="28"/>
          <w:szCs w:val="28"/>
        </w:rPr>
        <w:t xml:space="preserve"> </w:t>
      </w:r>
      <w:r w:rsidRPr="001A11FF">
        <w:rPr>
          <w:rFonts w:ascii="Times New Roman" w:hAnsi="Times New Roman" w:cs="Times New Roman"/>
          <w:sz w:val="28"/>
          <w:szCs w:val="28"/>
        </w:rPr>
        <w:t>об осуществлении муниципального контроля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15. </w:t>
      </w:r>
      <w:proofErr w:type="gramStart"/>
      <w:r w:rsidRPr="001A11FF">
        <w:rPr>
          <w:rFonts w:ascii="Times New Roman" w:hAnsi="Times New Roman" w:cs="Times New Roman"/>
          <w:sz w:val="28"/>
          <w:szCs w:val="28"/>
        </w:rPr>
        <w:t xml:space="preserve">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земельного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w:t>
      </w:r>
      <w:r w:rsidR="00B303AC" w:rsidRPr="001A11FF">
        <w:rPr>
          <w:rFonts w:ascii="Times New Roman" w:hAnsi="Times New Roman" w:cs="Times New Roman"/>
          <w:sz w:val="28"/>
          <w:szCs w:val="28"/>
        </w:rPr>
        <w:t>Слободо-Туринского муниципального района</w:t>
      </w:r>
      <w:r w:rsidRPr="001A11FF">
        <w:rPr>
          <w:rFonts w:ascii="Times New Roman" w:hAnsi="Times New Roman" w:cs="Times New Roman"/>
          <w:sz w:val="28"/>
          <w:szCs w:val="28"/>
        </w:rPr>
        <w:t xml:space="preserve"> в сети Интернет.</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16. </w:t>
      </w:r>
      <w:proofErr w:type="gramStart"/>
      <w:r w:rsidRPr="001A11FF">
        <w:rPr>
          <w:rFonts w:ascii="Times New Roman" w:hAnsi="Times New Roman" w:cs="Times New Roman"/>
          <w:sz w:val="28"/>
          <w:szCs w:val="28"/>
        </w:rPr>
        <w:t>Орган муниципального земельного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земельному контролю, в том числе о месте нахождения и графике работы органа муниципального земельного контроля, нормативно-правовых актах, регламентирующих исполнение функции по муниципальному земельному контролю, порядку исполнения функции по муниципальному земельному контролю, ходе исполнения функции по муниципальному земельному контролю.</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17. 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sidR="00895D2C" w:rsidRPr="001A11FF">
        <w:rPr>
          <w:rFonts w:ascii="Times New Roman" w:hAnsi="Times New Roman" w:cs="Times New Roman"/>
          <w:sz w:val="28"/>
          <w:szCs w:val="28"/>
        </w:rPr>
        <w:t>Слободо-Туринского муниципального района</w:t>
      </w:r>
      <w:r w:rsidRPr="001A11FF">
        <w:rPr>
          <w:rFonts w:ascii="Times New Roman" w:hAnsi="Times New Roman" w:cs="Times New Roman"/>
          <w:sz w:val="28"/>
          <w:szCs w:val="28"/>
        </w:rPr>
        <w:t xml:space="preserve"> (</w:t>
      </w:r>
      <w:r w:rsidR="005E32C0" w:rsidRPr="001A11FF">
        <w:rPr>
          <w:rFonts w:ascii="Times New Roman" w:hAnsi="Times New Roman" w:cs="Times New Roman"/>
          <w:sz w:val="28"/>
          <w:szCs w:val="28"/>
        </w:rPr>
        <w:t>http://slturmr.ru</w:t>
      </w:r>
      <w:r w:rsidRPr="001A11FF">
        <w:rPr>
          <w:rFonts w:ascii="Times New Roman" w:hAnsi="Times New Roman" w:cs="Times New Roman"/>
          <w:sz w:val="28"/>
          <w:szCs w:val="28"/>
        </w:rPr>
        <w:t>), на информационных стендах органа муниципального земельного контроля.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18.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Подраздел 2.</w:t>
      </w:r>
      <w:r w:rsidRPr="001A11FF">
        <w:rPr>
          <w:rFonts w:ascii="Times New Roman" w:hAnsi="Times New Roman" w:cs="Times New Roman"/>
          <w:b w:val="0"/>
          <w:sz w:val="28"/>
          <w:szCs w:val="28"/>
        </w:rPr>
        <w:t xml:space="preserve"> </w:t>
      </w:r>
      <w:r w:rsidRPr="001A11FF">
        <w:rPr>
          <w:rFonts w:ascii="Times New Roman" w:hAnsi="Times New Roman" w:cs="Times New Roman"/>
          <w:sz w:val="28"/>
          <w:szCs w:val="28"/>
        </w:rPr>
        <w:t>Срок осуществления муниципального земельного контроля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19. Периодичность и срок исполнения функции по муниципальному контролю определяются ежегодным планом проверок юридических лиц, индивидуальных предпринимателей, граждан и распоряжениями уполномоченного органа о проведении проверок.</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Муниципальный земельный контроль в форме плановых проверок проводится не чаще чем один раз в три года.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11FF">
        <w:rPr>
          <w:rFonts w:ascii="Times New Roman" w:hAnsi="Times New Roman" w:cs="Times New Roman"/>
          <w:sz w:val="28"/>
          <w:szCs w:val="28"/>
        </w:rPr>
        <w:t>микропредприятия</w:t>
      </w:r>
      <w:proofErr w:type="spellEnd"/>
      <w:r w:rsidRPr="001A11FF">
        <w:rPr>
          <w:rFonts w:ascii="Times New Roman" w:hAnsi="Times New Roman" w:cs="Times New Roman"/>
          <w:sz w:val="28"/>
          <w:szCs w:val="28"/>
        </w:rPr>
        <w:t xml:space="preserve"> в год.</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не более чем на пятьдесят часов, </w:t>
      </w:r>
      <w:proofErr w:type="spellStart"/>
      <w:r w:rsidRPr="001A11FF">
        <w:rPr>
          <w:rFonts w:ascii="Times New Roman" w:hAnsi="Times New Roman" w:cs="Times New Roman"/>
          <w:sz w:val="28"/>
          <w:szCs w:val="28"/>
        </w:rPr>
        <w:t>микропредприятий</w:t>
      </w:r>
      <w:proofErr w:type="spellEnd"/>
      <w:r w:rsidRPr="001A11FF">
        <w:rPr>
          <w:rFonts w:ascii="Times New Roman" w:hAnsi="Times New Roman" w:cs="Times New Roman"/>
          <w:sz w:val="28"/>
          <w:szCs w:val="28"/>
        </w:rPr>
        <w:t xml:space="preserve"> не более</w:t>
      </w:r>
      <w:proofErr w:type="gramEnd"/>
      <w:r w:rsidRPr="001A11FF">
        <w:rPr>
          <w:rFonts w:ascii="Times New Roman" w:hAnsi="Times New Roman" w:cs="Times New Roman"/>
          <w:sz w:val="28"/>
          <w:szCs w:val="28"/>
        </w:rPr>
        <w:t xml:space="preserve"> чем на пятнадцать часов.</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Срок проведения проверок в отношении органов государственной власти, органов местного самоуправления, граждан не может превышать 30 календарных дней со дня принятия решения о проведении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20. Плата за услуги организации (организаций), участвующей (участвующих) в исполнении муниципальной контрольной функции, с лица, в отношении которого проводятся мероприятия по контролю, не взимается.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Title"/>
        <w:jc w:val="center"/>
        <w:outlineLvl w:val="1"/>
        <w:rPr>
          <w:rFonts w:ascii="Times New Roman" w:hAnsi="Times New Roman" w:cs="Times New Roman"/>
          <w:sz w:val="28"/>
          <w:szCs w:val="28"/>
        </w:rPr>
      </w:pPr>
      <w:r w:rsidRPr="001A11FF">
        <w:rPr>
          <w:rFonts w:ascii="Times New Roman" w:hAnsi="Times New Roman" w:cs="Times New Roman"/>
          <w:sz w:val="28"/>
          <w:szCs w:val="28"/>
        </w:rPr>
        <w:t>Раздел 3. СОСТАВ, ПОСЛЕДОВАТЕЛЬНОСТЬ И СРОКИ ВЫПОЛНЕНИЯ</w:t>
      </w:r>
    </w:p>
    <w:p w:rsidR="00B401D1" w:rsidRPr="001A11FF" w:rsidRDefault="00B401D1" w:rsidP="00C93CCB">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АДМИНИСТРАТИВНЫХ ПРОЦЕДУР (ДЕЙСТВИЙ), ТРЕБОВАНИЯ К ПОРЯДКУ</w:t>
      </w:r>
    </w:p>
    <w:p w:rsidR="00B401D1" w:rsidRPr="001A11FF" w:rsidRDefault="00B401D1" w:rsidP="00C93CCB">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ИХ ВЫПОЛНЕНИЯ, В ТОМ ЧИСЛЕ ОСОБЕННОСТИ ВЫПОЛНЕНИЯ</w:t>
      </w:r>
    </w:p>
    <w:p w:rsidR="00B401D1" w:rsidRPr="001A11FF" w:rsidRDefault="00B401D1" w:rsidP="00C93CCB">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АДМИНИСТРАТИВНЫХ ПРОЦЕДУР (ДЕЙСТВИЙ) В ЭЛЕКТРОННОЙ ФОРМЕ</w:t>
      </w:r>
    </w:p>
    <w:p w:rsidR="00AB0957" w:rsidRPr="001A11FF" w:rsidRDefault="00AB0957" w:rsidP="00C93CCB">
      <w:pPr>
        <w:pStyle w:val="ConsPlusTitle"/>
        <w:jc w:val="center"/>
        <w:rPr>
          <w:rFonts w:ascii="Times New Roman" w:hAnsi="Times New Roman" w:cs="Times New Roman"/>
          <w:sz w:val="28"/>
          <w:szCs w:val="28"/>
        </w:rPr>
      </w:pPr>
    </w:p>
    <w:p w:rsidR="00AB0957" w:rsidRPr="001A11FF" w:rsidRDefault="00AB0957" w:rsidP="00AB0957">
      <w:pPr>
        <w:widowControl w:val="0"/>
        <w:autoSpaceDE w:val="0"/>
        <w:autoSpaceDN w:val="0"/>
        <w:jc w:val="center"/>
        <w:outlineLvl w:val="2"/>
        <w:rPr>
          <w:b/>
          <w:sz w:val="28"/>
          <w:szCs w:val="28"/>
        </w:rPr>
      </w:pPr>
      <w:r w:rsidRPr="001A11FF">
        <w:rPr>
          <w:b/>
          <w:sz w:val="28"/>
          <w:szCs w:val="28"/>
        </w:rPr>
        <w:t>Подраздел 1. Перечень административных процедур, исполняемых</w:t>
      </w:r>
    </w:p>
    <w:p w:rsidR="00AB0957" w:rsidRPr="001A11FF" w:rsidRDefault="00AB0957" w:rsidP="00AB0957">
      <w:pPr>
        <w:widowControl w:val="0"/>
        <w:autoSpaceDE w:val="0"/>
        <w:autoSpaceDN w:val="0"/>
        <w:jc w:val="center"/>
        <w:rPr>
          <w:b/>
          <w:sz w:val="28"/>
          <w:szCs w:val="28"/>
        </w:rPr>
      </w:pPr>
      <w:r w:rsidRPr="001A11FF">
        <w:rPr>
          <w:b/>
          <w:sz w:val="28"/>
          <w:szCs w:val="28"/>
        </w:rPr>
        <w:t>В рамках осуществления муниципального контроля</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21. Исполнение функции по муниципальному земельному контролю включает в себя следующие административные процедуры:</w:t>
      </w:r>
    </w:p>
    <w:p w:rsidR="00B401D1" w:rsidRPr="001A11FF" w:rsidRDefault="00AB0957"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 </w:t>
      </w:r>
      <w:r w:rsidR="00B401D1" w:rsidRPr="001A11FF">
        <w:rPr>
          <w:rFonts w:ascii="Times New Roman" w:hAnsi="Times New Roman" w:cs="Times New Roman"/>
          <w:sz w:val="28"/>
          <w:szCs w:val="28"/>
        </w:rPr>
        <w:t>подготовка ежегодного плана плановых проверок;</w:t>
      </w:r>
    </w:p>
    <w:p w:rsidR="00B401D1" w:rsidRPr="001A11FF" w:rsidRDefault="00AB0957"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2) </w:t>
      </w:r>
      <w:r w:rsidR="00B401D1" w:rsidRPr="001A11FF">
        <w:rPr>
          <w:rFonts w:ascii="Times New Roman" w:hAnsi="Times New Roman" w:cs="Times New Roman"/>
          <w:sz w:val="28"/>
          <w:szCs w:val="28"/>
        </w:rPr>
        <w:t>принятие решения о проведении проверки;</w:t>
      </w:r>
    </w:p>
    <w:p w:rsidR="00B401D1" w:rsidRPr="001A11FF" w:rsidRDefault="00AB0957"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3) </w:t>
      </w:r>
      <w:r w:rsidR="00B401D1" w:rsidRPr="001A11FF">
        <w:rPr>
          <w:rFonts w:ascii="Times New Roman" w:hAnsi="Times New Roman" w:cs="Times New Roman"/>
          <w:sz w:val="28"/>
          <w:szCs w:val="28"/>
        </w:rPr>
        <w:t>организация и проведение плановой проверки;</w:t>
      </w:r>
    </w:p>
    <w:p w:rsidR="00B401D1" w:rsidRPr="001A11FF" w:rsidRDefault="00AB0957"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4) </w:t>
      </w:r>
      <w:r w:rsidR="00B401D1" w:rsidRPr="001A11FF">
        <w:rPr>
          <w:rFonts w:ascii="Times New Roman" w:hAnsi="Times New Roman" w:cs="Times New Roman"/>
          <w:sz w:val="28"/>
          <w:szCs w:val="28"/>
        </w:rPr>
        <w:t>организация и проведение внеплановой проверки;</w:t>
      </w:r>
    </w:p>
    <w:p w:rsidR="00B401D1" w:rsidRPr="001A11FF" w:rsidRDefault="00AB0957"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5) </w:t>
      </w:r>
      <w:r w:rsidR="00B401D1" w:rsidRPr="001A11FF">
        <w:rPr>
          <w:rFonts w:ascii="Times New Roman" w:hAnsi="Times New Roman" w:cs="Times New Roman"/>
          <w:sz w:val="28"/>
          <w:szCs w:val="28"/>
        </w:rPr>
        <w:t>оформление результата проверки;</w:t>
      </w:r>
    </w:p>
    <w:p w:rsidR="00B401D1" w:rsidRPr="001A11FF" w:rsidRDefault="00AB0957"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lastRenderedPageBreak/>
        <w:t xml:space="preserve">6) </w:t>
      </w:r>
      <w:r w:rsidR="00B401D1" w:rsidRPr="001A11FF">
        <w:rPr>
          <w:rFonts w:ascii="Times New Roman" w:hAnsi="Times New Roman" w:cs="Times New Roman"/>
          <w:sz w:val="28"/>
          <w:szCs w:val="28"/>
        </w:rPr>
        <w:t>принятие мер по фактам нарушений, выявленных при проведении проверки;</w:t>
      </w:r>
    </w:p>
    <w:p w:rsidR="00B401D1" w:rsidRPr="001A11FF" w:rsidRDefault="00AB0957"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7) </w:t>
      </w:r>
      <w:r w:rsidR="00B401D1" w:rsidRPr="001A11FF">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B401D1" w:rsidRPr="001A11FF" w:rsidRDefault="00AB0957"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8) </w:t>
      </w:r>
      <w:r w:rsidR="00B401D1" w:rsidRPr="001A11FF">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401D1" w:rsidRPr="001A11FF" w:rsidRDefault="00AB0957"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9) </w:t>
      </w:r>
      <w:r w:rsidR="00B401D1" w:rsidRPr="001A11FF">
        <w:rPr>
          <w:rFonts w:ascii="Times New Roman" w:hAnsi="Times New Roman" w:cs="Times New Roman"/>
          <w:sz w:val="28"/>
          <w:szCs w:val="28"/>
        </w:rPr>
        <w:t>направление предостережения о недопустимости нарушения обязательных требований.</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Глава 1. Подготовка ежегодного плана проверок</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22.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формирование ежегодного плана проведения плановых проверок юридических лиц и индивидуальных предпринимателей;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 формирование ежегодного плана проведения плановых проверок граждан;</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 согласование ежегодных планов проведения плановых проверок с территориальным органом федерального органа государственного земельного надзора;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4) согласование ежегодного плана проведения плановых проверок юридических лиц и индивидуальных предпринимателей с органом прокуратуры.</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23.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государственной регистрации юридического лица, индивидуального предпринимателя;</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roofErr w:type="gramEnd"/>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В ежегодном плане проведения плановых проверок указываются следующие </w:t>
      </w:r>
      <w:r w:rsidRPr="001A11FF">
        <w:rPr>
          <w:rFonts w:ascii="Times New Roman" w:hAnsi="Times New Roman" w:cs="Times New Roman"/>
          <w:sz w:val="28"/>
          <w:szCs w:val="28"/>
        </w:rPr>
        <w:lastRenderedPageBreak/>
        <w:t>сведения:</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граждан,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жительства индивидуальных предпринимателей, граждан;</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цель и основание проведения каждой плановой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дата начала и сроки проведения каждой плановой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Заместитель главы Администрации, назначенный </w:t>
      </w:r>
      <w:proofErr w:type="gramStart"/>
      <w:r w:rsidRPr="001A11FF">
        <w:rPr>
          <w:rFonts w:ascii="Times New Roman" w:hAnsi="Times New Roman" w:cs="Times New Roman"/>
          <w:sz w:val="28"/>
          <w:szCs w:val="28"/>
        </w:rPr>
        <w:t>ответственным</w:t>
      </w:r>
      <w:proofErr w:type="gramEnd"/>
      <w:r w:rsidRPr="001A11FF">
        <w:rPr>
          <w:rFonts w:ascii="Times New Roman" w:hAnsi="Times New Roman" w:cs="Times New Roman"/>
          <w:sz w:val="28"/>
          <w:szCs w:val="28"/>
        </w:rPr>
        <w:t xml:space="preserve"> за осуществление мероприятий по муниципальному земельному контролю;</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24. Проекты ежегодных планов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Территориальный орган федерального органа государственного земельного надзора в течение 15 рабочих дней рассматривает представленный уполномоченным органом проект ежегодного плана и согласует его либо направляет в адрес уполномоченного органа решение об отказе в согласовании проекта ежегодного плана проверок.</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xml:space="preserve">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орган муниципального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w:t>
      </w:r>
      <w:r w:rsidRPr="001A11FF">
        <w:rPr>
          <w:rFonts w:ascii="Times New Roman" w:hAnsi="Times New Roman" w:cs="Times New Roman"/>
          <w:sz w:val="28"/>
          <w:szCs w:val="28"/>
        </w:rPr>
        <w:lastRenderedPageBreak/>
        <w:t>план проведения плановых проверок.</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Заместитель главы Администрации, назначенный </w:t>
      </w:r>
      <w:proofErr w:type="gramStart"/>
      <w:r w:rsidRPr="001A11FF">
        <w:rPr>
          <w:rFonts w:ascii="Times New Roman" w:hAnsi="Times New Roman" w:cs="Times New Roman"/>
          <w:sz w:val="28"/>
          <w:szCs w:val="28"/>
        </w:rPr>
        <w:t>ответственным</w:t>
      </w:r>
      <w:proofErr w:type="gramEnd"/>
      <w:r w:rsidRPr="001A11FF">
        <w:rPr>
          <w:rFonts w:ascii="Times New Roman" w:hAnsi="Times New Roman" w:cs="Times New Roman"/>
          <w:sz w:val="28"/>
          <w:szCs w:val="28"/>
        </w:rPr>
        <w:t xml:space="preserve"> за осуществление мероприятий по муниципальному земельному контролю;</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25. Проект ежегодного плана проведения плановых проверок юридических лиц и индивидуальных предпринимателей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уполномоченным органом в орган прокуратуры.</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В случае поступления предложений органа прокуратуры, сформированных по результатам </w:t>
      </w:r>
      <w:proofErr w:type="gramStart"/>
      <w:r w:rsidRPr="001A11FF">
        <w:rPr>
          <w:rFonts w:ascii="Times New Roman" w:hAnsi="Times New Roman" w:cs="Times New Roman"/>
          <w:sz w:val="28"/>
          <w:szCs w:val="28"/>
        </w:rPr>
        <w:t>рассмотрения проекта ежегодного плана проведения плановых проверок юридических лиц</w:t>
      </w:r>
      <w:proofErr w:type="gramEnd"/>
      <w:r w:rsidRPr="001A11FF">
        <w:rPr>
          <w:rFonts w:ascii="Times New Roman" w:hAnsi="Times New Roman" w:cs="Times New Roman"/>
          <w:sz w:val="28"/>
          <w:szCs w:val="28"/>
        </w:rPr>
        <w:t xml:space="preserve"> и индивидуальных предпринимателей, уполномоченный орган дорабатывает (в случае необходимости) проект плана с учетом предложений органа прокуратуры. 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административной процедуры, являются: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Заместитель главы Администрации, назначенный </w:t>
      </w:r>
      <w:proofErr w:type="gramStart"/>
      <w:r w:rsidRPr="001A11FF">
        <w:rPr>
          <w:rFonts w:ascii="Times New Roman" w:hAnsi="Times New Roman" w:cs="Times New Roman"/>
          <w:sz w:val="28"/>
          <w:szCs w:val="28"/>
        </w:rPr>
        <w:t>ответственным</w:t>
      </w:r>
      <w:proofErr w:type="gramEnd"/>
      <w:r w:rsidRPr="001A11FF">
        <w:rPr>
          <w:rFonts w:ascii="Times New Roman" w:hAnsi="Times New Roman" w:cs="Times New Roman"/>
          <w:sz w:val="28"/>
          <w:szCs w:val="28"/>
        </w:rPr>
        <w:t xml:space="preserve"> за осуществление мероприятий по муниципальному земельному контролю;</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26. Результатом административной процедуры является: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утвержденный и согласованный с территориальным органом федерального органа государственного земельного надзора и органом прокуратуры ежегодный план проведения плановых проверок юридических лиц и индивидуальных предпринимателей;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утвержденный и согласованный с территориальным органом федерального органа государственного земельного надзора ежегодный план проведения плановых проверок граждан.</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27. В срок до 31 декабря года, предшествующего году проведения плановых проверок, ежегодный план проверок размещается на официальном сайте администрации </w:t>
      </w:r>
      <w:r w:rsidR="00895D2C" w:rsidRPr="001A11FF">
        <w:rPr>
          <w:rFonts w:ascii="Times New Roman" w:hAnsi="Times New Roman" w:cs="Times New Roman"/>
          <w:sz w:val="28"/>
          <w:szCs w:val="28"/>
        </w:rPr>
        <w:t>Слободо-Туринского муниципального района</w:t>
      </w:r>
      <w:r w:rsidRPr="001A11FF">
        <w:rPr>
          <w:rFonts w:ascii="Times New Roman" w:hAnsi="Times New Roman" w:cs="Times New Roman"/>
          <w:sz w:val="28"/>
          <w:szCs w:val="28"/>
        </w:rPr>
        <w:t xml:space="preserve"> в сети "Интернет" (</w:t>
      </w:r>
      <w:r w:rsidR="00895D2C" w:rsidRPr="001A11FF">
        <w:rPr>
          <w:rFonts w:ascii="Times New Roman" w:hAnsi="Times New Roman" w:cs="Times New Roman"/>
          <w:sz w:val="28"/>
          <w:szCs w:val="28"/>
        </w:rPr>
        <w:t>http://slturmr.ru/</w:t>
      </w:r>
      <w:r w:rsidRPr="001A11FF">
        <w:rPr>
          <w:rFonts w:ascii="Times New Roman" w:hAnsi="Times New Roman" w:cs="Times New Roman"/>
          <w:sz w:val="28"/>
          <w:szCs w:val="28"/>
        </w:rPr>
        <w:t>).</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28. 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29. Сведения о внесенных в ежегодный план изменениях направляются в 10-</w:t>
      </w:r>
      <w:r w:rsidRPr="001A11FF">
        <w:rPr>
          <w:rFonts w:ascii="Times New Roman" w:hAnsi="Times New Roman" w:cs="Times New Roman"/>
          <w:sz w:val="28"/>
          <w:szCs w:val="28"/>
        </w:rPr>
        <w:lastRenderedPageBreak/>
        <w:t>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Глава 2. Принятие решения о проведении проверки</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30. Основанием для начала исполнения административной процедуры по проведению плановой/внеплановой проверки является распоряжение Заместителя главы Администрации, назначенного ответственным за осуществление мероприятий по муниципальному земельному контролю о проведении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31. Проверка проводится должностными лицами органа муниципального земельного контроля, указанными в распоряжении о проведении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32. Основанием для начала административной процедуры является: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включение сведений о юридическом лице, индивидуальном предпринимателе, гражданине в ежегодный план проведения плановых проверок;</w:t>
      </w:r>
    </w:p>
    <w:p w:rsidR="00B401D1" w:rsidRPr="001A11FF" w:rsidRDefault="00B401D1" w:rsidP="00C93CCB">
      <w:pPr>
        <w:pStyle w:val="ConsPlusNormal"/>
        <w:ind w:firstLine="540"/>
        <w:jc w:val="both"/>
        <w:rPr>
          <w:rFonts w:ascii="Times New Roman" w:hAnsi="Times New Roman" w:cs="Times New Roman"/>
          <w:sz w:val="28"/>
          <w:szCs w:val="28"/>
        </w:rPr>
      </w:pPr>
      <w:bookmarkStart w:id="5" w:name="P222"/>
      <w:bookmarkEnd w:id="5"/>
      <w:r w:rsidRPr="001A11FF">
        <w:rPr>
          <w:rFonts w:ascii="Times New Roman" w:hAnsi="Times New Roman" w:cs="Times New Roman"/>
          <w:sz w:val="28"/>
          <w:szCs w:val="28"/>
        </w:rPr>
        <w:t>2)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w:t>
      </w:r>
      <w:proofErr w:type="gramEnd"/>
      <w:r w:rsidRPr="001A11FF">
        <w:rPr>
          <w:rFonts w:ascii="Times New Roman" w:hAnsi="Times New Roman" w:cs="Times New Roman"/>
          <w:sz w:val="28"/>
          <w:szCs w:val="28"/>
        </w:rPr>
        <w:t xml:space="preserve">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33. </w:t>
      </w:r>
      <w:proofErr w:type="gramStart"/>
      <w:r w:rsidRPr="001A11FF">
        <w:rPr>
          <w:rFonts w:ascii="Times New Roman" w:hAnsi="Times New Roman" w:cs="Times New Roman"/>
          <w:sz w:val="28"/>
          <w:szCs w:val="28"/>
        </w:rPr>
        <w:t xml:space="preserve">Результатом административной процедуры является подписание </w:t>
      </w:r>
      <w:hyperlink r:id="rId22" w:history="1">
        <w:r w:rsidRPr="001A11FF">
          <w:rPr>
            <w:rFonts w:ascii="Times New Roman" w:hAnsi="Times New Roman" w:cs="Times New Roman"/>
            <w:color w:val="0000FF"/>
            <w:sz w:val="28"/>
            <w:szCs w:val="28"/>
          </w:rPr>
          <w:t>распоряжения</w:t>
        </w:r>
      </w:hyperlink>
      <w:r w:rsidRPr="001A11FF">
        <w:rPr>
          <w:rFonts w:ascii="Times New Roman" w:hAnsi="Times New Roman" w:cs="Times New Roman"/>
          <w:sz w:val="28"/>
          <w:szCs w:val="28"/>
        </w:rPr>
        <w:t xml:space="preserve"> Заместителя главы Администрации, назначенного ответственным за осуществление мероприятий по муниципальному земельному контролю о проведении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России).</w:t>
      </w:r>
      <w:proofErr w:type="gramEnd"/>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Глава 3. Организация и проведение плановой проверки</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34.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35. Административная процедура проведения проверки предусматривает следующие административные действия: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 подготовка Распоряжения Заместителя главы Администрации, назначенного </w:t>
      </w:r>
      <w:proofErr w:type="gramStart"/>
      <w:r w:rsidRPr="001A11FF">
        <w:rPr>
          <w:rFonts w:ascii="Times New Roman" w:hAnsi="Times New Roman" w:cs="Times New Roman"/>
          <w:sz w:val="28"/>
          <w:szCs w:val="28"/>
        </w:rPr>
        <w:t>ответственным</w:t>
      </w:r>
      <w:proofErr w:type="gramEnd"/>
      <w:r w:rsidRPr="001A11FF">
        <w:rPr>
          <w:rFonts w:ascii="Times New Roman" w:hAnsi="Times New Roman" w:cs="Times New Roman"/>
          <w:sz w:val="28"/>
          <w:szCs w:val="28"/>
        </w:rPr>
        <w:t xml:space="preserve"> за осуществление мероприятий по муниципальному земельному контролю об осуществлении плановой проверки юридического лица, индивидуального предпринимателя, гражданина (далее - Распоряжения о проведении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 уведомление юридического лица, индивидуального предпринимателя, гражданина о предстоящей проверке;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 проведение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36. </w:t>
      </w:r>
      <w:hyperlink r:id="rId23" w:history="1">
        <w:r w:rsidRPr="001A11FF">
          <w:rPr>
            <w:rFonts w:ascii="Times New Roman" w:hAnsi="Times New Roman" w:cs="Times New Roman"/>
            <w:color w:val="0000FF"/>
            <w:sz w:val="28"/>
            <w:szCs w:val="28"/>
          </w:rPr>
          <w:t>Распоряжение</w:t>
        </w:r>
      </w:hyperlink>
      <w:r w:rsidRPr="001A11FF">
        <w:rPr>
          <w:rFonts w:ascii="Times New Roman" w:hAnsi="Times New Roman" w:cs="Times New Roman"/>
          <w:sz w:val="28"/>
          <w:szCs w:val="28"/>
        </w:rPr>
        <w:t xml:space="preserve"> о проведении проверки готовится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России</w:t>
      </w:r>
      <w:r w:rsidR="002F1C6F" w:rsidRPr="001A11FF">
        <w:rPr>
          <w:rFonts w:ascii="Times New Roman" w:hAnsi="Times New Roman" w:cs="Times New Roman"/>
          <w:sz w:val="28"/>
          <w:szCs w:val="28"/>
        </w:rPr>
        <w:t>).</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37. Уведомление юридического лица, индивидуального предпринимателя, гражданина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Распоряжения о проведении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гражданина о предстоящей проверке осуществляется не </w:t>
      </w:r>
      <w:proofErr w:type="gramStart"/>
      <w:r w:rsidRPr="001A11FF">
        <w:rPr>
          <w:rFonts w:ascii="Times New Roman" w:hAnsi="Times New Roman" w:cs="Times New Roman"/>
          <w:sz w:val="28"/>
          <w:szCs w:val="28"/>
        </w:rPr>
        <w:t>позднее</w:t>
      </w:r>
      <w:proofErr w:type="gramEnd"/>
      <w:r w:rsidRPr="001A11FF">
        <w:rPr>
          <w:rFonts w:ascii="Times New Roman" w:hAnsi="Times New Roman" w:cs="Times New Roman"/>
          <w:sz w:val="28"/>
          <w:szCs w:val="28"/>
        </w:rPr>
        <w:t xml:space="preserve"> чем за три рабочих дня до начала ее проведения.</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xml:space="preserve">Момент доставки юридически значимых сообщений принимается в соответствии со </w:t>
      </w:r>
      <w:hyperlink r:id="rId24" w:history="1">
        <w:r w:rsidRPr="001A11FF">
          <w:rPr>
            <w:rFonts w:ascii="Times New Roman" w:hAnsi="Times New Roman" w:cs="Times New Roman"/>
            <w:color w:val="0000FF"/>
            <w:sz w:val="28"/>
            <w:szCs w:val="28"/>
          </w:rPr>
          <w:t>статьей 165.1</w:t>
        </w:r>
      </w:hyperlink>
      <w:r w:rsidRPr="001A11FF">
        <w:rPr>
          <w:rFonts w:ascii="Times New Roman" w:hAnsi="Times New Roman" w:cs="Times New Roman"/>
          <w:sz w:val="28"/>
          <w:szCs w:val="28"/>
        </w:rPr>
        <w:t xml:space="preserve"> Гражданского кодекса Российской Федерации, и определяется при одновременном выполнении двух условий, при которых юридически значимое сообщение признается доставленным, даже если сообщение не было вручено адресату или адресат с ним не ознакомился: первое - сообщение было направлено адресату и поступило адресату, второе - сообщение не было вручено адресату или прочитано по причинам</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зависящим</w:t>
      </w:r>
      <w:proofErr w:type="gramEnd"/>
      <w:r w:rsidRPr="001A11FF">
        <w:rPr>
          <w:rFonts w:ascii="Times New Roman" w:hAnsi="Times New Roman" w:cs="Times New Roman"/>
          <w:sz w:val="28"/>
          <w:szCs w:val="28"/>
        </w:rPr>
        <w:t xml:space="preserve"> от адресата. Согласно положениям </w:t>
      </w:r>
      <w:hyperlink r:id="rId25" w:history="1">
        <w:r w:rsidRPr="001A11FF">
          <w:rPr>
            <w:rFonts w:ascii="Times New Roman" w:hAnsi="Times New Roman" w:cs="Times New Roman"/>
            <w:color w:val="0000FF"/>
            <w:sz w:val="28"/>
            <w:szCs w:val="28"/>
          </w:rPr>
          <w:t>статьи 165.1</w:t>
        </w:r>
      </w:hyperlink>
      <w:r w:rsidRPr="001A11FF">
        <w:rPr>
          <w:rFonts w:ascii="Times New Roman" w:hAnsi="Times New Roman" w:cs="Times New Roman"/>
          <w:sz w:val="28"/>
          <w:szCs w:val="28"/>
        </w:rPr>
        <w:t xml:space="preserve"> Гражданского кодекса Российской Федерации неполучение корреспонденции по своему юридическому адресу, а также риск ненадлежащей организации деятельности по получению почтовой корреспонденции, является риском адресата. В случае соблюдения вышеуказанных условий проведение проверки в отсутствие проверяемого лица является правомерным, уведомление о проведении проверки считается надлежащим.</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Лицами, ответственными за исполнение административного действия, </w:t>
      </w:r>
      <w:r w:rsidRPr="001A11FF">
        <w:rPr>
          <w:rFonts w:ascii="Times New Roman" w:hAnsi="Times New Roman" w:cs="Times New Roman"/>
          <w:sz w:val="28"/>
          <w:szCs w:val="28"/>
        </w:rPr>
        <w:lastRenderedPageBreak/>
        <w:t>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38. Плановая проверка проводится в форме документарной проверки и (или) выездной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Срок проведения документарной и (или) выездной проверки не может превышать 20 рабочих дней.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w:t>
      </w:r>
      <w:proofErr w:type="spellStart"/>
      <w:r w:rsidRPr="001A11FF">
        <w:rPr>
          <w:rFonts w:ascii="Times New Roman" w:hAnsi="Times New Roman" w:cs="Times New Roman"/>
          <w:sz w:val="28"/>
          <w:szCs w:val="28"/>
        </w:rPr>
        <w:t>микропредприятия</w:t>
      </w:r>
      <w:proofErr w:type="spellEnd"/>
      <w:r w:rsidRPr="001A11FF">
        <w:rPr>
          <w:rFonts w:ascii="Times New Roman" w:hAnsi="Times New Roman" w:cs="Times New Roman"/>
          <w:sz w:val="28"/>
          <w:szCs w:val="28"/>
        </w:rPr>
        <w:t>.</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отношении </w:t>
      </w:r>
      <w:proofErr w:type="spellStart"/>
      <w:r w:rsidRPr="001A11FF">
        <w:rPr>
          <w:rFonts w:ascii="Times New Roman" w:hAnsi="Times New Roman" w:cs="Times New Roman"/>
          <w:sz w:val="28"/>
          <w:szCs w:val="28"/>
        </w:rPr>
        <w:t>микропредприятий</w:t>
      </w:r>
      <w:proofErr w:type="spellEnd"/>
      <w:r w:rsidRPr="001A11FF">
        <w:rPr>
          <w:rFonts w:ascii="Times New Roman" w:hAnsi="Times New Roman" w:cs="Times New Roman"/>
          <w:sz w:val="28"/>
          <w:szCs w:val="28"/>
        </w:rPr>
        <w:t>.</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Срок проведения проверок в отношении органов государственной власти, органов местного самоуправления, граждан не может превышать 30 календарных дней со дня принятия решения о проведении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39.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гражданином и связанные с </w:t>
      </w:r>
      <w:proofErr w:type="gramStart"/>
      <w:r w:rsidRPr="001A11FF">
        <w:rPr>
          <w:rFonts w:ascii="Times New Roman" w:hAnsi="Times New Roman" w:cs="Times New Roman"/>
          <w:sz w:val="28"/>
          <w:szCs w:val="28"/>
        </w:rPr>
        <w:t>исполнением</w:t>
      </w:r>
      <w:proofErr w:type="gramEnd"/>
      <w:r w:rsidRPr="001A11FF">
        <w:rPr>
          <w:rFonts w:ascii="Times New Roman" w:hAnsi="Times New Roman" w:cs="Times New Roman"/>
          <w:sz w:val="28"/>
          <w:szCs w:val="28"/>
        </w:rPr>
        <w:t xml:space="preserve"> им установленных требований, исполнением предписаний уполномоченного органа.</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6" w:history="1">
        <w:r w:rsidRPr="001A11FF">
          <w:rPr>
            <w:rFonts w:ascii="Times New Roman" w:hAnsi="Times New Roman" w:cs="Times New Roman"/>
            <w:color w:val="0000FF"/>
            <w:sz w:val="28"/>
            <w:szCs w:val="28"/>
          </w:rPr>
          <w:t>законом</w:t>
        </w:r>
      </w:hyperlink>
      <w:r w:rsidRPr="001A11FF">
        <w:rPr>
          <w:rFonts w:ascii="Times New Roman" w:hAnsi="Times New Roman" w:cs="Times New Roman"/>
          <w:sz w:val="28"/>
          <w:szCs w:val="28"/>
        </w:rPr>
        <w:t xml:space="preserve">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отношении</w:t>
      </w:r>
      <w:proofErr w:type="gramEnd"/>
      <w:r w:rsidRPr="001A11FF">
        <w:rPr>
          <w:rFonts w:ascii="Times New Roman" w:hAnsi="Times New Roman" w:cs="Times New Roman"/>
          <w:sz w:val="28"/>
          <w:szCs w:val="28"/>
        </w:rPr>
        <w:t xml:space="preserve"> этого юридического лица, индивидуального предпринимателя муниципального контроля.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Для получения данных о зарегистрированных правах на земельный участок, используемый юридическим лицом, индивидуальным предпринимателем, гражданином, уполномоченный орган направляет запрос в Управление Федеральной службы государственной регистрации, кадастра и картографии по Свердловской области.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случае</w:t>
      </w:r>
      <w:proofErr w:type="gramStart"/>
      <w:r w:rsidRPr="001A11FF">
        <w:rPr>
          <w:rFonts w:ascii="Times New Roman" w:hAnsi="Times New Roman" w:cs="Times New Roman"/>
          <w:sz w:val="28"/>
          <w:szCs w:val="28"/>
        </w:rPr>
        <w:t>,</w:t>
      </w:r>
      <w:proofErr w:type="gramEnd"/>
      <w:r w:rsidRPr="001A11FF">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w:t>
      </w:r>
      <w:r w:rsidRPr="001A11FF">
        <w:rPr>
          <w:rFonts w:ascii="Times New Roman" w:hAnsi="Times New Roman" w:cs="Times New Roman"/>
          <w:sz w:val="28"/>
          <w:szCs w:val="28"/>
        </w:rPr>
        <w:lastRenderedPageBreak/>
        <w:t>эти сведения не позволяют оценить исполнение юридическим лицом, индивидуальным предпринимателем, гражданином установленных требований, уполномоченный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проверяемым лицом. К запросу прилагается заверенная печатью копия Распоряжения о проведении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гражданин обязан направить в уполномоченный орган указанные в запросе документы.</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случае</w:t>
      </w:r>
      <w:proofErr w:type="gramStart"/>
      <w:r w:rsidRPr="001A11FF">
        <w:rPr>
          <w:rFonts w:ascii="Times New Roman" w:hAnsi="Times New Roman" w:cs="Times New Roman"/>
          <w:sz w:val="28"/>
          <w:szCs w:val="28"/>
        </w:rPr>
        <w:t>,</w:t>
      </w:r>
      <w:proofErr w:type="gramEnd"/>
      <w:r w:rsidRPr="001A11FF">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Администрации документах,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40. В случае</w:t>
      </w:r>
      <w:proofErr w:type="gramStart"/>
      <w:r w:rsidRPr="001A11FF">
        <w:rPr>
          <w:rFonts w:ascii="Times New Roman" w:hAnsi="Times New Roman" w:cs="Times New Roman"/>
          <w:sz w:val="28"/>
          <w:szCs w:val="28"/>
        </w:rPr>
        <w:t>,</w:t>
      </w:r>
      <w:proofErr w:type="gramEnd"/>
      <w:r w:rsidRPr="001A11FF">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установленных требований, должностные лица Администрации вправе провести выездную проверку.</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гражданина;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оценить соответствие деятельности юридического лица, индивидуального предпринимателя, гражданина установленным требованиям без проведения соответствующего мероприятия по контролю.</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Выездная проверка начинается с предъявления должностными лицами Администрации служебных удостоверений, обязательного ознакомления руководителя или иного должностного лица юридического лица, индивидуального предпринимателя, гражданина, либо их уполномоченных представителей с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1A11FF">
        <w:rPr>
          <w:rFonts w:ascii="Times New Roman" w:hAnsi="Times New Roman" w:cs="Times New Roman"/>
          <w:sz w:val="28"/>
          <w:szCs w:val="28"/>
        </w:rPr>
        <w:t xml:space="preserve"> к выездной проверке, со сроками и с условиями ее проведения.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Администрация при необходимости привлекает к проведению выездной </w:t>
      </w:r>
      <w:r w:rsidRPr="001A11FF">
        <w:rPr>
          <w:rFonts w:ascii="Times New Roman" w:hAnsi="Times New Roman" w:cs="Times New Roman"/>
          <w:sz w:val="28"/>
          <w:szCs w:val="28"/>
        </w:rPr>
        <w:lastRenderedPageBreak/>
        <w:t>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Глава 4. Организация и проведение внеплановой проверки</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41. Организация и проведение внеплановых проверок в отношении юридических лиц и индивидуальных предпринимателей осуществляется в соответствии со </w:t>
      </w:r>
      <w:hyperlink r:id="rId27" w:history="1">
        <w:r w:rsidRPr="001A11FF">
          <w:rPr>
            <w:rFonts w:ascii="Times New Roman" w:hAnsi="Times New Roman" w:cs="Times New Roman"/>
            <w:color w:val="0000FF"/>
            <w:sz w:val="28"/>
            <w:szCs w:val="28"/>
          </w:rPr>
          <w:t>статьей 10</w:t>
        </w:r>
      </w:hyperlink>
      <w:r w:rsidRPr="001A11FF">
        <w:rPr>
          <w:rFonts w:ascii="Times New Roman" w:hAnsi="Times New Roman" w:cs="Times New Roman"/>
          <w:sz w:val="28"/>
          <w:szCs w:val="28"/>
        </w:rPr>
        <w:t xml:space="preserve"> Федерального закона от 26 декабря 2008 года N 294-ФЗ.</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Результаты внеплановой проверки в отношении юридических лиц и индивидуальных предпринимателей оформляются в порядке, определенном </w:t>
      </w:r>
      <w:hyperlink r:id="rId28" w:history="1">
        <w:r w:rsidRPr="001A11FF">
          <w:rPr>
            <w:rFonts w:ascii="Times New Roman" w:hAnsi="Times New Roman" w:cs="Times New Roman"/>
            <w:color w:val="0000FF"/>
            <w:sz w:val="28"/>
            <w:szCs w:val="28"/>
          </w:rPr>
          <w:t>статьей 16</w:t>
        </w:r>
      </w:hyperlink>
      <w:r w:rsidRPr="001A11FF">
        <w:rPr>
          <w:rFonts w:ascii="Times New Roman" w:hAnsi="Times New Roman" w:cs="Times New Roman"/>
          <w:sz w:val="28"/>
          <w:szCs w:val="28"/>
        </w:rPr>
        <w:t xml:space="preserve"> Федерального закона от 26 декабря 2008 года N 294-ФЗ.</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42.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rsidRPr="001A11FF">
        <w:rPr>
          <w:rFonts w:ascii="Times New Roman" w:hAnsi="Times New Roman" w:cs="Times New Roman"/>
          <w:sz w:val="28"/>
          <w:szCs w:val="28"/>
        </w:rPr>
        <w:t>объектов земельных отношений требований законодательства Российской Федерации</w:t>
      </w:r>
      <w:proofErr w:type="gramEnd"/>
      <w:r w:rsidRPr="001A11FF">
        <w:rPr>
          <w:rFonts w:ascii="Times New Roman" w:hAnsi="Times New Roman" w:cs="Times New Roman"/>
          <w:sz w:val="28"/>
          <w:szCs w:val="28"/>
        </w:rPr>
        <w:t xml:space="preserve"> проводятся в случаях:</w:t>
      </w:r>
    </w:p>
    <w:p w:rsidR="00B401D1" w:rsidRPr="001A11FF" w:rsidRDefault="00B401D1" w:rsidP="00C93CCB">
      <w:pPr>
        <w:pStyle w:val="ConsPlusNormal"/>
        <w:ind w:firstLine="540"/>
        <w:jc w:val="both"/>
        <w:rPr>
          <w:rFonts w:ascii="Times New Roman" w:hAnsi="Times New Roman" w:cs="Times New Roman"/>
          <w:sz w:val="28"/>
          <w:szCs w:val="28"/>
        </w:rPr>
      </w:pPr>
      <w:bookmarkStart w:id="6" w:name="P264"/>
      <w:bookmarkEnd w:id="6"/>
      <w:r w:rsidRPr="001A11FF">
        <w:rPr>
          <w:rFonts w:ascii="Times New Roman" w:hAnsi="Times New Roman" w:cs="Times New Roman"/>
          <w:sz w:val="28"/>
          <w:szCs w:val="28"/>
        </w:rPr>
        <w:t>1) истечения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2) поступления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401D1" w:rsidRPr="001A11FF" w:rsidRDefault="00B401D1" w:rsidP="00C93CCB">
      <w:pPr>
        <w:pStyle w:val="ConsPlusNormal"/>
        <w:ind w:firstLine="540"/>
        <w:jc w:val="both"/>
        <w:rPr>
          <w:rFonts w:ascii="Times New Roman" w:hAnsi="Times New Roman" w:cs="Times New Roman"/>
          <w:sz w:val="28"/>
          <w:szCs w:val="28"/>
        </w:rPr>
      </w:pPr>
      <w:bookmarkStart w:id="7" w:name="P266"/>
      <w:bookmarkEnd w:id="7"/>
      <w:proofErr w:type="gramStart"/>
      <w:r w:rsidRPr="001A11FF">
        <w:rPr>
          <w:rFonts w:ascii="Times New Roman" w:hAnsi="Times New Roman" w:cs="Times New Roman"/>
          <w:sz w:val="28"/>
          <w:szCs w:val="28"/>
        </w:rPr>
        <w:t>3) мотивированного представления должностного лица органа муниципального земельного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1A11FF">
        <w:rPr>
          <w:rFonts w:ascii="Times New Roman" w:hAnsi="Times New Roman" w:cs="Times New Roman"/>
          <w:sz w:val="28"/>
          <w:szCs w:val="28"/>
        </w:rPr>
        <w:lastRenderedPageBreak/>
        <w:t>историческое, научное, культурное значение, входящим в состав национального библиотечного фонда, безопасности государства</w:t>
      </w:r>
      <w:proofErr w:type="gramEnd"/>
      <w:r w:rsidRPr="001A11FF">
        <w:rPr>
          <w:rFonts w:ascii="Times New Roman" w:hAnsi="Times New Roman" w:cs="Times New Roman"/>
          <w:sz w:val="28"/>
          <w:szCs w:val="28"/>
        </w:rPr>
        <w:t>, а также угрозы чрезвычайных ситуаций природного и техногенного характера;</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A11FF">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43.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266" w:history="1">
        <w:r w:rsidRPr="001A11FF">
          <w:rPr>
            <w:rFonts w:ascii="Times New Roman" w:hAnsi="Times New Roman" w:cs="Times New Roman"/>
            <w:color w:val="0000FF"/>
            <w:sz w:val="28"/>
            <w:szCs w:val="28"/>
          </w:rPr>
          <w:t>подпункте 3 пункта 42</w:t>
        </w:r>
      </w:hyperlink>
      <w:r w:rsidRPr="001A11FF">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w:t>
      </w:r>
      <w:proofErr w:type="gramStart"/>
      <w:r w:rsidRPr="001A11FF">
        <w:rPr>
          <w:rFonts w:ascii="Times New Roman" w:hAnsi="Times New Roman" w:cs="Times New Roman"/>
          <w:sz w:val="28"/>
          <w:szCs w:val="28"/>
        </w:rPr>
        <w:t>,</w:t>
      </w:r>
      <w:proofErr w:type="gramEnd"/>
      <w:r w:rsidRPr="001A11FF">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266" w:history="1">
        <w:r w:rsidRPr="001A11FF">
          <w:rPr>
            <w:rFonts w:ascii="Times New Roman" w:hAnsi="Times New Roman" w:cs="Times New Roman"/>
            <w:color w:val="0000FF"/>
            <w:sz w:val="28"/>
            <w:szCs w:val="28"/>
          </w:rPr>
          <w:t>подпунктом 3 пункта 42</w:t>
        </w:r>
      </w:hyperlink>
      <w:r w:rsidRPr="001A11FF">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A11FF">
        <w:rPr>
          <w:rFonts w:ascii="Times New Roman" w:hAnsi="Times New Roman" w:cs="Times New Roman"/>
          <w:sz w:val="28"/>
          <w:szCs w:val="28"/>
        </w:rPr>
        <w:t>ии и ау</w:t>
      </w:r>
      <w:proofErr w:type="gramEnd"/>
      <w:r w:rsidRPr="001A11FF">
        <w:rPr>
          <w:rFonts w:ascii="Times New Roman" w:hAnsi="Times New Roman" w:cs="Times New Roman"/>
          <w:sz w:val="28"/>
          <w:szCs w:val="28"/>
        </w:rPr>
        <w:t>тентификации.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266" w:history="1">
        <w:r w:rsidRPr="001A11FF">
          <w:rPr>
            <w:rFonts w:ascii="Times New Roman" w:hAnsi="Times New Roman" w:cs="Times New Roman"/>
            <w:color w:val="0000FF"/>
            <w:sz w:val="28"/>
            <w:szCs w:val="28"/>
          </w:rPr>
          <w:t>подпункте 3 пункта 42</w:t>
        </w:r>
      </w:hyperlink>
      <w:r w:rsidRPr="001A11FF">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66" w:history="1">
        <w:r w:rsidRPr="001A11FF">
          <w:rPr>
            <w:rFonts w:ascii="Times New Roman" w:hAnsi="Times New Roman" w:cs="Times New Roman"/>
            <w:color w:val="0000FF"/>
            <w:sz w:val="28"/>
            <w:szCs w:val="28"/>
          </w:rPr>
          <w:t>подпункте 3 пункта 42</w:t>
        </w:r>
      </w:hyperlink>
      <w:r w:rsidRPr="001A11FF">
        <w:rPr>
          <w:rFonts w:ascii="Times New Roman" w:hAnsi="Times New Roman" w:cs="Times New Roman"/>
          <w:sz w:val="28"/>
          <w:szCs w:val="28"/>
        </w:rPr>
        <w:t xml:space="preserve"> настоящего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1A11FF">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w:t>
      </w:r>
      <w:r w:rsidRPr="001A11FF">
        <w:rPr>
          <w:rFonts w:ascii="Times New Roman" w:hAnsi="Times New Roman" w:cs="Times New Roman"/>
          <w:sz w:val="28"/>
          <w:szCs w:val="28"/>
        </w:rPr>
        <w:lastRenderedPageBreak/>
        <w:t>юридическими лицами, индивидуальными предпринимателями и без возложения на указанных</w:t>
      </w:r>
      <w:proofErr w:type="gramEnd"/>
      <w:r w:rsidRPr="001A11FF">
        <w:rPr>
          <w:rFonts w:ascii="Times New Roman" w:hAnsi="Times New Roman" w:cs="Times New Roman"/>
          <w:sz w:val="28"/>
          <w:szCs w:val="28"/>
        </w:rPr>
        <w:t xml:space="preserve">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66" w:history="1">
        <w:r w:rsidRPr="001A11FF">
          <w:rPr>
            <w:rFonts w:ascii="Times New Roman" w:hAnsi="Times New Roman" w:cs="Times New Roman"/>
            <w:color w:val="0000FF"/>
            <w:sz w:val="28"/>
            <w:szCs w:val="28"/>
          </w:rPr>
          <w:t>подпункте 3 пункта 42</w:t>
        </w:r>
      </w:hyperlink>
      <w:r w:rsidRPr="001A11FF">
        <w:rPr>
          <w:rFonts w:ascii="Times New Roman" w:hAnsi="Times New Roman" w:cs="Times New Roman"/>
          <w:sz w:val="28"/>
          <w:szCs w:val="28"/>
        </w:rPr>
        <w:t xml:space="preserve"> настоящего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w:anchor="P266" w:history="1">
        <w:r w:rsidRPr="001A11FF">
          <w:rPr>
            <w:rFonts w:ascii="Times New Roman" w:hAnsi="Times New Roman" w:cs="Times New Roman"/>
            <w:color w:val="0000FF"/>
            <w:sz w:val="28"/>
            <w:szCs w:val="28"/>
          </w:rPr>
          <w:t>подпункте 3 пункта 42</w:t>
        </w:r>
      </w:hyperlink>
      <w:r w:rsidRPr="001A11FF">
        <w:rPr>
          <w:rFonts w:ascii="Times New Roman" w:hAnsi="Times New Roman" w:cs="Times New Roman"/>
          <w:sz w:val="28"/>
          <w:szCs w:val="28"/>
        </w:rPr>
        <w:t xml:space="preserve"> настоящего Регламента.</w:t>
      </w:r>
      <w:proofErr w:type="gramEnd"/>
      <w:r w:rsidRPr="001A11FF">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По решению Заместителя главы Администрации, назначенного ответственным за осуществление мероприятий по муниципальному земельному контролю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44.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266" w:history="1">
        <w:r w:rsidRPr="001A11FF">
          <w:rPr>
            <w:rFonts w:ascii="Times New Roman" w:hAnsi="Times New Roman" w:cs="Times New Roman"/>
            <w:color w:val="0000FF"/>
            <w:sz w:val="28"/>
            <w:szCs w:val="28"/>
          </w:rPr>
          <w:t>подпункте 3 пункта 42</w:t>
        </w:r>
      </w:hyperlink>
      <w:r w:rsidRPr="001A11FF">
        <w:rPr>
          <w:rFonts w:ascii="Times New Roman" w:hAnsi="Times New Roman" w:cs="Times New Roman"/>
          <w:sz w:val="28"/>
          <w:szCs w:val="28"/>
        </w:rPr>
        <w:t xml:space="preserve"> настоящего Регламента.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45. Организация и проведение внеплановых проверок в отношении граждан, органов государственной власти и органов местного самоуправления осуществляются в таком же порядке, в котором осуществляются организация и проведение внеплановых проверок в отношении юридических лиц и индивидуальных предпринимателей, за исключением положений о необходимости согласования внеплановых проверок с органами прокуратуры.</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46. Результаты внеплановой проверки в отношении граждан, органов государственной власти и органов местного самоуправления оформляются в соответствии с </w:t>
      </w:r>
      <w:hyperlink w:anchor="P301" w:history="1">
        <w:r w:rsidRPr="001A11FF">
          <w:rPr>
            <w:rFonts w:ascii="Times New Roman" w:hAnsi="Times New Roman" w:cs="Times New Roman"/>
            <w:color w:val="0000FF"/>
            <w:sz w:val="28"/>
            <w:szCs w:val="28"/>
          </w:rPr>
          <w:t>пунктом 54</w:t>
        </w:r>
      </w:hyperlink>
      <w:r w:rsidRPr="001A11FF">
        <w:rPr>
          <w:rFonts w:ascii="Times New Roman" w:hAnsi="Times New Roman" w:cs="Times New Roman"/>
          <w:sz w:val="28"/>
          <w:szCs w:val="28"/>
        </w:rPr>
        <w:t xml:space="preserve"> настоящего Регламента.</w:t>
      </w:r>
    </w:p>
    <w:p w:rsidR="00B401D1" w:rsidRPr="001A11FF" w:rsidRDefault="00B401D1" w:rsidP="00C93CCB">
      <w:pPr>
        <w:pStyle w:val="ConsPlusNormal"/>
        <w:ind w:firstLine="540"/>
        <w:jc w:val="both"/>
        <w:rPr>
          <w:rFonts w:ascii="Times New Roman" w:hAnsi="Times New Roman" w:cs="Times New Roman"/>
          <w:sz w:val="28"/>
          <w:szCs w:val="28"/>
        </w:rPr>
      </w:pPr>
      <w:bookmarkStart w:id="8" w:name="P277"/>
      <w:bookmarkEnd w:id="8"/>
      <w:r w:rsidRPr="001A11FF">
        <w:rPr>
          <w:rFonts w:ascii="Times New Roman" w:hAnsi="Times New Roman" w:cs="Times New Roman"/>
          <w:sz w:val="28"/>
          <w:szCs w:val="28"/>
        </w:rPr>
        <w:t>47. Административная процедура по проведению внеплановой проверки в отношении органов государственной власти, органов местного самоуправления, юридических лиц, индивидуальных предпринимателей, граждан предусматривает следующие административные действия: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1) подготовка Распоряжения Заместителя главы Администрации, назначенного </w:t>
      </w:r>
      <w:proofErr w:type="gramStart"/>
      <w:r w:rsidRPr="001A11FF">
        <w:rPr>
          <w:rFonts w:ascii="Times New Roman" w:hAnsi="Times New Roman" w:cs="Times New Roman"/>
          <w:sz w:val="28"/>
          <w:szCs w:val="28"/>
        </w:rPr>
        <w:t>ответственным</w:t>
      </w:r>
      <w:proofErr w:type="gramEnd"/>
      <w:r w:rsidRPr="001A11FF">
        <w:rPr>
          <w:rFonts w:ascii="Times New Roman" w:hAnsi="Times New Roman" w:cs="Times New Roman"/>
          <w:sz w:val="28"/>
          <w:szCs w:val="28"/>
        </w:rPr>
        <w:t xml:space="preserve"> за осуществление мероприятий по муниципальному земельному контролю на осуществление внеплановой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2) согласование с органом прокуратуры проведения внеплановой проверки в отношении юридических лиц и индивидуальных предпринимателей по </w:t>
      </w:r>
      <w:r w:rsidRPr="001A11FF">
        <w:rPr>
          <w:rFonts w:ascii="Times New Roman" w:hAnsi="Times New Roman" w:cs="Times New Roman"/>
          <w:sz w:val="28"/>
          <w:szCs w:val="28"/>
        </w:rPr>
        <w:lastRenderedPageBreak/>
        <w:t xml:space="preserve">основаниям, указанным в </w:t>
      </w:r>
      <w:hyperlink w:anchor="P266" w:history="1">
        <w:r w:rsidRPr="001A11FF">
          <w:rPr>
            <w:rFonts w:ascii="Times New Roman" w:hAnsi="Times New Roman" w:cs="Times New Roman"/>
            <w:color w:val="0000FF"/>
            <w:sz w:val="28"/>
            <w:szCs w:val="28"/>
          </w:rPr>
          <w:t>подпункте 3 пункта 42</w:t>
        </w:r>
      </w:hyperlink>
      <w:r w:rsidRPr="001A11FF">
        <w:rPr>
          <w:rFonts w:ascii="Times New Roman" w:hAnsi="Times New Roman" w:cs="Times New Roman"/>
          <w:sz w:val="28"/>
          <w:szCs w:val="28"/>
        </w:rPr>
        <w:t xml:space="preserve"> настоящего административного регламента;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 уведомление органа государственной власти, органа местного самоуправления, юридического лица, индивидуального предпринимателя, гражданина о предстоящей проверке;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4) проведение внеплановой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48. Административное действие по подготовке Распоряжения главы </w:t>
      </w:r>
      <w:r w:rsidR="003F6343" w:rsidRPr="001A11FF">
        <w:rPr>
          <w:rFonts w:ascii="Times New Roman" w:hAnsi="Times New Roman" w:cs="Times New Roman"/>
          <w:sz w:val="28"/>
          <w:szCs w:val="28"/>
        </w:rPr>
        <w:t xml:space="preserve">Слободо-Туринского </w:t>
      </w:r>
      <w:proofErr w:type="gramStart"/>
      <w:r w:rsidR="003F6343" w:rsidRPr="001A11FF">
        <w:rPr>
          <w:rFonts w:ascii="Times New Roman" w:hAnsi="Times New Roman" w:cs="Times New Roman"/>
          <w:sz w:val="28"/>
          <w:szCs w:val="28"/>
        </w:rPr>
        <w:t>муниципального района</w:t>
      </w:r>
      <w:r w:rsidRPr="001A11FF">
        <w:rPr>
          <w:rFonts w:ascii="Times New Roman" w:hAnsi="Times New Roman" w:cs="Times New Roman"/>
          <w:sz w:val="28"/>
          <w:szCs w:val="28"/>
        </w:rPr>
        <w:t>, назначенного ответственным за осуществление мероприятий по муниципальному земельному контролю о проведении внеплановой проверки осуществляется</w:t>
      </w:r>
      <w:proofErr w:type="gramEnd"/>
      <w:r w:rsidRPr="001A11FF">
        <w:rPr>
          <w:rFonts w:ascii="Times New Roman" w:hAnsi="Times New Roman" w:cs="Times New Roman"/>
          <w:sz w:val="28"/>
          <w:szCs w:val="28"/>
        </w:rPr>
        <w:t xml:space="preserve"> в порядке, установленном </w:t>
      </w:r>
      <w:hyperlink w:anchor="P277" w:history="1">
        <w:r w:rsidRPr="001A11FF">
          <w:rPr>
            <w:rFonts w:ascii="Times New Roman" w:hAnsi="Times New Roman" w:cs="Times New Roman"/>
            <w:color w:val="0000FF"/>
            <w:sz w:val="28"/>
            <w:szCs w:val="28"/>
          </w:rPr>
          <w:t>пунктом 47</w:t>
        </w:r>
      </w:hyperlink>
      <w:r w:rsidRPr="001A11FF">
        <w:rPr>
          <w:rFonts w:ascii="Times New Roman" w:hAnsi="Times New Roman" w:cs="Times New Roman"/>
          <w:sz w:val="28"/>
          <w:szCs w:val="28"/>
        </w:rPr>
        <w:t xml:space="preserve"> настоящего административного регламента.</w:t>
      </w:r>
    </w:p>
    <w:p w:rsidR="00B401D1" w:rsidRPr="001A11FF" w:rsidRDefault="00B401D1" w:rsidP="00C93CCB">
      <w:pPr>
        <w:pStyle w:val="ConsPlusNormal"/>
        <w:ind w:firstLine="540"/>
        <w:jc w:val="both"/>
        <w:rPr>
          <w:rFonts w:ascii="Times New Roman" w:hAnsi="Times New Roman" w:cs="Times New Roman"/>
          <w:sz w:val="28"/>
          <w:szCs w:val="28"/>
        </w:rPr>
      </w:pPr>
      <w:bookmarkStart w:id="9" w:name="P283"/>
      <w:bookmarkEnd w:id="9"/>
      <w:r w:rsidRPr="001A11FF">
        <w:rPr>
          <w:rFonts w:ascii="Times New Roman" w:hAnsi="Times New Roman" w:cs="Times New Roman"/>
          <w:sz w:val="28"/>
          <w:szCs w:val="28"/>
        </w:rPr>
        <w:t xml:space="preserve">49. </w:t>
      </w:r>
      <w:proofErr w:type="gramStart"/>
      <w:r w:rsidRPr="001A11FF">
        <w:rPr>
          <w:rFonts w:ascii="Times New Roman" w:hAnsi="Times New Roman" w:cs="Times New Roman"/>
          <w:sz w:val="28"/>
          <w:szCs w:val="28"/>
        </w:rPr>
        <w:t xml:space="preserve">В день подписания Распоряжения главы </w:t>
      </w:r>
      <w:r w:rsidR="00895D2C" w:rsidRPr="001A11FF">
        <w:rPr>
          <w:rFonts w:ascii="Times New Roman" w:hAnsi="Times New Roman" w:cs="Times New Roman"/>
          <w:sz w:val="28"/>
          <w:szCs w:val="28"/>
        </w:rPr>
        <w:t>Слободо-Туринского муниципального района</w:t>
      </w:r>
      <w:r w:rsidRPr="001A11FF">
        <w:rPr>
          <w:rFonts w:ascii="Times New Roman" w:hAnsi="Times New Roman" w:cs="Times New Roman"/>
          <w:sz w:val="28"/>
          <w:szCs w:val="28"/>
        </w:rPr>
        <w:t>, назначенного ответственным за осуществление мероприятий по муниципальному земельному контролю,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w:t>
      </w:r>
      <w:proofErr w:type="gramEnd"/>
      <w:r w:rsidRPr="001A11FF">
        <w:rPr>
          <w:rFonts w:ascii="Times New Roman" w:hAnsi="Times New Roman" w:cs="Times New Roman"/>
          <w:sz w:val="28"/>
          <w:szCs w:val="28"/>
        </w:rPr>
        <w:t xml:space="preserve">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для ее проведения.</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w:t>
      </w:r>
      <w:proofErr w:type="gramEnd"/>
      <w:r w:rsidRPr="001A11FF">
        <w:rPr>
          <w:rFonts w:ascii="Times New Roman" w:hAnsi="Times New Roman" w:cs="Times New Roman"/>
          <w:sz w:val="28"/>
          <w:szCs w:val="28"/>
        </w:rPr>
        <w:t xml:space="preserve">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283" w:history="1">
        <w:r w:rsidRPr="001A11FF">
          <w:rPr>
            <w:rFonts w:ascii="Times New Roman" w:hAnsi="Times New Roman" w:cs="Times New Roman"/>
            <w:color w:val="0000FF"/>
            <w:sz w:val="28"/>
            <w:szCs w:val="28"/>
          </w:rPr>
          <w:t>абзацем первым пункта 49</w:t>
        </w:r>
      </w:hyperlink>
      <w:r w:rsidRPr="001A11FF">
        <w:rPr>
          <w:rFonts w:ascii="Times New Roman" w:hAnsi="Times New Roman" w:cs="Times New Roman"/>
          <w:sz w:val="28"/>
          <w:szCs w:val="28"/>
        </w:rPr>
        <w:t xml:space="preserve"> настоящего Регламента, в орган прокуратуры в течение 24 часов.</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50. </w:t>
      </w:r>
      <w:proofErr w:type="gramStart"/>
      <w:r w:rsidRPr="001A11FF">
        <w:rPr>
          <w:rFonts w:ascii="Times New Roman" w:hAnsi="Times New Roman" w:cs="Times New Roman"/>
          <w:sz w:val="28"/>
          <w:szCs w:val="28"/>
        </w:rPr>
        <w:t xml:space="preserve">В случае проведения внеплановой выездной проверки по основанию, указанному в </w:t>
      </w:r>
      <w:hyperlink w:anchor="P264" w:history="1">
        <w:r w:rsidRPr="001A11FF">
          <w:rPr>
            <w:rFonts w:ascii="Times New Roman" w:hAnsi="Times New Roman" w:cs="Times New Roman"/>
            <w:color w:val="0000FF"/>
            <w:sz w:val="28"/>
            <w:szCs w:val="28"/>
          </w:rPr>
          <w:t>подпункте 1 пункта 42</w:t>
        </w:r>
      </w:hyperlink>
      <w:r w:rsidRPr="001A11FF">
        <w:rPr>
          <w:rFonts w:ascii="Times New Roman" w:hAnsi="Times New Roman" w:cs="Times New Roman"/>
          <w:sz w:val="28"/>
          <w:szCs w:val="28"/>
        </w:rPr>
        <w:t xml:space="preserve"> настоящего Регламента, уполномоченный орган готовит и направляет уведомление, подписанное должностным лицом, в чью компетенцию входит осуществление проверки, и копию распоряжения уполномоченного органа о начале проведения проверки заказным почтовым отправлением с уведомлением о вручении или иным доступным способом.</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lastRenderedPageBreak/>
        <w:t xml:space="preserve">О проведении внеплановой выездной проверки, за исключением внеплановой выездной проверки, </w:t>
      </w:r>
      <w:proofErr w:type="gramStart"/>
      <w:r w:rsidRPr="001A11FF">
        <w:rPr>
          <w:rFonts w:ascii="Times New Roman" w:hAnsi="Times New Roman" w:cs="Times New Roman"/>
          <w:sz w:val="28"/>
          <w:szCs w:val="28"/>
        </w:rPr>
        <w:t>основания</w:t>
      </w:r>
      <w:proofErr w:type="gramEnd"/>
      <w:r w:rsidRPr="001A11FF">
        <w:rPr>
          <w:rFonts w:ascii="Times New Roman" w:hAnsi="Times New Roman" w:cs="Times New Roman"/>
          <w:sz w:val="28"/>
          <w:szCs w:val="28"/>
        </w:rPr>
        <w:t xml:space="preserve"> проведения которой указаны в </w:t>
      </w:r>
      <w:hyperlink w:anchor="P266" w:history="1">
        <w:r w:rsidRPr="001A11FF">
          <w:rPr>
            <w:rFonts w:ascii="Times New Roman" w:hAnsi="Times New Roman" w:cs="Times New Roman"/>
            <w:color w:val="0000FF"/>
            <w:sz w:val="28"/>
            <w:szCs w:val="28"/>
          </w:rPr>
          <w:t>подпункте 3 пункта 42</w:t>
        </w:r>
      </w:hyperlink>
      <w:r w:rsidRPr="001A11FF">
        <w:rPr>
          <w:rFonts w:ascii="Times New Roman" w:hAnsi="Times New Roman" w:cs="Times New Roman"/>
          <w:sz w:val="28"/>
          <w:szCs w:val="28"/>
        </w:rPr>
        <w:t xml:space="preserve"> настоящего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В случае проведения внеплановой выездной проверки по основаниям, указанным в </w:t>
      </w:r>
      <w:hyperlink w:anchor="P266" w:history="1">
        <w:r w:rsidRPr="001A11FF">
          <w:rPr>
            <w:rFonts w:ascii="Times New Roman" w:hAnsi="Times New Roman" w:cs="Times New Roman"/>
            <w:color w:val="0000FF"/>
            <w:sz w:val="28"/>
            <w:szCs w:val="28"/>
          </w:rPr>
          <w:t>подпункте 3 пункта 42</w:t>
        </w:r>
      </w:hyperlink>
      <w:r w:rsidRPr="001A11FF">
        <w:rPr>
          <w:rFonts w:ascii="Times New Roman" w:hAnsi="Times New Roman" w:cs="Times New Roman"/>
          <w:sz w:val="28"/>
          <w:szCs w:val="28"/>
        </w:rPr>
        <w:t xml:space="preserve"> настоящего Регламента, уполномоченный орган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случае</w:t>
      </w:r>
      <w:proofErr w:type="gramStart"/>
      <w:r w:rsidRPr="001A11FF">
        <w:rPr>
          <w:rFonts w:ascii="Times New Roman" w:hAnsi="Times New Roman" w:cs="Times New Roman"/>
          <w:sz w:val="28"/>
          <w:szCs w:val="28"/>
        </w:rPr>
        <w:t>,</w:t>
      </w:r>
      <w:proofErr w:type="gramEnd"/>
      <w:r w:rsidRPr="001A11FF">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51.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AB0957"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Глава 5. Оформление результата проверки</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52.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53. Административная процедура по оформлению результатов проверки предусматривает следующие административные действия: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подготовка и подписание акта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B401D1" w:rsidRPr="001A11FF" w:rsidRDefault="00B401D1" w:rsidP="00C93CCB">
      <w:pPr>
        <w:pStyle w:val="ConsPlusNormal"/>
        <w:ind w:firstLine="540"/>
        <w:jc w:val="both"/>
        <w:rPr>
          <w:rFonts w:ascii="Times New Roman" w:hAnsi="Times New Roman" w:cs="Times New Roman"/>
          <w:sz w:val="28"/>
          <w:szCs w:val="28"/>
        </w:rPr>
      </w:pPr>
      <w:bookmarkStart w:id="10" w:name="P301"/>
      <w:bookmarkEnd w:id="10"/>
      <w:r w:rsidRPr="001A11FF">
        <w:rPr>
          <w:rFonts w:ascii="Times New Roman" w:hAnsi="Times New Roman" w:cs="Times New Roman"/>
          <w:sz w:val="28"/>
          <w:szCs w:val="28"/>
        </w:rPr>
        <w:t xml:space="preserve">54. После завершения проверки органа государственной власти, органа местного самоуправления, юридического лица, индивидуального </w:t>
      </w:r>
      <w:r w:rsidRPr="001A11FF">
        <w:rPr>
          <w:rFonts w:ascii="Times New Roman" w:hAnsi="Times New Roman" w:cs="Times New Roman"/>
          <w:sz w:val="28"/>
          <w:szCs w:val="28"/>
        </w:rPr>
        <w:lastRenderedPageBreak/>
        <w:t xml:space="preserve">предпринимателя, гражданина должностное лицо уполномоченного органа составляет </w:t>
      </w:r>
      <w:hyperlink w:anchor="P568" w:history="1">
        <w:r w:rsidRPr="001A11FF">
          <w:rPr>
            <w:rFonts w:ascii="Times New Roman" w:hAnsi="Times New Roman" w:cs="Times New Roman"/>
            <w:color w:val="0000FF"/>
            <w:sz w:val="28"/>
            <w:szCs w:val="28"/>
          </w:rPr>
          <w:t>акт</w:t>
        </w:r>
      </w:hyperlink>
      <w:r w:rsidRPr="001A11FF">
        <w:rPr>
          <w:rFonts w:ascii="Times New Roman" w:hAnsi="Times New Roman" w:cs="Times New Roman"/>
          <w:sz w:val="28"/>
          <w:szCs w:val="28"/>
        </w:rPr>
        <w:t xml:space="preserve"> проверки по форме, установленной уполномоченным Правительством Российской Федерации федеральным органом </w:t>
      </w:r>
      <w:r w:rsidR="002F1C6F" w:rsidRPr="001A11FF">
        <w:rPr>
          <w:rFonts w:ascii="Times New Roman" w:hAnsi="Times New Roman" w:cs="Times New Roman"/>
          <w:sz w:val="28"/>
          <w:szCs w:val="28"/>
        </w:rPr>
        <w:t>исполнительной власти.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акте проверки указываются: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дата, время и место составления акта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наименование уполномоченного органа;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дата и номер распоряжения уполномоченного органа о проведении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фамилии, имена, отчества и должности должностного лица или должностных лиц уполномоченного органа, проводивших проверку;</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гражданина,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присутствовавших при проведении проверки;</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дата, время, продолжительность и место проведения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 сведения об ознакомлении или отказе в ознакомлении с актом проверки гражданина,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w:t>
      </w:r>
      <w:proofErr w:type="gramEnd"/>
      <w:r w:rsidRPr="001A11FF">
        <w:rPr>
          <w:rFonts w:ascii="Times New Roman" w:hAnsi="Times New Roman" w:cs="Times New Roman"/>
          <w:sz w:val="28"/>
          <w:szCs w:val="28"/>
        </w:rPr>
        <w:t xml:space="preserve"> невозможности внесения такой записи в связи с отсутствием у юридического лица, индивидуального предпринимателя указанного журнала;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подписи должностного лица или должностных лиц, проводивших проверку.</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1A11FF">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Pr="001A11FF">
        <w:rPr>
          <w:rFonts w:ascii="Times New Roman" w:hAnsi="Times New Roman" w:cs="Times New Roman"/>
          <w:sz w:val="28"/>
          <w:szCs w:val="28"/>
        </w:rPr>
        <w:lastRenderedPageBreak/>
        <w:t>акта проверки, хранящемуся в</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деле</w:t>
      </w:r>
      <w:proofErr w:type="gramEnd"/>
      <w:r w:rsidRPr="001A11FF">
        <w:rPr>
          <w:rFonts w:ascii="Times New Roman" w:hAnsi="Times New Roman" w:cs="Times New Roman"/>
          <w:sz w:val="28"/>
          <w:szCs w:val="28"/>
        </w:rPr>
        <w:t xml:space="preserve"> отдела по землепользованию.</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Результаты проверки регистрируются должностным лицом, проводившим проверку, в Журнале регистрации проверок соблюдения земельного законодательства в рамках муниципального земельного контроля.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гражданина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случае</w:t>
      </w:r>
      <w:proofErr w:type="gramStart"/>
      <w:r w:rsidRPr="001A11FF">
        <w:rPr>
          <w:rFonts w:ascii="Times New Roman" w:hAnsi="Times New Roman" w:cs="Times New Roman"/>
          <w:sz w:val="28"/>
          <w:szCs w:val="28"/>
        </w:rPr>
        <w:t>,</w:t>
      </w:r>
      <w:proofErr w:type="gramEnd"/>
      <w:r w:rsidRPr="001A11FF">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1A11FF">
        <w:rPr>
          <w:rFonts w:ascii="Times New Roman" w:hAnsi="Times New Roman" w:cs="Times New Roman"/>
          <w:sz w:val="28"/>
          <w:szCs w:val="28"/>
        </w:rPr>
        <w:t>хранящемуся</w:t>
      </w:r>
      <w:proofErr w:type="gramEnd"/>
      <w:r w:rsidRPr="001A11FF">
        <w:rPr>
          <w:rFonts w:ascii="Times New Roman" w:hAnsi="Times New Roman" w:cs="Times New Roman"/>
          <w:sz w:val="28"/>
          <w:szCs w:val="28"/>
        </w:rPr>
        <w:t xml:space="preserve"> в деле органа муниципального контроля.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случае</w:t>
      </w:r>
      <w:proofErr w:type="gramStart"/>
      <w:r w:rsidRPr="001A11FF">
        <w:rPr>
          <w:rFonts w:ascii="Times New Roman" w:hAnsi="Times New Roman" w:cs="Times New Roman"/>
          <w:sz w:val="28"/>
          <w:szCs w:val="28"/>
        </w:rPr>
        <w:t>,</w:t>
      </w:r>
      <w:proofErr w:type="gramEnd"/>
      <w:r w:rsidRPr="001A11FF">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w:t>
      </w:r>
      <w:proofErr w:type="gramEnd"/>
      <w:r w:rsidRPr="001A11FF">
        <w:rPr>
          <w:rFonts w:ascii="Times New Roman" w:hAnsi="Times New Roman" w:cs="Times New Roman"/>
          <w:sz w:val="28"/>
          <w:szCs w:val="28"/>
        </w:rPr>
        <w:t xml:space="preserve">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его или</w:t>
      </w:r>
      <w:proofErr w:type="gramEnd"/>
      <w:r w:rsidRPr="001A11FF">
        <w:rPr>
          <w:rFonts w:ascii="Times New Roman" w:hAnsi="Times New Roman" w:cs="Times New Roman"/>
          <w:sz w:val="28"/>
          <w:szCs w:val="28"/>
        </w:rPr>
        <w:t xml:space="preserve"> их подписи.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lastRenderedPageBreak/>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55. 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уполномоченный орган направляет запрос в налоговый орган о предоставлении сведений из Единого государственного реестра юридических лиц.</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Для проверки сведений о полномочиях индивидуального предпринимателя, подписывающего акт проверки или уполномочившего для этого своего представителя, уполномоченный орган направляет запрос в налоговый орган о предоставлении сведений из Единого государственного реестра индивидуальных предпринимателей.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56. Максимальный срок оформления результатов проверки составляет три рабочих дня.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57. 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либо их уполномоченным представителем.</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1A11FF"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Глава 6. Принятие мер по фактам нарушений,</w:t>
      </w:r>
    </w:p>
    <w:p w:rsidR="00B401D1" w:rsidRPr="001A11FF" w:rsidRDefault="001A11FF" w:rsidP="00C93CCB">
      <w:pPr>
        <w:pStyle w:val="ConsPlusTitle"/>
        <w:jc w:val="center"/>
        <w:rPr>
          <w:rFonts w:ascii="Times New Roman" w:hAnsi="Times New Roman" w:cs="Times New Roman"/>
          <w:sz w:val="28"/>
          <w:szCs w:val="28"/>
        </w:rPr>
      </w:pPr>
      <w:proofErr w:type="gramStart"/>
      <w:r w:rsidRPr="001A11FF">
        <w:rPr>
          <w:rFonts w:ascii="Times New Roman" w:hAnsi="Times New Roman" w:cs="Times New Roman"/>
          <w:sz w:val="28"/>
          <w:szCs w:val="28"/>
        </w:rPr>
        <w:t>Выявленных</w:t>
      </w:r>
      <w:proofErr w:type="gramEnd"/>
      <w:r w:rsidRPr="001A11FF">
        <w:rPr>
          <w:rFonts w:ascii="Times New Roman" w:hAnsi="Times New Roman" w:cs="Times New Roman"/>
          <w:sz w:val="28"/>
          <w:szCs w:val="28"/>
        </w:rPr>
        <w:t xml:space="preserve"> при проведении проверки</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58.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59.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оформление предписания об устранении нарушений установленных требований;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3) направление акта проверки в орган государственного земельного надзора;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4) составление протокола об административном правонарушении;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5) вручение (направление) протокола об административном правонарушении проверяемому лицу.</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60. В случае выявления в ходе проверки факта нарушения установленных требований, после составления акта проверки оформляется </w:t>
      </w:r>
      <w:hyperlink w:anchor="P707" w:history="1">
        <w:r w:rsidRPr="001A11FF">
          <w:rPr>
            <w:rFonts w:ascii="Times New Roman" w:hAnsi="Times New Roman" w:cs="Times New Roman"/>
            <w:color w:val="0000FF"/>
            <w:sz w:val="28"/>
            <w:szCs w:val="28"/>
          </w:rPr>
          <w:t>предписание</w:t>
        </w:r>
      </w:hyperlink>
      <w:r w:rsidRPr="001A11FF">
        <w:rPr>
          <w:rFonts w:ascii="Times New Roman" w:hAnsi="Times New Roman" w:cs="Times New Roman"/>
          <w:sz w:val="28"/>
          <w:szCs w:val="28"/>
        </w:rPr>
        <w:t xml:space="preserve"> в двух </w:t>
      </w:r>
      <w:r w:rsidRPr="001A11FF">
        <w:rPr>
          <w:rFonts w:ascii="Times New Roman" w:hAnsi="Times New Roman" w:cs="Times New Roman"/>
          <w:sz w:val="28"/>
          <w:szCs w:val="28"/>
        </w:rPr>
        <w:lastRenderedPageBreak/>
        <w:t>экземплярах</w:t>
      </w:r>
      <w:r w:rsidR="002F1C6F" w:rsidRPr="001A11FF">
        <w:rPr>
          <w:rFonts w:ascii="Times New Roman" w:hAnsi="Times New Roman" w:cs="Times New Roman"/>
          <w:sz w:val="28"/>
          <w:szCs w:val="28"/>
        </w:rPr>
        <w:t>.</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предписании указываются: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дата и место составления предписания;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наименование уполномоченного органа;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дата и номер распоряжения уполномоченного органа;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период времени, в течение которого проводилась проверка;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полное и сокращенное (если имеется), в том числе фирменное, наименование органа государственной власти, органа местного самоуправления, юридического лица или фамилия, имя и отчество (если имеется) индивидуального предпринимателя, гражданина;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местоположение земельного участка;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сведения о выявленных нарушениях установленных требований и о лице, допустившем указанные нарушения;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обязанность лица, допустившего указанные нарушения, по их устранению;</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юридические последствия, наступающие в случае невыполнения предписания в установленный срок.</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Предписание подписывается должностным лицом, выдавшим предписание, и руководителем, иным должностным лицом или уполномоченным представителем органа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получившим предписание.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61. Предписание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либо их уполномоченным представителям, под расписку одновременно с актом проверки.</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либо их уполномоченным представителям,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деле</w:t>
      </w:r>
      <w:proofErr w:type="gramEnd"/>
      <w:r w:rsidRPr="001A11FF">
        <w:rPr>
          <w:rFonts w:ascii="Times New Roman" w:hAnsi="Times New Roman" w:cs="Times New Roman"/>
          <w:sz w:val="28"/>
          <w:szCs w:val="28"/>
        </w:rPr>
        <w:t xml:space="preserve"> уполномоченного органа.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62.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w:t>
      </w:r>
      <w:r w:rsidRPr="001A11FF">
        <w:rPr>
          <w:rFonts w:ascii="Times New Roman" w:hAnsi="Times New Roman" w:cs="Times New Roman"/>
          <w:sz w:val="28"/>
          <w:szCs w:val="28"/>
        </w:rPr>
        <w:lastRenderedPageBreak/>
        <w:t>в орган государственного земельного надзора.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63. В течение 20 дней с момента истечения срока устранения нарушения обязательных требований, установленных предписанием об устранении нарушения, проводится внеплановая проверка устранения ранее выявленного нарушения.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При проведении внеплановой проверки исполнения предписания выносится распоряжение уполномоченного органа о проведении такой проверки.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случае невозможности устранения нарушений в установленный срок орган государственной власти, орган местного самоуправления, юридическое лицо, индивидуальный предприниматель, гражданин имеет право заблаговременно направить должностному лицу уполномоченного органа, выдавшему предписание об устранении нарушений установленных требований, ходатайство с просьбой о продлении срока устранения нарушений. К ходатайству прилагаются документы, подтверждающие принятие органом государственной власти, органом местного самоуправления, юридическим лицом, индивидуальным предпринимателем, гражданином исчерпывающих мер для устранения нарушений в установленный срок.</w:t>
      </w:r>
    </w:p>
    <w:p w:rsidR="00B401D1" w:rsidRPr="001A11FF" w:rsidRDefault="003F6343"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Г</w:t>
      </w:r>
      <w:r w:rsidR="00B401D1" w:rsidRPr="001A11FF">
        <w:rPr>
          <w:rFonts w:ascii="Times New Roman" w:hAnsi="Times New Roman" w:cs="Times New Roman"/>
          <w:sz w:val="28"/>
          <w:szCs w:val="28"/>
        </w:rPr>
        <w:t>лав</w:t>
      </w:r>
      <w:r w:rsidRPr="001A11FF">
        <w:rPr>
          <w:rFonts w:ascii="Times New Roman" w:hAnsi="Times New Roman" w:cs="Times New Roman"/>
          <w:sz w:val="28"/>
          <w:szCs w:val="28"/>
        </w:rPr>
        <w:t>а Слободо-Туринского муниципального района</w:t>
      </w:r>
      <w:r w:rsidR="00B401D1" w:rsidRPr="001A11FF">
        <w:rPr>
          <w:rFonts w:ascii="Times New Roman" w:hAnsi="Times New Roman" w:cs="Times New Roman"/>
          <w:sz w:val="28"/>
          <w:szCs w:val="28"/>
        </w:rPr>
        <w:t>, рассматривает поступившее ходатайство в течение суток после его поступления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Заместитель главы Администрации, назначенный </w:t>
      </w:r>
      <w:proofErr w:type="gramStart"/>
      <w:r w:rsidRPr="001A11FF">
        <w:rPr>
          <w:rFonts w:ascii="Times New Roman" w:hAnsi="Times New Roman" w:cs="Times New Roman"/>
          <w:sz w:val="28"/>
          <w:szCs w:val="28"/>
        </w:rPr>
        <w:t>ответственным</w:t>
      </w:r>
      <w:proofErr w:type="gramEnd"/>
      <w:r w:rsidRPr="001A11FF">
        <w:rPr>
          <w:rFonts w:ascii="Times New Roman" w:hAnsi="Times New Roman" w:cs="Times New Roman"/>
          <w:sz w:val="28"/>
          <w:szCs w:val="28"/>
        </w:rPr>
        <w:t xml:space="preserve"> за осуществление мероприятий по муниципальному земельному контролю,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64. В случае </w:t>
      </w:r>
      <w:proofErr w:type="spellStart"/>
      <w:r w:rsidRPr="001A11FF">
        <w:rPr>
          <w:rFonts w:ascii="Times New Roman" w:hAnsi="Times New Roman" w:cs="Times New Roman"/>
          <w:sz w:val="28"/>
          <w:szCs w:val="28"/>
        </w:rPr>
        <w:t>неустранения</w:t>
      </w:r>
      <w:proofErr w:type="spellEnd"/>
      <w:r w:rsidRPr="001A11FF">
        <w:rPr>
          <w:rFonts w:ascii="Times New Roman" w:hAnsi="Times New Roman" w:cs="Times New Roman"/>
          <w:sz w:val="28"/>
          <w:szCs w:val="28"/>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и выносится новое предписание об устранении нарушений обязательных требований.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65. Протокол составляется немедленно после выявления административного правонарушения.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Порядок составления протокола об административном правонарушении должен соответствовать требованиям, установленным </w:t>
      </w:r>
      <w:hyperlink r:id="rId29" w:history="1">
        <w:r w:rsidRPr="001A11FF">
          <w:rPr>
            <w:rFonts w:ascii="Times New Roman" w:hAnsi="Times New Roman" w:cs="Times New Roman"/>
            <w:color w:val="0000FF"/>
            <w:sz w:val="28"/>
            <w:szCs w:val="28"/>
          </w:rPr>
          <w:t>ст. 28.2</w:t>
        </w:r>
      </w:hyperlink>
      <w:r w:rsidRPr="001A11FF">
        <w:rPr>
          <w:rFonts w:ascii="Times New Roman" w:hAnsi="Times New Roman" w:cs="Times New Roman"/>
          <w:sz w:val="28"/>
          <w:szCs w:val="28"/>
        </w:rPr>
        <w:t xml:space="preserve"> Кодекса Российской Федерации об административных правонарушениях.</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Протокол может быть составлен в отсутствие лица, в отношении которого возбуждается дело об административном правонарушении, если этому лицу было </w:t>
      </w:r>
      <w:r w:rsidRPr="001A11FF">
        <w:rPr>
          <w:rFonts w:ascii="Times New Roman" w:hAnsi="Times New Roman" w:cs="Times New Roman"/>
          <w:sz w:val="28"/>
          <w:szCs w:val="28"/>
        </w:rPr>
        <w:lastRenderedPageBreak/>
        <w:t>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66. Юридическому лицу, индивидуальному предпринимателю, гражданину, в отношении которого возбуждено дело об административном правонарушении,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мировому судье.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Лицами, ответственными за исполнение административного действия, являются специалисты Администрации, непосредственно осуществляющие муниципальный контроль.</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67.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w:t>
      </w:r>
      <w:proofErr w:type="gramStart"/>
      <w:r w:rsidRPr="001A11FF">
        <w:rPr>
          <w:rFonts w:ascii="Times New Roman" w:hAnsi="Times New Roman" w:cs="Times New Roman"/>
          <w:sz w:val="28"/>
          <w:szCs w:val="28"/>
        </w:rPr>
        <w:t>контролю за</w:t>
      </w:r>
      <w:proofErr w:type="gramEnd"/>
      <w:r w:rsidRPr="001A11FF">
        <w:rPr>
          <w:rFonts w:ascii="Times New Roman" w:hAnsi="Times New Roman" w:cs="Times New Roman"/>
          <w:sz w:val="28"/>
          <w:szCs w:val="28"/>
        </w:rPr>
        <w:t xml:space="preserve"> устранением выявленных нарушений и составление протокола об административном правонарушении в случае </w:t>
      </w:r>
      <w:proofErr w:type="spellStart"/>
      <w:r w:rsidRPr="001A11FF">
        <w:rPr>
          <w:rFonts w:ascii="Times New Roman" w:hAnsi="Times New Roman" w:cs="Times New Roman"/>
          <w:sz w:val="28"/>
          <w:szCs w:val="28"/>
        </w:rPr>
        <w:t>неустранения</w:t>
      </w:r>
      <w:proofErr w:type="spellEnd"/>
      <w:r w:rsidRPr="001A11FF">
        <w:rPr>
          <w:rFonts w:ascii="Times New Roman" w:hAnsi="Times New Roman" w:cs="Times New Roman"/>
          <w:sz w:val="28"/>
          <w:szCs w:val="28"/>
        </w:rPr>
        <w:t xml:space="preserve"> выявленных нарушений.</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1A11FF"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Глава 7. Организация и проведение мероприятий, направленных</w:t>
      </w:r>
    </w:p>
    <w:p w:rsidR="00B401D1" w:rsidRPr="001A11FF" w:rsidRDefault="001A11FF" w:rsidP="00C93CCB">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На профилактику нарушений обязательных требований</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68.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земельного контроля осуществляют мероприятия по профилактике нарушений обязательных требований.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69. В целях профилактики нарушений обязательных требований органы муниципального земельного контроля: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обеспечивают размещение на официальных сайтах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lastRenderedPageBreak/>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1A11FF">
        <w:rPr>
          <w:rFonts w:ascii="Times New Roman" w:hAnsi="Times New Roman" w:cs="Times New Roman"/>
          <w:sz w:val="28"/>
          <w:szCs w:val="28"/>
        </w:rPr>
        <w:t>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4) выдают предостережения о недопустимости нарушения обязательных требований в соответствии с </w:t>
      </w:r>
      <w:hyperlink w:anchor="P402" w:history="1">
        <w:r w:rsidRPr="001A11FF">
          <w:rPr>
            <w:rFonts w:ascii="Times New Roman" w:hAnsi="Times New Roman" w:cs="Times New Roman"/>
            <w:color w:val="0000FF"/>
            <w:sz w:val="28"/>
            <w:szCs w:val="28"/>
          </w:rPr>
          <w:t>пунктами 78</w:t>
        </w:r>
      </w:hyperlink>
      <w:r w:rsidRPr="001A11FF">
        <w:rPr>
          <w:rFonts w:ascii="Times New Roman" w:hAnsi="Times New Roman" w:cs="Times New Roman"/>
          <w:sz w:val="28"/>
          <w:szCs w:val="28"/>
        </w:rPr>
        <w:t xml:space="preserve"> - </w:t>
      </w:r>
      <w:hyperlink w:anchor="P419" w:history="1">
        <w:r w:rsidRPr="001A11FF">
          <w:rPr>
            <w:rFonts w:ascii="Times New Roman" w:hAnsi="Times New Roman" w:cs="Times New Roman"/>
            <w:color w:val="0000FF"/>
            <w:sz w:val="28"/>
            <w:szCs w:val="28"/>
          </w:rPr>
          <w:t>86</w:t>
        </w:r>
      </w:hyperlink>
      <w:r w:rsidRPr="001A11FF">
        <w:rPr>
          <w:rFonts w:ascii="Times New Roman" w:hAnsi="Times New Roman" w:cs="Times New Roman"/>
          <w:sz w:val="28"/>
          <w:szCs w:val="28"/>
        </w:rPr>
        <w:t xml:space="preserve"> настоящего Регламента, если иной порядок не установлен федеральным законом.</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70. </w:t>
      </w:r>
      <w:proofErr w:type="gramStart"/>
      <w:r w:rsidRPr="001A11FF">
        <w:rPr>
          <w:rFonts w:ascii="Times New Roman" w:hAnsi="Times New Roman" w:cs="Times New Roman"/>
          <w:sz w:val="28"/>
          <w:szCs w:val="28"/>
        </w:rPr>
        <w:t>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 xml:space="preserve">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w:t>
      </w:r>
      <w:r w:rsidRPr="001A11FF">
        <w:rPr>
          <w:rFonts w:ascii="Times New Roman" w:hAnsi="Times New Roman" w:cs="Times New Roman"/>
          <w:sz w:val="28"/>
          <w:szCs w:val="28"/>
        </w:rPr>
        <w:lastRenderedPageBreak/>
        <w:t>контроля.</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71.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1A11FF" w:rsidP="00C93CCB">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Глава 8. Организация и проведение мероприятий по контролю</w:t>
      </w:r>
    </w:p>
    <w:p w:rsidR="00B401D1" w:rsidRPr="001A11FF" w:rsidRDefault="001A11FF" w:rsidP="00C93CCB">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без взаимодействия с юридическими лицами, Индивидуальными предпринимателями</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72.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плановые (рейдовые) осмотры (обследования) территорий;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 наблюдение за соблюдением обязательных требований при размещении информации в сети "Интернет" и средствах массовой информации;</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4) другие виды и формы мероприятий по контролю, установленные федеральными законами.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73.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74. В соответствии с федеральным законом, Административным регламентом исполнения функции по муниципальному земельному контролю 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земельного надзора, государственных или муниципальных учреждений, иных организаций.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75. Порядок оформления и содержание заданий,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rsidRPr="001A11FF">
        <w:rPr>
          <w:rFonts w:ascii="Times New Roman" w:hAnsi="Times New Roman" w:cs="Times New Roman"/>
          <w:sz w:val="28"/>
          <w:szCs w:val="28"/>
        </w:rPr>
        <w:lastRenderedPageBreak/>
        <w:t>устанавливаются уполномоченными органами местного самоуправления.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76. </w:t>
      </w:r>
      <w:proofErr w:type="gramStart"/>
      <w:r w:rsidRPr="001A11FF">
        <w:rPr>
          <w:rFonts w:ascii="Times New Roman" w:hAnsi="Times New Roman" w:cs="Times New Roman"/>
          <w:sz w:val="28"/>
          <w:szCs w:val="28"/>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w:t>
      </w:r>
      <w:proofErr w:type="gramEnd"/>
      <w:r w:rsidRPr="001A11FF">
        <w:rPr>
          <w:rFonts w:ascii="Times New Roman" w:hAnsi="Times New Roman" w:cs="Times New Roman"/>
          <w:sz w:val="28"/>
          <w:szCs w:val="28"/>
        </w:rPr>
        <w:t xml:space="preserve"> внеплановой проверки юридического лица, индивидуального предпринимателя.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77. </w:t>
      </w:r>
      <w:proofErr w:type="gramStart"/>
      <w:r w:rsidRPr="001A11FF">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0" w:history="1">
        <w:r w:rsidRPr="001A11FF">
          <w:rPr>
            <w:rFonts w:ascii="Times New Roman" w:hAnsi="Times New Roman" w:cs="Times New Roman"/>
            <w:color w:val="0000FF"/>
            <w:sz w:val="28"/>
            <w:szCs w:val="28"/>
          </w:rPr>
          <w:t>частях 5</w:t>
        </w:r>
      </w:hyperlink>
      <w:r w:rsidRPr="001A11FF">
        <w:rPr>
          <w:rFonts w:ascii="Times New Roman" w:hAnsi="Times New Roman" w:cs="Times New Roman"/>
          <w:sz w:val="28"/>
          <w:szCs w:val="28"/>
        </w:rPr>
        <w:t xml:space="preserve"> - </w:t>
      </w:r>
      <w:hyperlink r:id="rId31" w:history="1">
        <w:r w:rsidRPr="001A11FF">
          <w:rPr>
            <w:rFonts w:ascii="Times New Roman" w:hAnsi="Times New Roman" w:cs="Times New Roman"/>
            <w:color w:val="0000FF"/>
            <w:sz w:val="28"/>
            <w:szCs w:val="28"/>
          </w:rPr>
          <w:t>7 статьи 8.2</w:t>
        </w:r>
      </w:hyperlink>
      <w:r w:rsidRPr="001A11FF">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направляют юридическому лицу, индивидуальному предпринимателю предостережение</w:t>
      </w:r>
      <w:proofErr w:type="gramEnd"/>
      <w:r w:rsidRPr="001A11FF">
        <w:rPr>
          <w:rFonts w:ascii="Times New Roman" w:hAnsi="Times New Roman" w:cs="Times New Roman"/>
          <w:sz w:val="28"/>
          <w:szCs w:val="28"/>
        </w:rPr>
        <w:t xml:space="preserve"> о недопустимости нарушения обязательных требований.</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1A11FF" w:rsidP="001A11FF">
      <w:pPr>
        <w:pStyle w:val="ConsPlusTitle"/>
        <w:jc w:val="center"/>
        <w:outlineLvl w:val="2"/>
        <w:rPr>
          <w:rFonts w:ascii="Times New Roman" w:hAnsi="Times New Roman" w:cs="Times New Roman"/>
          <w:sz w:val="28"/>
          <w:szCs w:val="28"/>
        </w:rPr>
      </w:pPr>
      <w:r w:rsidRPr="001A11FF">
        <w:rPr>
          <w:rFonts w:ascii="Times New Roman" w:hAnsi="Times New Roman" w:cs="Times New Roman"/>
          <w:sz w:val="28"/>
          <w:szCs w:val="28"/>
        </w:rPr>
        <w:t>Глава 9. Направление предостережения о недопустимости нарушения обязательных требований</w:t>
      </w:r>
    </w:p>
    <w:p w:rsidR="00B401D1" w:rsidRPr="001A11FF" w:rsidRDefault="00B401D1" w:rsidP="00C93CCB">
      <w:pPr>
        <w:pStyle w:val="ConsPlusNormal"/>
        <w:jc w:val="both"/>
        <w:rPr>
          <w:rFonts w:ascii="Times New Roman" w:hAnsi="Times New Roman" w:cs="Times New Roman"/>
          <w:sz w:val="28"/>
          <w:szCs w:val="28"/>
        </w:rPr>
      </w:pPr>
    </w:p>
    <w:p w:rsidR="00B401D1" w:rsidRPr="001A11FF" w:rsidRDefault="00B401D1" w:rsidP="00C93CCB">
      <w:pPr>
        <w:pStyle w:val="ConsPlusNormal"/>
        <w:ind w:firstLine="540"/>
        <w:jc w:val="both"/>
        <w:rPr>
          <w:rFonts w:ascii="Times New Roman" w:hAnsi="Times New Roman" w:cs="Times New Roman"/>
          <w:sz w:val="28"/>
          <w:szCs w:val="28"/>
        </w:rPr>
      </w:pPr>
      <w:bookmarkStart w:id="11" w:name="P402"/>
      <w:bookmarkEnd w:id="11"/>
      <w:r w:rsidRPr="001A11FF">
        <w:rPr>
          <w:rFonts w:ascii="Times New Roman" w:hAnsi="Times New Roman" w:cs="Times New Roman"/>
          <w:sz w:val="28"/>
          <w:szCs w:val="28"/>
        </w:rPr>
        <w:t xml:space="preserve">78. </w:t>
      </w:r>
      <w:proofErr w:type="gramStart"/>
      <w:r w:rsidRPr="001A11FF">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w:t>
      </w:r>
      <w:r w:rsidRPr="001A11FF">
        <w:rPr>
          <w:rFonts w:ascii="Times New Roman" w:hAnsi="Times New Roman" w:cs="Times New Roman"/>
          <w:sz w:val="28"/>
          <w:szCs w:val="28"/>
        </w:rPr>
        <w:lastRenderedPageBreak/>
        <w:t>муниципальными правовыми актами, и уведомить об этом в установленный в таком предостережении срок</w:t>
      </w:r>
      <w:proofErr w:type="gramEnd"/>
      <w:r w:rsidRPr="001A11FF">
        <w:rPr>
          <w:rFonts w:ascii="Times New Roman" w:hAnsi="Times New Roman" w:cs="Times New Roman"/>
          <w:sz w:val="28"/>
          <w:szCs w:val="28"/>
        </w:rPr>
        <w:t xml:space="preserve"> орган муниципального контроля.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79.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80.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32" w:history="1">
        <w:r w:rsidRPr="001A11FF">
          <w:rPr>
            <w:rFonts w:ascii="Times New Roman" w:hAnsi="Times New Roman" w:cs="Times New Roman"/>
            <w:color w:val="0000FF"/>
            <w:sz w:val="28"/>
            <w:szCs w:val="28"/>
          </w:rPr>
          <w:t>Постановлением</w:t>
        </w:r>
      </w:hyperlink>
      <w:r w:rsidRPr="001A11FF">
        <w:rPr>
          <w:rFonts w:ascii="Times New Roman" w:hAnsi="Times New Roman" w:cs="Times New Roman"/>
          <w:sz w:val="28"/>
          <w:szCs w:val="28"/>
        </w:rPr>
        <w:t xml:space="preserve"> Правительства Российской Федерации от 10.02.2017 N 166.</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81. Решение о направлении предостережения принимает руководитель, заместитель руководителя органа муниципального жилищного контроля при наличии указанных в </w:t>
      </w:r>
      <w:hyperlink r:id="rId33" w:history="1">
        <w:r w:rsidRPr="001A11FF">
          <w:rPr>
            <w:rFonts w:ascii="Times New Roman" w:hAnsi="Times New Roman" w:cs="Times New Roman"/>
            <w:color w:val="0000FF"/>
            <w:sz w:val="28"/>
            <w:szCs w:val="28"/>
          </w:rPr>
          <w:t>части 5 статьи 8.2</w:t>
        </w:r>
      </w:hyperlink>
      <w:r w:rsidRPr="001A11FF">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82. Составление и направление предостережения осуществляется не позднее 30 дней со дня получения должностным лицом органа муниципального жилищного контроля сведений, указанных в </w:t>
      </w:r>
      <w:hyperlink r:id="rId34" w:history="1">
        <w:r w:rsidRPr="001A11FF">
          <w:rPr>
            <w:rFonts w:ascii="Times New Roman" w:hAnsi="Times New Roman" w:cs="Times New Roman"/>
            <w:color w:val="0000FF"/>
            <w:sz w:val="28"/>
            <w:szCs w:val="28"/>
          </w:rPr>
          <w:t>части 5 статьи 8.2</w:t>
        </w:r>
      </w:hyperlink>
      <w:r w:rsidRPr="001A11FF">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83. В предостережении указываются: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а) наименование органа муниципального жилищного контроля, который направляет предостережение;</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б) дата и номер предостережения;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наименование юридического лица, фамилия, имя, отчество (при наличии) индивидуального предпринимателя;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жилищного контроля;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з) срок (не менее 60 дней со дня направления предостережения) для </w:t>
      </w:r>
      <w:r w:rsidRPr="001A11FF">
        <w:rPr>
          <w:rFonts w:ascii="Times New Roman" w:hAnsi="Times New Roman" w:cs="Times New Roman"/>
          <w:sz w:val="28"/>
          <w:szCs w:val="28"/>
        </w:rPr>
        <w:lastRenderedPageBreak/>
        <w:t>направления юридическим лицом, индивидуальным предпринимателем уведомления об исполнении предостережения;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и) контактные данные органа муниципального жилищного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84. Предостережение не может содержать требования о предоставлении юридическим лицом, индивидуальным предпринимателем сведений и документов.</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85. </w:t>
      </w:r>
      <w:proofErr w:type="gramStart"/>
      <w:r w:rsidRPr="001A11FF">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w:t>
      </w:r>
      <w:proofErr w:type="gramEnd"/>
      <w:r w:rsidRPr="001A11FF">
        <w:rPr>
          <w:rFonts w:ascii="Times New Roman" w:hAnsi="Times New Roman" w:cs="Times New Roman"/>
          <w:sz w:val="28"/>
          <w:szCs w:val="28"/>
        </w:rPr>
        <w:t xml:space="preserve"> </w:t>
      </w:r>
      <w:proofErr w:type="gramStart"/>
      <w:r w:rsidRPr="001A11FF">
        <w:rPr>
          <w:rFonts w:ascii="Times New Roman" w:hAnsi="Times New Roman" w:cs="Times New Roman"/>
          <w:sz w:val="28"/>
          <w:szCs w:val="28"/>
        </w:rPr>
        <w:t>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B401D1" w:rsidRPr="001A11FF" w:rsidRDefault="00B401D1" w:rsidP="00C93CCB">
      <w:pPr>
        <w:pStyle w:val="ConsPlusNormal"/>
        <w:ind w:firstLine="540"/>
        <w:jc w:val="both"/>
        <w:rPr>
          <w:rFonts w:ascii="Times New Roman" w:hAnsi="Times New Roman" w:cs="Times New Roman"/>
          <w:sz w:val="28"/>
          <w:szCs w:val="28"/>
        </w:rPr>
      </w:pPr>
      <w:bookmarkStart w:id="12" w:name="P419"/>
      <w:bookmarkEnd w:id="12"/>
      <w:r w:rsidRPr="001A11FF">
        <w:rPr>
          <w:rFonts w:ascii="Times New Roman" w:hAnsi="Times New Roman" w:cs="Times New Roman"/>
          <w:sz w:val="28"/>
          <w:szCs w:val="28"/>
        </w:rPr>
        <w:t>86. По результатам рассмотрения предостережения юридическим лицом, индивидуальным предпринимателем могут быть поданы в орган муниципального жилищного контроля, направивший предостережение, возражения.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87. В возражениях указываются: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88. </w:t>
      </w:r>
      <w:proofErr w:type="gramStart"/>
      <w:r w:rsidRPr="001A11FF">
        <w:rPr>
          <w:rFonts w:ascii="Times New Roman" w:hAnsi="Times New Roman" w:cs="Times New Roman"/>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89. Орган муниципального жилищного контроля рассматривает возражения, по итогам рассмотрения направляет ответ юридическому лицу, индивидуальному </w:t>
      </w:r>
      <w:r w:rsidRPr="001A11FF">
        <w:rPr>
          <w:rFonts w:ascii="Times New Roman" w:hAnsi="Times New Roman" w:cs="Times New Roman"/>
          <w:sz w:val="28"/>
          <w:szCs w:val="28"/>
        </w:rPr>
        <w:lastRenderedPageBreak/>
        <w:t>предпринимателю в течение 20 рабочих дней со дня получения возражений.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90. При отсутствии возражений юридическое лицо, индивидуальный предприниматель в указанный в предостережении срок направляет в орган муниципального жилищного контроля уведомление об исполнении предостережения.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91. В уведомлении об исполнении предостережения указываются:</w:t>
      </w:r>
    </w:p>
    <w:p w:rsidR="00B401D1" w:rsidRPr="001A11FF" w:rsidRDefault="00B401D1" w:rsidP="00C93CCB">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92. </w:t>
      </w:r>
      <w:proofErr w:type="gramStart"/>
      <w:r w:rsidRPr="001A11FF">
        <w:rPr>
          <w:rFonts w:ascii="Times New Roman" w:hAnsi="Times New Roman" w:cs="Times New Roman"/>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roofErr w:type="gramEnd"/>
    </w:p>
    <w:p w:rsidR="00B401D1" w:rsidRPr="001A11FF" w:rsidRDefault="00B401D1" w:rsidP="00C93CCB">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93. Орган муниципального жилищного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B401D1" w:rsidRPr="001A11FF" w:rsidRDefault="00B401D1" w:rsidP="00C93CCB">
      <w:pPr>
        <w:pStyle w:val="ConsPlusNormal"/>
        <w:jc w:val="both"/>
        <w:rPr>
          <w:rFonts w:ascii="Times New Roman" w:hAnsi="Times New Roman" w:cs="Times New Roman"/>
          <w:sz w:val="28"/>
          <w:szCs w:val="28"/>
        </w:rPr>
      </w:pPr>
    </w:p>
    <w:p w:rsidR="009715FF" w:rsidRPr="001A11FF" w:rsidRDefault="009715FF" w:rsidP="009715FF">
      <w:pPr>
        <w:pStyle w:val="ConsPlusTitle"/>
        <w:jc w:val="center"/>
        <w:outlineLvl w:val="1"/>
        <w:rPr>
          <w:rFonts w:ascii="Times New Roman" w:hAnsi="Times New Roman" w:cs="Times New Roman"/>
          <w:sz w:val="28"/>
          <w:szCs w:val="28"/>
        </w:rPr>
      </w:pPr>
      <w:r w:rsidRPr="001A11FF">
        <w:rPr>
          <w:rFonts w:ascii="Times New Roman" w:hAnsi="Times New Roman" w:cs="Times New Roman"/>
          <w:sz w:val="28"/>
          <w:szCs w:val="28"/>
        </w:rPr>
        <w:t>Раздел 4. ПОРЯДОК И ФОРМЫ КОНТРОЛЯ</w:t>
      </w:r>
    </w:p>
    <w:p w:rsidR="009715FF" w:rsidRPr="001A11FF" w:rsidRDefault="009715FF" w:rsidP="009715FF">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ЗА ОСУЩЕСТВЛЕНИЕМ МУНИЦИПАЛЬНОГО КОНТРОЛЯ</w:t>
      </w:r>
    </w:p>
    <w:p w:rsidR="009715FF" w:rsidRPr="001A11FF" w:rsidRDefault="009715FF" w:rsidP="009715FF">
      <w:pPr>
        <w:pStyle w:val="ConsPlusNormal"/>
        <w:jc w:val="both"/>
        <w:rPr>
          <w:rFonts w:ascii="Times New Roman" w:hAnsi="Times New Roman" w:cs="Times New Roman"/>
          <w:sz w:val="28"/>
          <w:szCs w:val="28"/>
        </w:rPr>
      </w:pP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94. Порядок осуществления текущего </w:t>
      </w:r>
      <w:proofErr w:type="gramStart"/>
      <w:r w:rsidRPr="001A11FF">
        <w:rPr>
          <w:rFonts w:ascii="Times New Roman" w:hAnsi="Times New Roman" w:cs="Times New Roman"/>
          <w:sz w:val="28"/>
          <w:szCs w:val="28"/>
        </w:rPr>
        <w:t>контроля за</w:t>
      </w:r>
      <w:proofErr w:type="gramEnd"/>
      <w:r w:rsidRPr="001A11FF">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715FF" w:rsidRPr="001A11FF" w:rsidRDefault="009715FF" w:rsidP="009715FF">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Контроль за</w:t>
      </w:r>
      <w:proofErr w:type="gramEnd"/>
      <w:r w:rsidRPr="001A11FF">
        <w:rPr>
          <w:rFonts w:ascii="Times New Roman" w:hAnsi="Times New Roman" w:cs="Times New Roman"/>
          <w:sz w:val="28"/>
          <w:szCs w:val="28"/>
        </w:rPr>
        <w:t xml:space="preserve"> полнотой и качеством исполнения функции по муниципальному земельному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9715FF" w:rsidRPr="001A11FF" w:rsidRDefault="009715FF" w:rsidP="009715FF">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Контроль за</w:t>
      </w:r>
      <w:proofErr w:type="gramEnd"/>
      <w:r w:rsidRPr="001A11FF">
        <w:rPr>
          <w:rFonts w:ascii="Times New Roman" w:hAnsi="Times New Roman" w:cs="Times New Roman"/>
          <w:sz w:val="28"/>
          <w:szCs w:val="28"/>
        </w:rPr>
        <w:t xml:space="preserve"> исполнением функции по муниципальному земельному контролю осуществляется в форме текущего контроля, проведения плановых и </w:t>
      </w:r>
      <w:r w:rsidRPr="001A11FF">
        <w:rPr>
          <w:rFonts w:ascii="Times New Roman" w:hAnsi="Times New Roman" w:cs="Times New Roman"/>
          <w:sz w:val="28"/>
          <w:szCs w:val="28"/>
        </w:rPr>
        <w:lastRenderedPageBreak/>
        <w:t>внеплановых проверок полноты и эффективности осуществления муниципального земельного контроля.</w:t>
      </w:r>
    </w:p>
    <w:p w:rsidR="009715FF" w:rsidRPr="001A11FF" w:rsidRDefault="009715FF" w:rsidP="009715FF">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Текущий контроль за соблюдением и исполнением должностными лицами органа муниципального земельного контроля положений настоящего Административного регламента и иных нормативных актов осуществляется Заместителем главы Администрации, назначенный ответственным за осуществлением мероприятий по муниципальному земельному контролю.</w:t>
      </w:r>
      <w:proofErr w:type="gramEnd"/>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95.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1A11FF">
        <w:rPr>
          <w:rFonts w:ascii="Times New Roman" w:hAnsi="Times New Roman" w:cs="Times New Roman"/>
          <w:sz w:val="28"/>
          <w:szCs w:val="28"/>
        </w:rPr>
        <w:t>контроля за</w:t>
      </w:r>
      <w:proofErr w:type="gramEnd"/>
      <w:r w:rsidRPr="001A11FF">
        <w:rPr>
          <w:rFonts w:ascii="Times New Roman" w:hAnsi="Times New Roman" w:cs="Times New Roman"/>
          <w:sz w:val="28"/>
          <w:szCs w:val="28"/>
        </w:rPr>
        <w:t xml:space="preserve"> полнотой и качеством осуществления муниципального контроля.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Периодичность плановых проверок исполнения функции по муниципальному земельному контролю устанавливается главой Слободо-Туринского муниципального района.</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Внеплановые проверки проводятся на основании обращений заинтересованных лиц о ненадлежащем исполнении должностными лицами органа муниципального земельного контроля своих обязанностей.</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По результатам проверки составляется акт проверки, в котором отмечаются выявленные недостатки и предложения по их устранению.</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96.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Должностные лица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97. Положения, характеризующие требования к порядку и формам </w:t>
      </w:r>
      <w:proofErr w:type="gramStart"/>
      <w:r w:rsidRPr="001A11FF">
        <w:rPr>
          <w:rFonts w:ascii="Times New Roman" w:hAnsi="Times New Roman" w:cs="Times New Roman"/>
          <w:sz w:val="28"/>
          <w:szCs w:val="28"/>
        </w:rPr>
        <w:t>контроля за</w:t>
      </w:r>
      <w:proofErr w:type="gramEnd"/>
      <w:r w:rsidRPr="001A11FF">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Граждане, их объединения и организации в случае </w:t>
      </w:r>
      <w:proofErr w:type="gramStart"/>
      <w:r w:rsidRPr="001A11FF">
        <w:rPr>
          <w:rFonts w:ascii="Times New Roman" w:hAnsi="Times New Roman" w:cs="Times New Roman"/>
          <w:sz w:val="28"/>
          <w:szCs w:val="28"/>
        </w:rPr>
        <w:t>выявления фактов нарушения порядка исполнения муниципальной функции</w:t>
      </w:r>
      <w:proofErr w:type="gramEnd"/>
      <w:r w:rsidRPr="001A11FF">
        <w:rPr>
          <w:rFonts w:ascii="Times New Roman" w:hAnsi="Times New Roman" w:cs="Times New Roman"/>
          <w:sz w:val="28"/>
          <w:szCs w:val="28"/>
        </w:rPr>
        <w:t xml:space="preserve">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rsidRPr="001A11FF">
        <w:rPr>
          <w:rFonts w:ascii="Times New Roman" w:hAnsi="Times New Roman" w:cs="Times New Roman"/>
          <w:sz w:val="28"/>
          <w:szCs w:val="28"/>
        </w:rPr>
        <w:t>контроля за</w:t>
      </w:r>
      <w:proofErr w:type="gramEnd"/>
      <w:r w:rsidRPr="001A11FF">
        <w:rPr>
          <w:rFonts w:ascii="Times New Roman" w:hAnsi="Times New Roman" w:cs="Times New Roman"/>
          <w:sz w:val="28"/>
          <w:szCs w:val="28"/>
        </w:rPr>
        <w:t xml:space="preserve"> деятельностью органа муниципального контроля: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 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2) обращаться в суд в защиту нарушенных при осуществлении муниципального контроля прав и (или) законных интересов.</w:t>
      </w:r>
    </w:p>
    <w:p w:rsidR="009715FF" w:rsidRPr="001A11FF" w:rsidRDefault="009715FF" w:rsidP="009715FF">
      <w:pPr>
        <w:pStyle w:val="ConsPlusNormal"/>
        <w:jc w:val="both"/>
        <w:rPr>
          <w:rFonts w:ascii="Times New Roman" w:hAnsi="Times New Roman" w:cs="Times New Roman"/>
          <w:sz w:val="28"/>
          <w:szCs w:val="28"/>
        </w:rPr>
      </w:pPr>
    </w:p>
    <w:p w:rsidR="009715FF" w:rsidRPr="001A11FF" w:rsidRDefault="009715FF" w:rsidP="009715FF">
      <w:pPr>
        <w:pStyle w:val="ConsPlusTitle"/>
        <w:jc w:val="center"/>
        <w:outlineLvl w:val="1"/>
        <w:rPr>
          <w:rFonts w:ascii="Times New Roman" w:hAnsi="Times New Roman" w:cs="Times New Roman"/>
          <w:sz w:val="28"/>
          <w:szCs w:val="28"/>
        </w:rPr>
      </w:pPr>
      <w:r w:rsidRPr="001A11FF">
        <w:rPr>
          <w:rFonts w:ascii="Times New Roman" w:hAnsi="Times New Roman" w:cs="Times New Roman"/>
          <w:sz w:val="28"/>
          <w:szCs w:val="28"/>
        </w:rPr>
        <w:t>Раздел 5. ДОСУДЕБНЫЙ (ВНЕСУДЕБНЫЙ) ПОРЯДОК ОБЖАЛОВАНИЯ</w:t>
      </w:r>
    </w:p>
    <w:p w:rsidR="009715FF" w:rsidRPr="001A11FF" w:rsidRDefault="009715FF" w:rsidP="009715FF">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 xml:space="preserve">РЕШЕНИЙ И ДЕЙСТВИЙ (БЕЗДЕЙСТВИЯ) ОРГАНОВ, </w:t>
      </w:r>
      <w:r w:rsidRPr="001A11FF">
        <w:rPr>
          <w:rFonts w:ascii="Times New Roman" w:hAnsi="Times New Roman" w:cs="Times New Roman"/>
          <w:sz w:val="28"/>
          <w:szCs w:val="28"/>
        </w:rPr>
        <w:lastRenderedPageBreak/>
        <w:t>ОСУЩЕСТВЛЯЮЩИХ</w:t>
      </w:r>
    </w:p>
    <w:p w:rsidR="009715FF" w:rsidRPr="001A11FF" w:rsidRDefault="009715FF" w:rsidP="009715FF">
      <w:pPr>
        <w:pStyle w:val="ConsPlusTitle"/>
        <w:jc w:val="center"/>
        <w:rPr>
          <w:rFonts w:ascii="Times New Roman" w:hAnsi="Times New Roman" w:cs="Times New Roman"/>
          <w:sz w:val="28"/>
          <w:szCs w:val="28"/>
        </w:rPr>
      </w:pPr>
      <w:r w:rsidRPr="001A11FF">
        <w:rPr>
          <w:rFonts w:ascii="Times New Roman" w:hAnsi="Times New Roman" w:cs="Times New Roman"/>
          <w:sz w:val="28"/>
          <w:szCs w:val="28"/>
        </w:rPr>
        <w:t>МУНИЦИПАЛЬНЫЙ КОНТРОЛЬ, А ТАКЖЕ ИХ ДОЛЖНОСТНЫХ ЛИЦ</w:t>
      </w:r>
    </w:p>
    <w:p w:rsidR="009715FF" w:rsidRPr="001A11FF" w:rsidRDefault="009715FF" w:rsidP="009715FF">
      <w:pPr>
        <w:pStyle w:val="ConsPlusNormal"/>
        <w:jc w:val="both"/>
        <w:rPr>
          <w:rFonts w:ascii="Times New Roman" w:hAnsi="Times New Roman" w:cs="Times New Roman"/>
          <w:sz w:val="28"/>
          <w:szCs w:val="28"/>
        </w:rPr>
      </w:pP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98. 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муниципального контроля.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Заинтересованные лица имеют право на досудебное (внесудебное) обжалование решений и действий (бездействия) органа муниципального земельного контроля, а также его должностных лиц.</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99. Предмет досудебного (внесудебного) обжалования.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Предметом обжалования являются: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нарушение прав и законных интересов юридических лиц, индивидуальных предпринимателей, граждан;</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неправомерные действия или бездействие должностных лиц органа муниципального земельного контроля;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нарушение положений настоящего Административного регламента;</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земельного контроля;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решения должностных лиц органа муниципального земельного контроля, принятые в ходе осуществления муниципального земельного контроля.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100. Исчерпывающий перечень оснований для приостановления рассмотрения жалобы и случаев, в которых ответ на жалобу не дается.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Ответ на жалобу не дается в следующих случаях:</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если в письменном обращении не </w:t>
      </w:r>
      <w:proofErr w:type="gramStart"/>
      <w:r w:rsidRPr="001A11FF">
        <w:rPr>
          <w:rFonts w:ascii="Times New Roman" w:hAnsi="Times New Roman" w:cs="Times New Roman"/>
          <w:sz w:val="28"/>
          <w:szCs w:val="28"/>
        </w:rPr>
        <w:t>указаны</w:t>
      </w:r>
      <w:proofErr w:type="gramEnd"/>
      <w:r w:rsidRPr="001A11FF">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если в обращении обжалуется судебное решение;</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если текст письменного обращения не поддается прочтению;</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 xml:space="preserve">Решение о приостановлении рассмотрения жалобы принимает должностное </w:t>
      </w:r>
      <w:r w:rsidRPr="001A11FF">
        <w:rPr>
          <w:rFonts w:ascii="Times New Roman" w:hAnsi="Times New Roman" w:cs="Times New Roman"/>
          <w:sz w:val="28"/>
          <w:szCs w:val="28"/>
        </w:rPr>
        <w:lastRenderedPageBreak/>
        <w:t>лицо, на чье имя поступила жалоба.</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101. Основания для начала процедуры досудебного (внесудебного) обжалования.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Основанием для начала процедуры досудебного (внесудебного) обжалования является жалоба заинтересованного лица.</w:t>
      </w:r>
    </w:p>
    <w:p w:rsidR="009715FF" w:rsidRPr="001A11FF" w:rsidRDefault="009715FF" w:rsidP="009715FF">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Жалоба может быть направлена в орган местного самоуправления в письменной форме, форме электронного документа, а также высказана устно на личном приеме главы (заместителя главы) главы Администрации, назначенным ответственным за осуществлением мероприятий по муниципальному земельному контролю.</w:t>
      </w:r>
      <w:proofErr w:type="gramEnd"/>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102. Права заинтересованных лиц на получение информации и документов, необходимых для обоснования и рассмотрения жалобы.</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103.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Жалоба в порядке досудебного (внесудебного) обжалования решений и действий (бездействия) муниципального земельного контроля подается на имя главы Администрации Слободо-Туринского муниципального района.</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104. Сроки рассмотрения жалоб.</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20 дней со дня регистрации.</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105. Результат досудебного (внесудебного) обжалования применительно к каждой процедуре либо инстанции обжалования.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По результатам рассмотрения жалобы уполномоченное лицо принимает одно из следующих решений: удовлетворить жалобу;</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отказать в удовлетворении жалобы.</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В ответе по результатам рассмотрения жалобы указываются:</w:t>
      </w:r>
    </w:p>
    <w:p w:rsidR="009715FF" w:rsidRPr="001A11FF" w:rsidRDefault="009715FF" w:rsidP="009715FF">
      <w:pPr>
        <w:pStyle w:val="ConsPlusNormal"/>
        <w:ind w:firstLine="540"/>
        <w:jc w:val="both"/>
        <w:rPr>
          <w:rFonts w:ascii="Times New Roman" w:hAnsi="Times New Roman" w:cs="Times New Roman"/>
          <w:sz w:val="28"/>
          <w:szCs w:val="28"/>
        </w:rPr>
      </w:pPr>
      <w:proofErr w:type="gramStart"/>
      <w:r w:rsidRPr="001A11FF">
        <w:rPr>
          <w:rFonts w:ascii="Times New Roman" w:hAnsi="Times New Roman" w:cs="Times New Roman"/>
          <w:sz w:val="28"/>
          <w:szCs w:val="28"/>
        </w:rPr>
        <w:t>наименования органа, исполняющего функции по муниципальному земельному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фамилия, имя, отчество (при наличии) заявителя;</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основания для принятия решения по жалобе;</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lastRenderedPageBreak/>
        <w:t>принятое по жалобе решение;</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сроки устранения выявленных нарушений, в случае если жалоба признана обоснованной;</w:t>
      </w:r>
    </w:p>
    <w:p w:rsidR="009715FF" w:rsidRPr="001A11FF" w:rsidRDefault="009715FF" w:rsidP="009715FF">
      <w:pPr>
        <w:pStyle w:val="ConsPlusNormal"/>
        <w:ind w:firstLine="540"/>
        <w:jc w:val="both"/>
        <w:rPr>
          <w:rFonts w:ascii="Times New Roman" w:hAnsi="Times New Roman" w:cs="Times New Roman"/>
          <w:sz w:val="28"/>
          <w:szCs w:val="28"/>
        </w:rPr>
      </w:pPr>
      <w:r w:rsidRPr="001A11FF">
        <w:rPr>
          <w:rFonts w:ascii="Times New Roman" w:hAnsi="Times New Roman" w:cs="Times New Roman"/>
          <w:sz w:val="28"/>
          <w:szCs w:val="28"/>
        </w:rPr>
        <w:t>сведения о порядке обжалования принятого по жалобе решения.</w:t>
      </w:r>
    </w:p>
    <w:p w:rsidR="00B401D1" w:rsidRPr="001A11FF" w:rsidRDefault="00B401D1" w:rsidP="00A93781">
      <w:pPr>
        <w:pStyle w:val="ConsPlusTitle"/>
        <w:jc w:val="center"/>
        <w:outlineLvl w:val="1"/>
        <w:rPr>
          <w:rFonts w:ascii="Times New Roman" w:hAnsi="Times New Roman" w:cs="Times New Roman"/>
          <w:sz w:val="28"/>
          <w:szCs w:val="28"/>
        </w:rPr>
      </w:pPr>
    </w:p>
    <w:sectPr w:rsidR="00B401D1" w:rsidRPr="001A11FF" w:rsidSect="009715FF">
      <w:headerReference w:type="default" r:id="rId35"/>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57" w:rsidRDefault="00AB0957" w:rsidP="00136324">
      <w:r>
        <w:separator/>
      </w:r>
    </w:p>
  </w:endnote>
  <w:endnote w:type="continuationSeparator" w:id="0">
    <w:p w:rsidR="00AB0957" w:rsidRDefault="00AB0957" w:rsidP="0013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57" w:rsidRDefault="00AB0957" w:rsidP="00136324">
      <w:r>
        <w:separator/>
      </w:r>
    </w:p>
  </w:footnote>
  <w:footnote w:type="continuationSeparator" w:id="0">
    <w:p w:rsidR="00AB0957" w:rsidRDefault="00AB0957" w:rsidP="0013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57" w:rsidRDefault="00AB0957" w:rsidP="00136324">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AD94A39"/>
    <w:multiLevelType w:val="multilevel"/>
    <w:tmpl w:val="677EC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D1"/>
    <w:rsid w:val="00136324"/>
    <w:rsid w:val="001A11FF"/>
    <w:rsid w:val="002F1C6F"/>
    <w:rsid w:val="0038171E"/>
    <w:rsid w:val="003F6343"/>
    <w:rsid w:val="004C43B0"/>
    <w:rsid w:val="00577E44"/>
    <w:rsid w:val="005E32C0"/>
    <w:rsid w:val="006A4C74"/>
    <w:rsid w:val="00895D2C"/>
    <w:rsid w:val="009715FF"/>
    <w:rsid w:val="00A72FD8"/>
    <w:rsid w:val="00A93781"/>
    <w:rsid w:val="00AB0957"/>
    <w:rsid w:val="00B303AC"/>
    <w:rsid w:val="00B401D1"/>
    <w:rsid w:val="00C93CCB"/>
    <w:rsid w:val="00DC00FE"/>
    <w:rsid w:val="00F34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4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1D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401D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401D1"/>
    <w:rPr>
      <w:rFonts w:ascii="Calibri" w:eastAsia="Times New Roman" w:hAnsi="Calibri" w:cs="Calibri"/>
      <w:szCs w:val="20"/>
      <w:lang w:eastAsia="ru-RU"/>
    </w:rPr>
  </w:style>
  <w:style w:type="character" w:styleId="a3">
    <w:name w:val="Hyperlink"/>
    <w:uiPriority w:val="99"/>
    <w:unhideWhenUsed/>
    <w:rsid w:val="00A93781"/>
    <w:rPr>
      <w:color w:val="0000FF"/>
      <w:u w:val="single"/>
    </w:rPr>
  </w:style>
  <w:style w:type="paragraph" w:styleId="a4">
    <w:name w:val="header"/>
    <w:basedOn w:val="a"/>
    <w:link w:val="a5"/>
    <w:uiPriority w:val="99"/>
    <w:unhideWhenUsed/>
    <w:rsid w:val="00136324"/>
    <w:pPr>
      <w:tabs>
        <w:tab w:val="center" w:pos="4677"/>
        <w:tab w:val="right" w:pos="9355"/>
      </w:tabs>
    </w:pPr>
  </w:style>
  <w:style w:type="character" w:customStyle="1" w:styleId="a5">
    <w:name w:val="Верхний колонтитул Знак"/>
    <w:basedOn w:val="a0"/>
    <w:link w:val="a4"/>
    <w:uiPriority w:val="99"/>
    <w:rsid w:val="0013632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36324"/>
    <w:pPr>
      <w:tabs>
        <w:tab w:val="center" w:pos="4677"/>
        <w:tab w:val="right" w:pos="9355"/>
      </w:tabs>
    </w:pPr>
  </w:style>
  <w:style w:type="character" w:customStyle="1" w:styleId="a7">
    <w:name w:val="Нижний колонтитул Знак"/>
    <w:basedOn w:val="a0"/>
    <w:link w:val="a6"/>
    <w:uiPriority w:val="99"/>
    <w:rsid w:val="001363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4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1D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401D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401D1"/>
    <w:rPr>
      <w:rFonts w:ascii="Calibri" w:eastAsia="Times New Roman" w:hAnsi="Calibri" w:cs="Calibri"/>
      <w:szCs w:val="20"/>
      <w:lang w:eastAsia="ru-RU"/>
    </w:rPr>
  </w:style>
  <w:style w:type="character" w:styleId="a3">
    <w:name w:val="Hyperlink"/>
    <w:uiPriority w:val="99"/>
    <w:unhideWhenUsed/>
    <w:rsid w:val="00A93781"/>
    <w:rPr>
      <w:color w:val="0000FF"/>
      <w:u w:val="single"/>
    </w:rPr>
  </w:style>
  <w:style w:type="paragraph" w:styleId="a4">
    <w:name w:val="header"/>
    <w:basedOn w:val="a"/>
    <w:link w:val="a5"/>
    <w:uiPriority w:val="99"/>
    <w:unhideWhenUsed/>
    <w:rsid w:val="00136324"/>
    <w:pPr>
      <w:tabs>
        <w:tab w:val="center" w:pos="4677"/>
        <w:tab w:val="right" w:pos="9355"/>
      </w:tabs>
    </w:pPr>
  </w:style>
  <w:style w:type="character" w:customStyle="1" w:styleId="a5">
    <w:name w:val="Верхний колонтитул Знак"/>
    <w:basedOn w:val="a0"/>
    <w:link w:val="a4"/>
    <w:uiPriority w:val="99"/>
    <w:rsid w:val="0013632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36324"/>
    <w:pPr>
      <w:tabs>
        <w:tab w:val="center" w:pos="4677"/>
        <w:tab w:val="right" w:pos="9355"/>
      </w:tabs>
    </w:pPr>
  </w:style>
  <w:style w:type="character" w:customStyle="1" w:styleId="a7">
    <w:name w:val="Нижний колонтитул Знак"/>
    <w:basedOn w:val="a0"/>
    <w:link w:val="a6"/>
    <w:uiPriority w:val="99"/>
    <w:rsid w:val="001363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520EDC421748248CB2B64C7A940C5F1A1854BA020AD025E02CC4613440524248A333CFDEA0FFD03DBDB99A70285C9A930Cb9J" TargetMode="External"/><Relationship Id="rId18" Type="http://schemas.openxmlformats.org/officeDocument/2006/relationships/hyperlink" Target="consultantplus://offline/ref=D1520EDC421748248CB2A8416CF85255181102B4000DD370B87EC2366B1054171AE36D968EE3B4DD3BA4A59A7603bFJ" TargetMode="External"/><Relationship Id="rId26" Type="http://schemas.openxmlformats.org/officeDocument/2006/relationships/hyperlink" Target="consultantplus://offline/ref=D1520EDC421748248CB2A8416CF8525518110CB4040BD370B87EC2366B1054171AE36D968EE3B4DD3BA4A59A7603bFJ" TargetMode="External"/><Relationship Id="rId3" Type="http://schemas.openxmlformats.org/officeDocument/2006/relationships/styles" Target="styles.xml"/><Relationship Id="rId21" Type="http://schemas.openxmlformats.org/officeDocument/2006/relationships/hyperlink" Target="consultantplus://offline/ref=D1520EDC421748248CB2A8416CF8525519130BBF020ED370B87EC2366B1054171AE36D968EE3B4DD3BA4A59A7603bFJ" TargetMode="External"/><Relationship Id="rId34" Type="http://schemas.openxmlformats.org/officeDocument/2006/relationships/hyperlink" Target="consultantplus://offline/ref=D1520EDC421748248CB2A8416CF8525518110CB4040BD370B87EC2366B10541708E3359886E5A1896DFEF2977631409A95DE9CBBE00FbAJ" TargetMode="External"/><Relationship Id="rId7" Type="http://schemas.openxmlformats.org/officeDocument/2006/relationships/footnotes" Target="footnotes.xml"/><Relationship Id="rId12" Type="http://schemas.openxmlformats.org/officeDocument/2006/relationships/hyperlink" Target="consultantplus://offline/ref=D1520EDC421748248CB2B64C7A940C5F1A1854BA0107DB2FE32AC4613440524248A333CFDEA0FFD03DBDB99A70285C9A930Cb9J" TargetMode="External"/><Relationship Id="rId17" Type="http://schemas.openxmlformats.org/officeDocument/2006/relationships/hyperlink" Target="consultantplus://offline/ref=D1520EDC421748248CB2A8416CF8525518110CB4040BD370B87EC2366B1054171AE36D968EE3B4DD3BA4A59A7603bFJ" TargetMode="External"/><Relationship Id="rId25" Type="http://schemas.openxmlformats.org/officeDocument/2006/relationships/hyperlink" Target="consultantplus://offline/ref=D1520EDC421748248CB2A8416CF85255181208B20707D370B87EC2366B10541708E335988BEDA1896DFEF2977631409A95DE9CBBE00FbAJ" TargetMode="External"/><Relationship Id="rId33" Type="http://schemas.openxmlformats.org/officeDocument/2006/relationships/hyperlink" Target="consultantplus://offline/ref=D1520EDC421748248CB2A8416CF8525518110CB4040BD370B87EC2366B10541708E3359886E5A1896DFEF2977631409A95DE9CBBE00FbAJ" TargetMode="External"/><Relationship Id="rId2" Type="http://schemas.openxmlformats.org/officeDocument/2006/relationships/numbering" Target="numbering.xml"/><Relationship Id="rId16" Type="http://schemas.openxmlformats.org/officeDocument/2006/relationships/hyperlink" Target="consultantplus://offline/ref=D1520EDC421748248CB2A8416CF8525518120CB00709D370B87EC2366B10541708E3359A8FE4AADD3BB1F3CB3363539B95DE9EBCFFF130C60Cb9J" TargetMode="External"/><Relationship Id="rId20" Type="http://schemas.openxmlformats.org/officeDocument/2006/relationships/hyperlink" Target="consultantplus://offline/ref=D1520EDC421748248CB2A8416CF8525518110DB00907D370B87EC2366B1054171AE36D968EE3B4DD3BA4A59A7603bFJ" TargetMode="External"/><Relationship Id="rId29" Type="http://schemas.openxmlformats.org/officeDocument/2006/relationships/hyperlink" Target="consultantplus://offline/ref=D1520EDC421748248CB2A8416CF85255181102B4000DD370B87EC2366B10541708E3359A8FE6AFD534B1F3CB3363539B95DE9EBCFFF130C60Cb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520EDC421748248CB2A8416CF8525518120AB1090AD370B87EC2366B1054171AE36D968EE3B4DD3BA4A59A7603bFJ" TargetMode="External"/><Relationship Id="rId24" Type="http://schemas.openxmlformats.org/officeDocument/2006/relationships/hyperlink" Target="consultantplus://offline/ref=D1520EDC421748248CB2A8416CF85255181208B20707D370B87EC2366B10541708E335988BEDA1896DFEF2977631409A95DE9CBBE00FbAJ" TargetMode="External"/><Relationship Id="rId32" Type="http://schemas.openxmlformats.org/officeDocument/2006/relationships/hyperlink" Target="consultantplus://offline/ref=D1520EDC421748248CB2A8416CF8525518110BB3010BD370B87EC2366B1054171AE36D968EE3B4DD3BA4A59A7603bFJ"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1520EDC421748248CB2B64C7A940C5F1A1854BA0107DE23E12EC4613440524248A333CFDEA0FFD03DBDB99A70285C9A930Cb9J" TargetMode="External"/><Relationship Id="rId23" Type="http://schemas.openxmlformats.org/officeDocument/2006/relationships/hyperlink" Target="consultantplus://offline/ref=D1520EDC421748248CB2A8416CF8525519130CB4020DD370B87EC2366B10541708E3359A8DEDA1896DFEF2977631409A95DE9CBBE00FbAJ" TargetMode="External"/><Relationship Id="rId28" Type="http://schemas.openxmlformats.org/officeDocument/2006/relationships/hyperlink" Target="consultantplus://offline/ref=D1520EDC421748248CB2A8416CF8525518110CB4040BD370B87EC2366B10541708E3359A8FE4A8DD39B1F3CB3363539B95DE9EBCFFF130C60Cb9J" TargetMode="External"/><Relationship Id="rId36" Type="http://schemas.openxmlformats.org/officeDocument/2006/relationships/fontTable" Target="fontTable.xml"/><Relationship Id="rId10" Type="http://schemas.openxmlformats.org/officeDocument/2006/relationships/hyperlink" Target="consultantplus://offline/ref=D1520EDC421748248CB2A8416CF8525518110BB2020CD370B87EC2366B1054171AE36D968EE3B4DD3BA4A59A7603bFJ" TargetMode="External"/><Relationship Id="rId19" Type="http://schemas.openxmlformats.org/officeDocument/2006/relationships/hyperlink" Target="consultantplus://offline/ref=D1520EDC421748248CB2A8416CF8525518110CB4040BD370B87EC2366B1054171AE36D968EE3B4DD3BA4A59A7603bFJ" TargetMode="External"/><Relationship Id="rId31" Type="http://schemas.openxmlformats.org/officeDocument/2006/relationships/hyperlink" Target="consultantplus://offline/ref=D1520EDC421748248CB2A8416CF8525518110CB4040BD370B87EC2366B10541708E3359886E7A1896DFEF2977631409A95DE9CBBE00Fb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1520EDC421748248CB2A8416CF8525518110CB4040BD370B87EC2366B10541708E3359988E3A1896DFEF2977631409A95DE9CBBE00FbAJ" TargetMode="External"/><Relationship Id="rId22" Type="http://schemas.openxmlformats.org/officeDocument/2006/relationships/hyperlink" Target="consultantplus://offline/ref=D1520EDC421748248CB2A8416CF8525519130CB4020DD370B87EC2366B10541708E3359A8DEDA1896DFEF2977631409A95DE9CBBE00FbAJ" TargetMode="External"/><Relationship Id="rId27" Type="http://schemas.openxmlformats.org/officeDocument/2006/relationships/hyperlink" Target="consultantplus://offline/ref=D1520EDC421748248CB2A8416CF8525518110CB4040BD370B87EC2366B10541708E3359A8FE4ABDF39B1F3CB3363539B95DE9EBCFFF130C60Cb9J" TargetMode="External"/><Relationship Id="rId30" Type="http://schemas.openxmlformats.org/officeDocument/2006/relationships/hyperlink" Target="consultantplus://offline/ref=D1520EDC421748248CB2A8416CF8525518110CB4040BD370B87EC2366B10541708E3359886E5A1896DFEF2977631409A95DE9CBBE00FbA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363F-16F2-4554-B32C-C8AD5BF4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40</Pages>
  <Words>15826</Words>
  <Characters>90212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dcterms:created xsi:type="dcterms:W3CDTF">2019-07-17T09:27:00Z</dcterms:created>
  <dcterms:modified xsi:type="dcterms:W3CDTF">2019-07-23T06:47:00Z</dcterms:modified>
</cp:coreProperties>
</file>