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DA" w:rsidRPr="00F473DA" w:rsidRDefault="00F473DA" w:rsidP="00F47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</w:rPr>
      </w:pPr>
      <w:bookmarkStart w:id="0" w:name="Par280"/>
      <w:bookmarkEnd w:id="0"/>
      <w:r w:rsidRPr="00F473DA">
        <w:rPr>
          <w:rFonts w:eastAsia="Times New Roman"/>
          <w:sz w:val="24"/>
          <w:szCs w:val="24"/>
        </w:rPr>
        <w:t>УВЕДОМЛЕНИЕ</w:t>
      </w:r>
    </w:p>
    <w:p w:rsidR="00F473DA" w:rsidRPr="00F473DA" w:rsidRDefault="00F473DA" w:rsidP="00C13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F473DA">
        <w:rPr>
          <w:rFonts w:eastAsia="Times New Roman"/>
          <w:sz w:val="24"/>
          <w:szCs w:val="24"/>
        </w:rPr>
        <w:t xml:space="preserve">О ПРОВЕДЕНИИ ПУБЛИЧНЫХ КОНСУЛЬТАЦИЙ </w:t>
      </w:r>
    </w:p>
    <w:p w:rsidR="00F473DA" w:rsidRPr="00F473DA" w:rsidRDefault="00F473DA" w:rsidP="00F473D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1451"/>
        <w:gridCol w:w="141"/>
        <w:gridCol w:w="567"/>
        <w:gridCol w:w="567"/>
        <w:gridCol w:w="15"/>
        <w:gridCol w:w="127"/>
        <w:gridCol w:w="425"/>
        <w:gridCol w:w="284"/>
        <w:gridCol w:w="186"/>
        <w:gridCol w:w="340"/>
        <w:gridCol w:w="267"/>
        <w:gridCol w:w="199"/>
        <w:gridCol w:w="425"/>
        <w:gridCol w:w="515"/>
        <w:gridCol w:w="500"/>
        <w:gridCol w:w="124"/>
        <w:gridCol w:w="137"/>
        <w:gridCol w:w="142"/>
        <w:gridCol w:w="567"/>
        <w:gridCol w:w="709"/>
        <w:gridCol w:w="707"/>
        <w:gridCol w:w="994"/>
      </w:tblGrid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1" w:name="Par285"/>
            <w:bookmarkEnd w:id="1"/>
            <w:r w:rsidRPr="00F473DA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405968" w:rsidRDefault="00F473DA" w:rsidP="00936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Вид, наименование проекта акта: </w:t>
            </w:r>
            <w:r w:rsidR="00405968" w:rsidRPr="00405968">
              <w:rPr>
                <w:rFonts w:eastAsia="Times New Roman"/>
                <w:b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405968" w:rsidRPr="00405968">
              <w:rPr>
                <w:rFonts w:eastAsia="Times New Roman"/>
                <w:b/>
                <w:sz w:val="24"/>
                <w:szCs w:val="24"/>
              </w:rPr>
              <w:t>Слободо</w:t>
            </w:r>
            <w:proofErr w:type="spellEnd"/>
            <w:r w:rsidR="00405968" w:rsidRPr="00405968">
              <w:rPr>
                <w:rFonts w:eastAsia="Times New Roman"/>
                <w:b/>
                <w:sz w:val="24"/>
                <w:szCs w:val="24"/>
              </w:rPr>
              <w:t>-Туринского муниципального района «</w:t>
            </w:r>
            <w:r w:rsidR="006838E0" w:rsidRPr="006838E0">
              <w:rPr>
                <w:rFonts w:eastAsia="Times New Roman"/>
                <w:b/>
                <w:sz w:val="24"/>
                <w:szCs w:val="24"/>
              </w:rPr>
              <w:t xml:space="preserve">Об утверждении порядка предоставления субсидии некоммерческой организации, образующей инфраструктуру поддержки субъектов малого и среднего предпринимательства в </w:t>
            </w:r>
            <w:proofErr w:type="spellStart"/>
            <w:r w:rsidR="006838E0" w:rsidRPr="006838E0">
              <w:rPr>
                <w:rFonts w:eastAsia="Times New Roman"/>
                <w:b/>
                <w:sz w:val="24"/>
                <w:szCs w:val="24"/>
              </w:rPr>
              <w:t>Слободо</w:t>
            </w:r>
            <w:proofErr w:type="spellEnd"/>
            <w:r w:rsidR="006838E0" w:rsidRPr="006838E0">
              <w:rPr>
                <w:rFonts w:eastAsia="Times New Roman"/>
                <w:b/>
                <w:sz w:val="24"/>
                <w:szCs w:val="24"/>
              </w:rPr>
              <w:t>-Туринском муниципальном районе</w:t>
            </w:r>
            <w:r w:rsidR="00405968" w:rsidRPr="00405968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473DA" w:rsidRPr="00F473DA" w:rsidRDefault="00F473DA" w:rsidP="0068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Планируемый срок вступления в </w:t>
            </w:r>
            <w:r w:rsidRPr="00A9121D">
              <w:rPr>
                <w:rFonts w:eastAsia="Times New Roman"/>
                <w:sz w:val="24"/>
                <w:szCs w:val="24"/>
              </w:rPr>
              <w:t xml:space="preserve">силу: </w:t>
            </w:r>
            <w:r w:rsidR="006838E0">
              <w:rPr>
                <w:rFonts w:eastAsia="Times New Roman"/>
                <w:b/>
                <w:sz w:val="24"/>
                <w:szCs w:val="24"/>
              </w:rPr>
              <w:t>январь</w:t>
            </w:r>
            <w:r w:rsidR="00B31FB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340502">
              <w:rPr>
                <w:rFonts w:eastAsia="Times New Roman"/>
                <w:b/>
                <w:sz w:val="24"/>
                <w:szCs w:val="24"/>
              </w:rPr>
              <w:t>202</w:t>
            </w:r>
            <w:r w:rsidR="006838E0">
              <w:rPr>
                <w:rFonts w:eastAsia="Times New Roman"/>
                <w:b/>
                <w:sz w:val="24"/>
                <w:szCs w:val="24"/>
              </w:rPr>
              <w:t>5</w:t>
            </w:r>
            <w:r w:rsidR="00340502">
              <w:rPr>
                <w:rFonts w:eastAsia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2" w:name="Par293"/>
            <w:bookmarkEnd w:id="2"/>
            <w:r w:rsidRPr="00F473DA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405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Разработчик: </w:t>
            </w:r>
            <w:r w:rsidR="00405968">
              <w:rPr>
                <w:rFonts w:eastAsia="Times New Roman"/>
                <w:sz w:val="24"/>
                <w:szCs w:val="24"/>
              </w:rPr>
              <w:t xml:space="preserve">Отдел экономики Администрации </w:t>
            </w:r>
            <w:proofErr w:type="spellStart"/>
            <w:r w:rsidR="00405968" w:rsidRPr="00405968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405968" w:rsidRPr="00405968">
              <w:rPr>
                <w:rFonts w:eastAsia="Times New Roman"/>
                <w:sz w:val="24"/>
                <w:szCs w:val="24"/>
              </w:rPr>
              <w:t>-Туринского муниципального района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Ф.И.О. исполнителя (Разработчика): </w:t>
            </w:r>
            <w:r w:rsidR="00405968">
              <w:rPr>
                <w:rFonts w:eastAsia="Times New Roman"/>
                <w:sz w:val="24"/>
                <w:szCs w:val="24"/>
              </w:rPr>
              <w:t>Лихачева Светлана Анатольевна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Должность: </w:t>
            </w:r>
            <w:r w:rsidR="00405968" w:rsidRPr="00405968">
              <w:rPr>
                <w:rFonts w:eastAsia="Times New Roman"/>
                <w:sz w:val="24"/>
                <w:szCs w:val="24"/>
              </w:rPr>
              <w:t xml:space="preserve">ведущий специалист отдела экономики Администрации </w:t>
            </w:r>
            <w:proofErr w:type="spellStart"/>
            <w:r w:rsidR="00405968" w:rsidRPr="00405968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405968" w:rsidRPr="00405968">
              <w:rPr>
                <w:rFonts w:eastAsia="Times New Roman"/>
                <w:sz w:val="24"/>
                <w:szCs w:val="24"/>
              </w:rPr>
              <w:t>-Туринского муниципального района</w:t>
            </w:r>
          </w:p>
          <w:p w:rsidR="00F473DA" w:rsidRPr="00F473DA" w:rsidRDefault="00F473DA" w:rsidP="005D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Тел.: </w:t>
            </w:r>
            <w:r w:rsidR="00405968">
              <w:rPr>
                <w:rFonts w:eastAsia="Times New Roman"/>
                <w:sz w:val="24"/>
                <w:szCs w:val="24"/>
              </w:rPr>
              <w:t>8 34361 2 11 65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3" w:name="Par307"/>
            <w:bookmarkEnd w:id="3"/>
            <w:r w:rsidRPr="00F473DA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Способ направления участниками публичных консультаций своих предложений:</w:t>
            </w:r>
          </w:p>
          <w:p w:rsidR="00F473DA" w:rsidRPr="005D0CEB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5D0CEB" w:rsidRPr="005D0C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sl</w:t>
            </w:r>
            <w:proofErr w:type="spellEnd"/>
            <w:r w:rsidR="005D0CEB" w:rsidRPr="005D0CEB">
              <w:rPr>
                <w:rFonts w:eastAsia="Times New Roman"/>
                <w:b/>
                <w:i/>
                <w:sz w:val="24"/>
                <w:szCs w:val="24"/>
              </w:rPr>
              <w:t>_</w:t>
            </w:r>
            <w:r w:rsidR="005D0CEB" w:rsidRPr="005D0C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tur</w:t>
            </w:r>
            <w:r w:rsidR="005D0CEB" w:rsidRPr="005D0CEB">
              <w:rPr>
                <w:rFonts w:eastAsia="Times New Roman"/>
                <w:b/>
                <w:i/>
                <w:sz w:val="24"/>
                <w:szCs w:val="24"/>
              </w:rPr>
              <w:t>_</w:t>
            </w:r>
            <w:proofErr w:type="spellStart"/>
            <w:r w:rsidR="005D0CEB" w:rsidRPr="005D0C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mo</w:t>
            </w:r>
            <w:proofErr w:type="spellEnd"/>
            <w:r w:rsidR="005D0CEB" w:rsidRPr="005D0CEB">
              <w:rPr>
                <w:rFonts w:eastAsia="Times New Roman"/>
                <w:b/>
                <w:i/>
                <w:sz w:val="24"/>
                <w:szCs w:val="24"/>
              </w:rPr>
              <w:t>@</w:t>
            </w:r>
            <w:r w:rsidR="005D0CEB" w:rsidRPr="005D0C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mail</w:t>
            </w:r>
            <w:r w:rsidR="005D0CEB" w:rsidRPr="005D0CEB">
              <w:rPr>
                <w:rFonts w:eastAsia="Times New Roman"/>
                <w:b/>
                <w:i/>
                <w:sz w:val="24"/>
                <w:szCs w:val="24"/>
              </w:rPr>
              <w:t>.</w:t>
            </w:r>
            <w:proofErr w:type="spellStart"/>
            <w:r w:rsidR="005D0CEB" w:rsidRPr="005D0CEB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F473DA" w:rsidRPr="00F473DA" w:rsidRDefault="00F473DA" w:rsidP="005D0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Иной способ получения предложений: </w:t>
            </w:r>
            <w:r w:rsidR="005D0CEB" w:rsidRPr="005D0CEB">
              <w:rPr>
                <w:rFonts w:eastAsia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5D0CEB">
              <w:rPr>
                <w:rFonts w:eastAsia="Times New Roman"/>
                <w:sz w:val="24"/>
                <w:szCs w:val="24"/>
              </w:rPr>
              <w:t xml:space="preserve">по адресу </w:t>
            </w:r>
            <w:r w:rsidR="005D0CEB" w:rsidRPr="005D0CEB">
              <w:rPr>
                <w:rFonts w:eastAsia="Times New Roman"/>
                <w:sz w:val="24"/>
                <w:szCs w:val="24"/>
              </w:rPr>
              <w:t>http://regulation.midural.ru/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4" w:name="Par311"/>
            <w:bookmarkEnd w:id="4"/>
            <w:r w:rsidRPr="00F473DA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4.1. Степень регулирующего воздействия проекта акта: </w:t>
            </w:r>
            <w:r w:rsidR="006838E0">
              <w:rPr>
                <w:rFonts w:eastAsia="Times New Roman"/>
                <w:b/>
                <w:sz w:val="24"/>
                <w:szCs w:val="24"/>
              </w:rPr>
              <w:t>низкая</w:t>
            </w:r>
          </w:p>
          <w:p w:rsidR="001F0C9A" w:rsidRDefault="00F473DA" w:rsidP="00561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4.2. Обоснование отнесения проекта акта к определенной степени регулирующего воздействия: </w:t>
            </w:r>
          </w:p>
          <w:p w:rsidR="00936F1D" w:rsidRDefault="001F0C9A" w:rsidP="00561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936F1D" w:rsidRPr="00936F1D">
              <w:rPr>
                <w:rFonts w:eastAsia="Times New Roman"/>
                <w:sz w:val="24"/>
                <w:szCs w:val="24"/>
              </w:rPr>
              <w:t xml:space="preserve">роект муниципального нормативного правового акта </w:t>
            </w:r>
            <w:r w:rsidR="006838E0">
              <w:rPr>
                <w:rFonts w:eastAsia="Times New Roman"/>
                <w:sz w:val="24"/>
                <w:szCs w:val="24"/>
              </w:rPr>
              <w:t xml:space="preserve">не </w:t>
            </w:r>
            <w:r w:rsidR="00936F1D" w:rsidRPr="00936F1D">
              <w:rPr>
                <w:rFonts w:eastAsia="Times New Roman"/>
                <w:sz w:val="24"/>
                <w:szCs w:val="24"/>
              </w:rPr>
              <w:t>содержит положени</w:t>
            </w:r>
            <w:r w:rsidR="006838E0">
              <w:rPr>
                <w:rFonts w:eastAsia="Times New Roman"/>
                <w:sz w:val="24"/>
                <w:szCs w:val="24"/>
              </w:rPr>
              <w:t>й</w:t>
            </w:r>
            <w:r w:rsidR="00936F1D" w:rsidRPr="00936F1D">
              <w:rPr>
                <w:rFonts w:eastAsia="Times New Roman"/>
                <w:sz w:val="24"/>
                <w:szCs w:val="24"/>
              </w:rPr>
              <w:t>,</w:t>
            </w:r>
            <w:r w:rsidR="006838E0">
              <w:rPr>
                <w:rFonts w:eastAsia="Times New Roman"/>
                <w:sz w:val="24"/>
                <w:szCs w:val="24"/>
              </w:rPr>
              <w:t xml:space="preserve"> устанавливающих или</w:t>
            </w:r>
            <w:r w:rsidR="00936F1D" w:rsidRPr="00936F1D">
              <w:rPr>
                <w:rFonts w:eastAsia="Times New Roman"/>
                <w:sz w:val="24"/>
                <w:szCs w:val="24"/>
              </w:rPr>
              <w:t xml:space="preserve"> изменяющи</w:t>
            </w:r>
            <w:r w:rsidR="006838E0">
              <w:rPr>
                <w:rFonts w:eastAsia="Times New Roman"/>
                <w:sz w:val="24"/>
                <w:szCs w:val="24"/>
              </w:rPr>
              <w:t>х</w:t>
            </w:r>
            <w:r w:rsidR="00936F1D" w:rsidRPr="00936F1D">
              <w:rPr>
                <w:rFonts w:eastAsia="Times New Roman"/>
                <w:sz w:val="24"/>
                <w:szCs w:val="24"/>
              </w:rPr>
              <w:t xml:space="preserve"> ранее предусмотренные законодательством обязанности, запреты и ограничения для </w:t>
            </w:r>
            <w:r w:rsidR="006838E0">
              <w:rPr>
                <w:rFonts w:eastAsia="Times New Roman"/>
                <w:sz w:val="24"/>
                <w:szCs w:val="24"/>
              </w:rPr>
              <w:t xml:space="preserve">субъектов </w:t>
            </w:r>
            <w:r w:rsidR="00936F1D" w:rsidRPr="00936F1D">
              <w:rPr>
                <w:rFonts w:eastAsia="Times New Roman"/>
                <w:sz w:val="24"/>
                <w:szCs w:val="24"/>
              </w:rPr>
              <w:t xml:space="preserve">предпринимательской и </w:t>
            </w:r>
            <w:r w:rsidR="006838E0">
              <w:rPr>
                <w:rFonts w:eastAsia="Times New Roman"/>
                <w:sz w:val="24"/>
                <w:szCs w:val="24"/>
              </w:rPr>
              <w:t>иной экономической</w:t>
            </w:r>
            <w:r w:rsidR="00936F1D" w:rsidRPr="00936F1D">
              <w:rPr>
                <w:rFonts w:eastAsia="Times New Roman"/>
                <w:sz w:val="24"/>
                <w:szCs w:val="24"/>
              </w:rPr>
              <w:t xml:space="preserve"> деятельности</w:t>
            </w:r>
            <w:r w:rsidR="00142412" w:rsidRPr="00142412">
              <w:rPr>
                <w:rFonts w:eastAsia="Times New Roman"/>
                <w:sz w:val="24"/>
                <w:szCs w:val="24"/>
              </w:rPr>
              <w:t>.</w:t>
            </w:r>
            <w:bookmarkStart w:id="5" w:name="Par317"/>
            <w:bookmarkEnd w:id="5"/>
          </w:p>
          <w:p w:rsidR="00F473DA" w:rsidRPr="00F473DA" w:rsidRDefault="00F473DA" w:rsidP="00BC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4.3. Срок проведения публичных </w:t>
            </w:r>
            <w:r w:rsidRPr="008F702B">
              <w:rPr>
                <w:rFonts w:eastAsia="Times New Roman"/>
                <w:sz w:val="24"/>
                <w:szCs w:val="24"/>
              </w:rPr>
              <w:t xml:space="preserve">консультаций: </w:t>
            </w:r>
            <w:r w:rsidR="00BC3AE4">
              <w:rPr>
                <w:rFonts w:eastAsia="Times New Roman"/>
                <w:b/>
                <w:sz w:val="24"/>
                <w:szCs w:val="24"/>
              </w:rPr>
              <w:t>1</w:t>
            </w:r>
            <w:r w:rsidR="00561CFA" w:rsidRPr="008F702B">
              <w:rPr>
                <w:rFonts w:eastAsia="Times New Roman"/>
                <w:b/>
                <w:sz w:val="24"/>
                <w:szCs w:val="24"/>
              </w:rPr>
              <w:t>0 рабочих дней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6" w:name="Par320"/>
            <w:bookmarkEnd w:id="6"/>
            <w:r w:rsidRPr="00F473DA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D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7" w:name="Par322"/>
            <w:bookmarkEnd w:id="7"/>
            <w:r w:rsidRPr="00CE1C2E">
              <w:rPr>
                <w:rFonts w:eastAsia="Times New Roman"/>
                <w:sz w:val="24"/>
                <w:szCs w:val="24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BC3AE4" w:rsidRDefault="00BC3AE4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869C3">
              <w:rPr>
                <w:rFonts w:eastAsia="Times New Roman"/>
                <w:sz w:val="24"/>
                <w:szCs w:val="24"/>
              </w:rPr>
              <w:t xml:space="preserve">Ранее утвержденный порядок определения объема и условий предоставления из бюджета </w:t>
            </w:r>
            <w:proofErr w:type="spellStart"/>
            <w:r w:rsidRPr="00A869C3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A869C3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 субсидий некоммерческим организациям, не являющимся государственными или муниципальными учреждениями, образующим инфраструктуру поддержки субъектов малого и среднего предпринимательства на территории </w:t>
            </w:r>
            <w:proofErr w:type="spellStart"/>
            <w:r w:rsidRPr="00A869C3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A869C3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района, </w:t>
            </w:r>
            <w:r w:rsidR="00B36F6D" w:rsidRPr="00A869C3">
              <w:rPr>
                <w:rFonts w:eastAsia="Times New Roman"/>
                <w:sz w:val="24"/>
                <w:szCs w:val="24"/>
              </w:rPr>
              <w:t xml:space="preserve">приводится в соответствие с действующим законодательством путем его замены </w:t>
            </w:r>
            <w:proofErr w:type="gramStart"/>
            <w:r w:rsidR="00B36F6D" w:rsidRPr="00A869C3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="00B36F6D" w:rsidRPr="00A869C3">
              <w:rPr>
                <w:rFonts w:eastAsia="Times New Roman"/>
                <w:sz w:val="24"/>
                <w:szCs w:val="24"/>
              </w:rPr>
              <w:t xml:space="preserve"> новый.</w:t>
            </w:r>
            <w:r w:rsidR="00B36F6D">
              <w:rPr>
                <w:rFonts w:eastAsia="Times New Roman"/>
                <w:sz w:val="24"/>
                <w:szCs w:val="24"/>
              </w:rPr>
              <w:t xml:space="preserve">  </w:t>
            </w:r>
            <w:bookmarkStart w:id="8" w:name="Par325"/>
            <w:bookmarkEnd w:id="8"/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5.2. Негативные эффекты, возникающие в связи с наличием проблемы:</w:t>
            </w:r>
          </w:p>
          <w:p w:rsidR="00CD1DBD" w:rsidRDefault="00B36F6D" w:rsidP="00BE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36F6D">
              <w:rPr>
                <w:rFonts w:eastAsia="Times New Roman"/>
                <w:sz w:val="24"/>
                <w:szCs w:val="24"/>
              </w:rPr>
              <w:t xml:space="preserve">Предоставление субсидии некоммерческой организации, образующей инфраструктуру поддержки субъектов малого и среднего предпринимательства в </w:t>
            </w:r>
            <w:proofErr w:type="spellStart"/>
            <w:r w:rsidRPr="00B36F6D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B36F6D">
              <w:rPr>
                <w:rFonts w:eastAsia="Times New Roman"/>
                <w:sz w:val="24"/>
                <w:szCs w:val="24"/>
              </w:rPr>
              <w:t>-Туринском муниципальном районе</w:t>
            </w:r>
            <w:r>
              <w:rPr>
                <w:rFonts w:eastAsia="Times New Roman"/>
                <w:sz w:val="24"/>
                <w:szCs w:val="24"/>
              </w:rPr>
              <w:t xml:space="preserve"> возможно только при наличии утвержденного порядка</w:t>
            </w:r>
            <w:r w:rsidR="003635D0">
              <w:rPr>
                <w:rFonts w:eastAsia="Times New Roman"/>
                <w:sz w:val="24"/>
                <w:szCs w:val="24"/>
              </w:rPr>
              <w:t>.</w:t>
            </w:r>
          </w:p>
          <w:p w:rsidR="00CD1DBD" w:rsidRDefault="00F473DA" w:rsidP="00BE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5.3. Источники данных: </w:t>
            </w:r>
          </w:p>
          <w:p w:rsidR="00F473DA" w:rsidRPr="00F473DA" w:rsidRDefault="0002081F" w:rsidP="0002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02081F">
              <w:rPr>
                <w:rFonts w:eastAsia="Times New Roman"/>
                <w:sz w:val="24"/>
                <w:szCs w:val="24"/>
              </w:rPr>
              <w:t xml:space="preserve">Бюджетный кодекс Российской Федерации, Федеральные законы от 06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</w:t>
            </w:r>
            <w:r w:rsidRPr="0002081F">
              <w:rPr>
                <w:rFonts w:eastAsia="Times New Roman"/>
                <w:sz w:val="24"/>
                <w:szCs w:val="24"/>
              </w:rPr>
              <w:lastRenderedPageBreak/>
              <w:t>бюджетов субъектов Российской</w:t>
            </w:r>
            <w:proofErr w:type="gramEnd"/>
            <w:r w:rsidRPr="0002081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2081F">
              <w:rPr>
                <w:rFonts w:eastAsia="Times New Roman"/>
                <w:sz w:val="24"/>
                <w:szCs w:val="24"/>
              </w:rPr>
      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02081F">
              <w:rPr>
                <w:rFonts w:eastAsia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02081F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02081F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 от 29.12.2018 № 651 (с изменениями) «Об утверждении муниципальной программы «Содействие развитию малого и среднего предпринимательства в </w:t>
            </w:r>
            <w:proofErr w:type="spellStart"/>
            <w:r w:rsidRPr="0002081F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02081F">
              <w:rPr>
                <w:rFonts w:eastAsia="Times New Roman"/>
                <w:sz w:val="24"/>
                <w:szCs w:val="24"/>
              </w:rPr>
              <w:t>-Туринском муниципальном районе</w:t>
            </w:r>
            <w:proofErr w:type="gramEnd"/>
            <w:r w:rsidRPr="0002081F">
              <w:rPr>
                <w:rFonts w:eastAsia="Times New Roman"/>
                <w:sz w:val="24"/>
                <w:szCs w:val="24"/>
              </w:rPr>
              <w:t xml:space="preserve"> на 2019 - 202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02081F">
              <w:rPr>
                <w:rFonts w:eastAsia="Times New Roman"/>
                <w:sz w:val="24"/>
                <w:szCs w:val="24"/>
              </w:rPr>
              <w:t xml:space="preserve"> годы»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24"/>
                <w:szCs w:val="24"/>
              </w:rPr>
            </w:pPr>
            <w:bookmarkStart w:id="9" w:name="Par331"/>
            <w:bookmarkEnd w:id="9"/>
            <w:r w:rsidRPr="00F473DA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Анализ муниципального опыта в соответствующих сферах деятельности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D" w:rsidRDefault="00F473DA" w:rsidP="00722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6.1. Муниципальный опыт в соответствующих сферах: </w:t>
            </w:r>
          </w:p>
          <w:p w:rsidR="00F473DA" w:rsidRPr="003616CD" w:rsidRDefault="00B36D8D" w:rsidP="00641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B36D8D">
              <w:rPr>
                <w:rFonts w:eastAsia="Times New Roman"/>
                <w:sz w:val="24"/>
                <w:szCs w:val="24"/>
              </w:rPr>
              <w:t xml:space="preserve">В качестве примера </w:t>
            </w:r>
            <w:r w:rsidR="0077276C">
              <w:rPr>
                <w:rFonts w:eastAsia="Times New Roman"/>
                <w:sz w:val="24"/>
                <w:szCs w:val="24"/>
              </w:rPr>
              <w:t>для разработки НПА использованы:</w:t>
            </w:r>
            <w:r w:rsidRPr="00B36D8D">
              <w:rPr>
                <w:rFonts w:eastAsia="Times New Roman"/>
                <w:sz w:val="24"/>
                <w:szCs w:val="24"/>
              </w:rPr>
              <w:t xml:space="preserve"> постановление</w:t>
            </w:r>
            <w:r w:rsidR="0002081F">
              <w:rPr>
                <w:rFonts w:eastAsia="Times New Roman"/>
                <w:sz w:val="24"/>
                <w:szCs w:val="24"/>
              </w:rPr>
              <w:t xml:space="preserve"> А</w:t>
            </w:r>
            <w:r w:rsidRPr="00B36D8D">
              <w:rPr>
                <w:rFonts w:eastAsia="Times New Roman"/>
                <w:sz w:val="24"/>
                <w:szCs w:val="24"/>
              </w:rPr>
              <w:t xml:space="preserve">дминистрации городского округа </w:t>
            </w:r>
            <w:r w:rsidR="00AD06D3">
              <w:rPr>
                <w:rFonts w:eastAsia="Times New Roman"/>
                <w:sz w:val="24"/>
                <w:szCs w:val="24"/>
              </w:rPr>
              <w:t>Красноуральск</w:t>
            </w:r>
            <w:r w:rsidRPr="00B36D8D">
              <w:rPr>
                <w:rFonts w:eastAsia="Times New Roman"/>
                <w:sz w:val="24"/>
                <w:szCs w:val="24"/>
              </w:rPr>
              <w:t xml:space="preserve"> от </w:t>
            </w:r>
            <w:r w:rsidR="00AD06D3">
              <w:rPr>
                <w:rFonts w:eastAsia="Times New Roman"/>
                <w:sz w:val="24"/>
                <w:szCs w:val="24"/>
              </w:rPr>
              <w:t>05</w:t>
            </w:r>
            <w:r w:rsidRPr="00B36D8D">
              <w:rPr>
                <w:rFonts w:eastAsia="Times New Roman"/>
                <w:sz w:val="24"/>
                <w:szCs w:val="24"/>
              </w:rPr>
              <w:t>.</w:t>
            </w:r>
            <w:r w:rsidR="00AD06D3">
              <w:rPr>
                <w:rFonts w:eastAsia="Times New Roman"/>
                <w:sz w:val="24"/>
                <w:szCs w:val="24"/>
              </w:rPr>
              <w:t>11</w:t>
            </w:r>
            <w:r w:rsidRPr="00B36D8D">
              <w:rPr>
                <w:rFonts w:eastAsia="Times New Roman"/>
                <w:sz w:val="24"/>
                <w:szCs w:val="24"/>
              </w:rPr>
              <w:t>.202</w:t>
            </w:r>
            <w:r w:rsidR="00AD06D3">
              <w:rPr>
                <w:rFonts w:eastAsia="Times New Roman"/>
                <w:sz w:val="24"/>
                <w:szCs w:val="24"/>
              </w:rPr>
              <w:t>4</w:t>
            </w:r>
            <w:r w:rsidRPr="00B36D8D">
              <w:rPr>
                <w:rFonts w:eastAsia="Times New Roman"/>
                <w:sz w:val="24"/>
                <w:szCs w:val="24"/>
              </w:rPr>
              <w:t xml:space="preserve"> № </w:t>
            </w:r>
            <w:r w:rsidR="00AD06D3">
              <w:rPr>
                <w:rFonts w:eastAsia="Times New Roman"/>
                <w:sz w:val="24"/>
                <w:szCs w:val="24"/>
              </w:rPr>
              <w:t>1677</w:t>
            </w:r>
            <w:r w:rsidR="00CE1C2E">
              <w:rPr>
                <w:rFonts w:eastAsia="Times New Roman"/>
                <w:sz w:val="24"/>
                <w:szCs w:val="24"/>
              </w:rPr>
              <w:t xml:space="preserve"> «О</w:t>
            </w:r>
            <w:r w:rsidR="00AD06D3">
              <w:rPr>
                <w:rFonts w:eastAsia="Times New Roman"/>
                <w:sz w:val="24"/>
                <w:szCs w:val="24"/>
              </w:rPr>
              <w:t xml:space="preserve">б утверждении </w:t>
            </w:r>
            <w:r w:rsidR="00AD06D3" w:rsidRPr="00AD06D3">
              <w:rPr>
                <w:rFonts w:eastAsia="Times New Roman"/>
                <w:sz w:val="24"/>
                <w:szCs w:val="24"/>
              </w:rPr>
              <w:t>Порядк</w:t>
            </w:r>
            <w:r w:rsidR="00AD06D3">
              <w:rPr>
                <w:rFonts w:eastAsia="Times New Roman"/>
                <w:sz w:val="24"/>
                <w:szCs w:val="24"/>
              </w:rPr>
              <w:t>а</w:t>
            </w:r>
            <w:r w:rsidR="00AD06D3" w:rsidRPr="00AD06D3">
              <w:rPr>
                <w:rFonts w:eastAsia="Times New Roman"/>
                <w:sz w:val="24"/>
                <w:szCs w:val="24"/>
              </w:rPr>
              <w:t xml:space="preserve"> предоставления субсидии некоммерческой организации, образующей инфраструктуру поддержки субъектов малого и среднего предпринимательства в муниципальном округе Красноуральск</w:t>
            </w:r>
            <w:r w:rsidR="00AD06D3">
              <w:rPr>
                <w:rFonts w:eastAsia="Times New Roman"/>
                <w:sz w:val="24"/>
                <w:szCs w:val="24"/>
              </w:rPr>
              <w:t>»</w:t>
            </w:r>
            <w:r w:rsidR="00CE1C2E">
              <w:rPr>
                <w:rFonts w:eastAsia="Times New Roman"/>
                <w:sz w:val="24"/>
                <w:szCs w:val="24"/>
              </w:rPr>
              <w:t xml:space="preserve">, </w:t>
            </w:r>
            <w:r w:rsidR="007228B9" w:rsidRPr="003616CD">
              <w:rPr>
                <w:rFonts w:eastAsia="Times New Roman"/>
                <w:sz w:val="24"/>
                <w:szCs w:val="24"/>
              </w:rPr>
              <w:t xml:space="preserve">постановление </w:t>
            </w:r>
            <w:r w:rsidRPr="003616CD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D06D3">
              <w:rPr>
                <w:rFonts w:eastAsia="Times New Roman"/>
                <w:sz w:val="24"/>
                <w:szCs w:val="24"/>
              </w:rPr>
              <w:t>Сысертского</w:t>
            </w:r>
            <w:proofErr w:type="spellEnd"/>
            <w:r w:rsidR="00AD06D3">
              <w:rPr>
                <w:rFonts w:eastAsia="Times New Roman"/>
                <w:sz w:val="24"/>
                <w:szCs w:val="24"/>
              </w:rPr>
              <w:t xml:space="preserve"> городского округа</w:t>
            </w:r>
            <w:r w:rsidR="007228B9" w:rsidRPr="003616CD">
              <w:rPr>
                <w:rFonts w:eastAsia="Times New Roman"/>
                <w:sz w:val="24"/>
                <w:szCs w:val="24"/>
              </w:rPr>
              <w:t xml:space="preserve"> от </w:t>
            </w:r>
            <w:r w:rsidR="00AD06D3">
              <w:rPr>
                <w:rFonts w:eastAsia="Times New Roman"/>
                <w:sz w:val="24"/>
                <w:szCs w:val="24"/>
              </w:rPr>
              <w:t>11</w:t>
            </w:r>
            <w:r w:rsidR="007228B9" w:rsidRPr="003616CD">
              <w:rPr>
                <w:rFonts w:eastAsia="Times New Roman"/>
                <w:sz w:val="24"/>
                <w:szCs w:val="24"/>
              </w:rPr>
              <w:t>.</w:t>
            </w:r>
            <w:r w:rsidR="00AD06D3">
              <w:rPr>
                <w:rFonts w:eastAsia="Times New Roman"/>
                <w:sz w:val="24"/>
                <w:szCs w:val="24"/>
              </w:rPr>
              <w:t>11</w:t>
            </w:r>
            <w:r w:rsidR="007228B9" w:rsidRPr="003616CD">
              <w:rPr>
                <w:rFonts w:eastAsia="Times New Roman"/>
                <w:sz w:val="24"/>
                <w:szCs w:val="24"/>
              </w:rPr>
              <w:t>.20</w:t>
            </w:r>
            <w:r w:rsidRPr="003616CD">
              <w:rPr>
                <w:rFonts w:eastAsia="Times New Roman"/>
                <w:sz w:val="24"/>
                <w:szCs w:val="24"/>
              </w:rPr>
              <w:t>2</w:t>
            </w:r>
            <w:r w:rsidR="00AD06D3">
              <w:rPr>
                <w:rFonts w:eastAsia="Times New Roman"/>
                <w:sz w:val="24"/>
                <w:szCs w:val="24"/>
              </w:rPr>
              <w:t>4</w:t>
            </w:r>
            <w:r w:rsidR="007228B9" w:rsidRPr="003616CD">
              <w:rPr>
                <w:rFonts w:eastAsia="Times New Roman"/>
                <w:sz w:val="24"/>
                <w:szCs w:val="24"/>
              </w:rPr>
              <w:t xml:space="preserve"> № </w:t>
            </w:r>
            <w:r w:rsidR="00AD06D3">
              <w:rPr>
                <w:rFonts w:eastAsia="Times New Roman"/>
                <w:sz w:val="24"/>
                <w:szCs w:val="24"/>
              </w:rPr>
              <w:t>4154-ПА</w:t>
            </w:r>
            <w:r w:rsidR="007228B9" w:rsidRPr="003616CD">
              <w:rPr>
                <w:rFonts w:eastAsia="Times New Roman"/>
                <w:sz w:val="24"/>
                <w:szCs w:val="24"/>
              </w:rPr>
              <w:t xml:space="preserve"> «</w:t>
            </w:r>
            <w:r w:rsidR="00AD06D3">
              <w:rPr>
                <w:rFonts w:eastAsia="Times New Roman"/>
                <w:sz w:val="24"/>
                <w:szCs w:val="24"/>
              </w:rPr>
              <w:t xml:space="preserve">Об утверждении порядка </w:t>
            </w:r>
            <w:r w:rsidR="00AD06D3" w:rsidRPr="00AD06D3">
              <w:rPr>
                <w:rFonts w:eastAsia="Times New Roman"/>
                <w:sz w:val="24"/>
                <w:szCs w:val="24"/>
              </w:rPr>
              <w:t>предоставления из местного бюджета субсидий некоммерческим организациям, не являющимся муниципальными учреждениями, образующим инфраструктуру поддержки малого</w:t>
            </w:r>
            <w:proofErr w:type="gramEnd"/>
            <w:r w:rsidR="00AD06D3" w:rsidRPr="00AD06D3">
              <w:rPr>
                <w:rFonts w:eastAsia="Times New Roman"/>
                <w:sz w:val="24"/>
                <w:szCs w:val="24"/>
              </w:rPr>
              <w:t xml:space="preserve"> и среднего предпринимательства на территории </w:t>
            </w:r>
            <w:proofErr w:type="spellStart"/>
            <w:r w:rsidR="00AD06D3" w:rsidRPr="00AD06D3">
              <w:rPr>
                <w:rFonts w:eastAsia="Times New Roman"/>
                <w:sz w:val="24"/>
                <w:szCs w:val="24"/>
              </w:rPr>
              <w:t>Сысертского</w:t>
            </w:r>
            <w:proofErr w:type="spellEnd"/>
            <w:r w:rsidR="00AD06D3" w:rsidRPr="00AD06D3">
              <w:rPr>
                <w:rFonts w:eastAsia="Times New Roman"/>
                <w:sz w:val="24"/>
                <w:szCs w:val="24"/>
              </w:rPr>
              <w:t xml:space="preserve"> городского округа</w:t>
            </w:r>
            <w:r w:rsidR="00CE1C2E" w:rsidRPr="003616CD">
              <w:rPr>
                <w:rFonts w:eastAsia="Times New Roman"/>
                <w:sz w:val="24"/>
                <w:szCs w:val="24"/>
              </w:rPr>
              <w:t>»</w:t>
            </w:r>
            <w:r w:rsidR="00AD06D3">
              <w:rPr>
                <w:rFonts w:eastAsia="Times New Roman"/>
                <w:sz w:val="24"/>
                <w:szCs w:val="24"/>
              </w:rPr>
              <w:t>,</w:t>
            </w:r>
            <w:r w:rsidR="00641402">
              <w:rPr>
                <w:rFonts w:eastAsia="Times New Roman"/>
                <w:sz w:val="24"/>
                <w:szCs w:val="24"/>
              </w:rPr>
              <w:t xml:space="preserve"> постановление Нижнесергинского муниципального района от 01.07.2024 № 253 «Об утверждении п</w:t>
            </w:r>
            <w:r w:rsidR="00641402" w:rsidRPr="00641402">
              <w:rPr>
                <w:rFonts w:eastAsia="Times New Roman"/>
                <w:sz w:val="24"/>
                <w:szCs w:val="24"/>
              </w:rPr>
              <w:t>орядк</w:t>
            </w:r>
            <w:r w:rsidR="00641402">
              <w:rPr>
                <w:rFonts w:eastAsia="Times New Roman"/>
                <w:sz w:val="24"/>
                <w:szCs w:val="24"/>
              </w:rPr>
              <w:t>а</w:t>
            </w:r>
            <w:r w:rsidR="00641402" w:rsidRPr="00641402">
              <w:rPr>
                <w:rFonts w:eastAsia="Times New Roman"/>
                <w:sz w:val="24"/>
                <w:szCs w:val="24"/>
              </w:rPr>
              <w:t xml:space="preserve"> предоставления субсидий из бюджета Нижнесергинского</w:t>
            </w:r>
            <w:r w:rsidR="00641402">
              <w:rPr>
                <w:rFonts w:eastAsia="Times New Roman"/>
                <w:sz w:val="24"/>
                <w:szCs w:val="24"/>
              </w:rPr>
              <w:t xml:space="preserve"> </w:t>
            </w:r>
            <w:r w:rsidR="00641402" w:rsidRPr="00641402">
              <w:rPr>
                <w:rFonts w:eastAsia="Times New Roman"/>
                <w:sz w:val="24"/>
                <w:szCs w:val="24"/>
              </w:rPr>
              <w:t>муниципального района некоммерческим организациям, не являющимся</w:t>
            </w:r>
            <w:r w:rsidR="00641402">
              <w:rPr>
                <w:rFonts w:eastAsia="Times New Roman"/>
                <w:sz w:val="24"/>
                <w:szCs w:val="24"/>
              </w:rPr>
              <w:t xml:space="preserve"> </w:t>
            </w:r>
            <w:r w:rsidR="00641402" w:rsidRPr="00641402">
              <w:rPr>
                <w:rFonts w:eastAsia="Times New Roman"/>
                <w:sz w:val="24"/>
                <w:szCs w:val="24"/>
              </w:rPr>
              <w:t>государственными (муниципальными) учреждениями, образующим</w:t>
            </w:r>
            <w:r w:rsidR="00641402">
              <w:rPr>
                <w:rFonts w:eastAsia="Times New Roman"/>
                <w:sz w:val="24"/>
                <w:szCs w:val="24"/>
              </w:rPr>
              <w:t xml:space="preserve"> </w:t>
            </w:r>
            <w:r w:rsidR="00641402" w:rsidRPr="00641402">
              <w:rPr>
                <w:rFonts w:eastAsia="Times New Roman"/>
                <w:sz w:val="24"/>
                <w:szCs w:val="24"/>
              </w:rPr>
              <w:t>инфраструктуру поддержки субъектов малого и среднего предпринимательства</w:t>
            </w:r>
            <w:r w:rsidR="00641402">
              <w:rPr>
                <w:rFonts w:eastAsia="Times New Roman"/>
                <w:sz w:val="24"/>
                <w:szCs w:val="24"/>
              </w:rPr>
              <w:t xml:space="preserve"> </w:t>
            </w:r>
            <w:r w:rsidR="00641402" w:rsidRPr="00641402">
              <w:rPr>
                <w:rFonts w:eastAsia="Times New Roman"/>
                <w:sz w:val="24"/>
                <w:szCs w:val="24"/>
              </w:rPr>
              <w:t>на территории Нижнесергинского муниципального района</w:t>
            </w:r>
            <w:r w:rsidR="00641402">
              <w:rPr>
                <w:rFonts w:eastAsia="Times New Roman"/>
                <w:sz w:val="24"/>
                <w:szCs w:val="24"/>
              </w:rPr>
              <w:t>»</w:t>
            </w:r>
            <w:r w:rsidR="00CE1C2E" w:rsidRPr="003616CD">
              <w:rPr>
                <w:rFonts w:eastAsia="Times New Roman"/>
                <w:sz w:val="24"/>
                <w:szCs w:val="24"/>
              </w:rPr>
              <w:t>.</w:t>
            </w:r>
          </w:p>
          <w:p w:rsidR="00F473DA" w:rsidRPr="00F473DA" w:rsidRDefault="00F473DA" w:rsidP="00CE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616CD">
              <w:rPr>
                <w:rFonts w:eastAsia="Times New Roman"/>
                <w:sz w:val="24"/>
                <w:szCs w:val="24"/>
              </w:rPr>
              <w:t xml:space="preserve">6.2. Источники данных: </w:t>
            </w:r>
            <w:r w:rsidR="007228B9" w:rsidRPr="003616CD">
              <w:rPr>
                <w:rFonts w:eastAsia="Times New Roman"/>
                <w:sz w:val="24"/>
                <w:szCs w:val="24"/>
              </w:rPr>
              <w:t xml:space="preserve">Интернет-портал «Оценка регулирующего воздействия в Свердловской области»  </w:t>
            </w:r>
            <w:hyperlink r:id="rId7" w:history="1">
              <w:r w:rsidR="007228B9" w:rsidRPr="003616CD">
                <w:rPr>
                  <w:rStyle w:val="a3"/>
                  <w:rFonts w:eastAsia="Times New Roman"/>
                  <w:color w:val="auto"/>
                  <w:sz w:val="24"/>
                  <w:szCs w:val="24"/>
                  <w:u w:val="none"/>
                </w:rPr>
                <w:t>http://regulation.midural.ru/</w:t>
              </w:r>
            </w:hyperlink>
            <w:r w:rsidR="007228B9" w:rsidRPr="003616CD">
              <w:rPr>
                <w:rFonts w:eastAsia="Times New Roman"/>
                <w:sz w:val="24"/>
                <w:szCs w:val="24"/>
              </w:rPr>
              <w:t>, ID проекта</w:t>
            </w:r>
            <w:r w:rsidR="00CE1C2E" w:rsidRPr="003616CD">
              <w:rPr>
                <w:rFonts w:eastAsia="Times New Roman"/>
                <w:sz w:val="24"/>
                <w:szCs w:val="24"/>
              </w:rPr>
              <w:t xml:space="preserve"> </w:t>
            </w:r>
            <w:r w:rsidR="00641402" w:rsidRPr="00641402">
              <w:rPr>
                <w:rFonts w:eastAsia="Times New Roman"/>
                <w:sz w:val="24"/>
                <w:szCs w:val="24"/>
              </w:rPr>
              <w:t>01/07/10-24/00014386</w:t>
            </w:r>
            <w:r w:rsidR="00CE1C2E" w:rsidRPr="003616CD">
              <w:rPr>
                <w:rFonts w:eastAsia="Times New Roman"/>
                <w:sz w:val="24"/>
                <w:szCs w:val="24"/>
              </w:rPr>
              <w:t xml:space="preserve">,  </w:t>
            </w:r>
            <w:r w:rsidR="00641402" w:rsidRPr="00641402">
              <w:rPr>
                <w:rFonts w:eastAsia="Times New Roman"/>
                <w:sz w:val="24"/>
                <w:szCs w:val="24"/>
              </w:rPr>
              <w:t>01/07/06-24/00013992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A9121D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24"/>
                <w:szCs w:val="24"/>
              </w:rPr>
            </w:pPr>
            <w:bookmarkStart w:id="10" w:name="Par338"/>
            <w:bookmarkEnd w:id="10"/>
            <w:r w:rsidRPr="00A9121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A9121D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327C">
              <w:rPr>
                <w:rFonts w:eastAsia="Times New Roman"/>
                <w:sz w:val="24"/>
                <w:szCs w:val="24"/>
              </w:rPr>
      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</w:t>
            </w:r>
            <w:proofErr w:type="spellStart"/>
            <w:r w:rsidRPr="00BB327C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BB327C">
              <w:rPr>
                <w:rFonts w:eastAsia="Times New Roman"/>
                <w:sz w:val="24"/>
                <w:szCs w:val="24"/>
              </w:rPr>
              <w:t>-Туринского муниципального района.</w:t>
            </w:r>
          </w:p>
        </w:tc>
      </w:tr>
      <w:tr w:rsidR="00F473DA" w:rsidRPr="00F473DA" w:rsidTr="00A15BE5"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11" w:name="Par340"/>
            <w:bookmarkEnd w:id="11"/>
            <w:r w:rsidRPr="00F473DA">
              <w:rPr>
                <w:rFonts w:eastAsia="Times New Roman"/>
                <w:sz w:val="24"/>
                <w:szCs w:val="24"/>
              </w:rPr>
              <w:t>7.1. Цели предлагаемого регулирования: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12" w:name="Par341"/>
            <w:bookmarkEnd w:id="12"/>
            <w:r w:rsidRPr="00F473DA">
              <w:rPr>
                <w:rFonts w:eastAsia="Times New Roman"/>
                <w:sz w:val="24"/>
                <w:szCs w:val="24"/>
              </w:rPr>
              <w:t>7.2. Установленные сроки достижения целей предлагаемого регулирования: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13" w:name="Par342"/>
            <w:bookmarkEnd w:id="13"/>
            <w:r w:rsidRPr="00F473DA">
              <w:rPr>
                <w:rFonts w:eastAsia="Times New Roman"/>
                <w:sz w:val="24"/>
                <w:szCs w:val="24"/>
              </w:rPr>
              <w:t>7.3. Положения проекта, направленные на достижение целей регулирования</w:t>
            </w:r>
          </w:p>
        </w:tc>
      </w:tr>
      <w:tr w:rsidR="002833B0" w:rsidRPr="00F473DA" w:rsidTr="00A15BE5"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B0" w:rsidRPr="000628EB" w:rsidRDefault="00C24024" w:rsidP="00C2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>
              <w:rPr>
                <w:rFonts w:eastAsia="Times New Roman"/>
                <w:sz w:val="24"/>
                <w:szCs w:val="24"/>
              </w:rPr>
              <w:t>еализаци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 xml:space="preserve"> мероприяти</w:t>
            </w:r>
            <w:r>
              <w:rPr>
                <w:rFonts w:eastAsia="Times New Roman"/>
                <w:sz w:val="24"/>
                <w:szCs w:val="24"/>
              </w:rPr>
              <w:t xml:space="preserve">я 1 «Обеспечение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 организации инфраструктуры поддержки субъектов малого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среднего предпринимательства – некоммерческая организация «Фонд поддержки предпринимательства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-Туринского муниципального района» </w:t>
            </w:r>
            <w:r>
              <w:t xml:space="preserve"> </w:t>
            </w:r>
            <w:r w:rsidRPr="000628EB">
              <w:rPr>
                <w:rFonts w:eastAsia="Times New Roman"/>
                <w:sz w:val="24"/>
                <w:szCs w:val="24"/>
              </w:rPr>
              <w:t>муниципальной программ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Pr="000628EB">
              <w:rPr>
                <w:rFonts w:eastAsia="Times New Roman"/>
                <w:sz w:val="24"/>
                <w:szCs w:val="24"/>
              </w:rPr>
              <w:t xml:space="preserve"> «Содействие развитию малого и среднего предпринимательства в </w:t>
            </w:r>
            <w:proofErr w:type="spellStart"/>
            <w:r w:rsidRPr="000628EB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0628EB">
              <w:rPr>
                <w:rFonts w:eastAsia="Times New Roman"/>
                <w:sz w:val="24"/>
                <w:szCs w:val="24"/>
              </w:rPr>
              <w:t>-Туринском муниципальном районе  на 2019 - 2027 годы»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B0" w:rsidRPr="00F473DA" w:rsidRDefault="002833B0" w:rsidP="00A9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момента вступления в силу нормативного правового акта</w:t>
            </w:r>
          </w:p>
          <w:p w:rsidR="002833B0" w:rsidRPr="00F473DA" w:rsidRDefault="002833B0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B0" w:rsidRPr="00F473DA" w:rsidRDefault="002833B0" w:rsidP="00C24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833B0">
              <w:rPr>
                <w:rFonts w:eastAsia="Times New Roman"/>
                <w:sz w:val="24"/>
                <w:szCs w:val="24"/>
              </w:rPr>
              <w:t xml:space="preserve">п. </w:t>
            </w:r>
            <w:r w:rsidR="00C24024">
              <w:rPr>
                <w:rFonts w:eastAsia="Times New Roman"/>
                <w:sz w:val="24"/>
                <w:szCs w:val="24"/>
              </w:rPr>
              <w:t>3 и 8</w:t>
            </w:r>
            <w:r w:rsidRPr="002833B0">
              <w:rPr>
                <w:rFonts w:eastAsia="Times New Roman"/>
                <w:sz w:val="24"/>
                <w:szCs w:val="24"/>
              </w:rPr>
              <w:t xml:space="preserve"> проекта постановления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2833B0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2833B0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2833B0">
              <w:rPr>
                <w:rFonts w:eastAsia="Times New Roman"/>
                <w:sz w:val="24"/>
                <w:szCs w:val="24"/>
              </w:rPr>
              <w:t>-Туринского муниципального района «</w:t>
            </w:r>
            <w:r w:rsidR="00C24024" w:rsidRPr="00C24024">
              <w:rPr>
                <w:rFonts w:eastAsia="Times New Roman"/>
                <w:sz w:val="24"/>
                <w:szCs w:val="24"/>
              </w:rPr>
              <w:t xml:space="preserve">Об утверждении порядка предоставления субсидии некоммерческой организации, образующей инфраструктуру поддержки субъектов малого и среднего предпринимательства в </w:t>
            </w:r>
            <w:proofErr w:type="spellStart"/>
            <w:r w:rsidR="00C24024" w:rsidRPr="00C24024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C24024" w:rsidRPr="00C24024">
              <w:rPr>
                <w:rFonts w:eastAsia="Times New Roman"/>
                <w:sz w:val="24"/>
                <w:szCs w:val="24"/>
              </w:rPr>
              <w:t>-Туринском муниципальном районе</w:t>
            </w:r>
            <w:r w:rsidRPr="002833B0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B0" w:rsidRPr="002833B0" w:rsidRDefault="00F473DA" w:rsidP="0081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14" w:name="Par352"/>
            <w:bookmarkEnd w:id="14"/>
            <w:r w:rsidRPr="002833B0">
              <w:rPr>
                <w:rFonts w:eastAsia="Times New Roman"/>
                <w:sz w:val="24"/>
                <w:szCs w:val="24"/>
              </w:rPr>
              <w:t xml:space="preserve">7.4. Обоснование соответствия целей предлагаемого регулирования принципам правового </w:t>
            </w:r>
            <w:r w:rsidRPr="002833B0">
              <w:rPr>
                <w:rFonts w:eastAsia="Times New Roman"/>
                <w:sz w:val="24"/>
                <w:szCs w:val="24"/>
              </w:rPr>
              <w:lastRenderedPageBreak/>
              <w:t xml:space="preserve">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области, </w:t>
            </w:r>
            <w:proofErr w:type="spellStart"/>
            <w:r w:rsidRPr="002833B0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2833B0">
              <w:rPr>
                <w:rFonts w:eastAsia="Times New Roman"/>
                <w:sz w:val="24"/>
                <w:szCs w:val="24"/>
              </w:rPr>
              <w:t>-Туринского муниципального района:</w:t>
            </w:r>
          </w:p>
          <w:p w:rsidR="00153137" w:rsidRDefault="00153137" w:rsidP="00D3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F473DA" w:rsidRPr="00F473DA" w:rsidRDefault="00153137" w:rsidP="00BB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 НПА разработан в соответствии со статьей 78 </w:t>
            </w:r>
            <w:r w:rsidRPr="00153137">
              <w:rPr>
                <w:rFonts w:eastAsia="Times New Roman"/>
                <w:sz w:val="24"/>
                <w:szCs w:val="24"/>
              </w:rPr>
              <w:t>Бюджетн</w:t>
            </w:r>
            <w:r>
              <w:rPr>
                <w:rFonts w:eastAsia="Times New Roman"/>
                <w:sz w:val="24"/>
                <w:szCs w:val="24"/>
              </w:rPr>
              <w:t>ого</w:t>
            </w:r>
            <w:r w:rsidRPr="00153137">
              <w:rPr>
                <w:rFonts w:eastAsia="Times New Roman"/>
                <w:sz w:val="24"/>
                <w:szCs w:val="24"/>
              </w:rPr>
              <w:t xml:space="preserve"> кодекс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153137">
              <w:rPr>
                <w:rFonts w:eastAsia="Times New Roman"/>
                <w:sz w:val="24"/>
                <w:szCs w:val="24"/>
              </w:rPr>
              <w:t xml:space="preserve"> Российской Федерации, Федеральны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153137">
              <w:rPr>
                <w:rFonts w:eastAsia="Times New Roman"/>
                <w:sz w:val="24"/>
                <w:szCs w:val="24"/>
              </w:rPr>
              <w:t xml:space="preserve"> закон</w:t>
            </w:r>
            <w:r>
              <w:rPr>
                <w:rFonts w:eastAsia="Times New Roman"/>
                <w:sz w:val="24"/>
                <w:szCs w:val="24"/>
              </w:rPr>
              <w:t>ом</w:t>
            </w:r>
            <w:r w:rsidRPr="00153137">
              <w:rPr>
                <w:rFonts w:eastAsia="Times New Roman"/>
                <w:sz w:val="24"/>
                <w:szCs w:val="24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910E6F" w:rsidRPr="00910E6F">
              <w:rPr>
                <w:rFonts w:eastAsia="Times New Roman"/>
                <w:sz w:val="24"/>
                <w:szCs w:val="24"/>
              </w:rPr>
              <w:t>Федеральным законом от 24 июля 2007 года № 209-ФЗ «О развитии малого и среднего предпринимательства в Российской Федерации»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 w:rsidR="000628EB">
              <w:rPr>
                <w:rFonts w:eastAsia="Times New Roman"/>
                <w:sz w:val="24"/>
                <w:szCs w:val="24"/>
              </w:rPr>
              <w:t xml:space="preserve">В проекте учтены общие требования, установленные </w:t>
            </w:r>
            <w:r w:rsidR="00910E6F" w:rsidRPr="00910E6F">
              <w:rPr>
                <w:rFonts w:eastAsia="Times New Roman"/>
                <w:sz w:val="24"/>
                <w:szCs w:val="24"/>
              </w:rPr>
              <w:t>Постановлением Правительства Российской Федерации от 25.10.2023 № 1782 «Об</w:t>
            </w:r>
            <w:proofErr w:type="gramEnd"/>
            <w:r w:rsidR="00910E6F" w:rsidRPr="00910E6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910E6F" w:rsidRPr="00910E6F">
              <w:rPr>
                <w:rFonts w:eastAsia="Times New Roman"/>
                <w:sz w:val="24"/>
                <w:szCs w:val="24"/>
              </w:rPr>
      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0628EB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="000628EB">
              <w:rPr>
                <w:rFonts w:eastAsia="Times New Roman"/>
                <w:sz w:val="24"/>
                <w:szCs w:val="24"/>
              </w:rPr>
              <w:t xml:space="preserve"> Отсутствие Порядка препятствует реализации мероприятий</w:t>
            </w:r>
            <w:r w:rsidR="000628EB">
              <w:t xml:space="preserve"> </w:t>
            </w:r>
            <w:r w:rsidR="000628EB" w:rsidRPr="000628EB">
              <w:rPr>
                <w:rFonts w:eastAsia="Times New Roman"/>
                <w:sz w:val="24"/>
                <w:szCs w:val="24"/>
              </w:rPr>
              <w:t>муниципальной программ</w:t>
            </w:r>
            <w:r w:rsidR="000628EB">
              <w:rPr>
                <w:rFonts w:eastAsia="Times New Roman"/>
                <w:sz w:val="24"/>
                <w:szCs w:val="24"/>
              </w:rPr>
              <w:t>ы</w:t>
            </w:r>
            <w:r w:rsidR="000628EB" w:rsidRPr="000628EB">
              <w:rPr>
                <w:rFonts w:eastAsia="Times New Roman"/>
                <w:sz w:val="24"/>
                <w:szCs w:val="24"/>
              </w:rPr>
              <w:t xml:space="preserve"> «Содействие развитию малого и среднего предпринимательства в </w:t>
            </w:r>
            <w:proofErr w:type="spellStart"/>
            <w:r w:rsidR="000628EB" w:rsidRPr="000628EB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0628EB" w:rsidRPr="000628EB">
              <w:rPr>
                <w:rFonts w:eastAsia="Times New Roman"/>
                <w:sz w:val="24"/>
                <w:szCs w:val="24"/>
              </w:rPr>
              <w:t>-Туринском муниципальном районе  на 2019 - 2027 годы»</w:t>
            </w:r>
            <w:r w:rsidR="000628EB">
              <w:rPr>
                <w:rFonts w:eastAsia="Times New Roman"/>
                <w:sz w:val="24"/>
                <w:szCs w:val="24"/>
              </w:rPr>
              <w:t xml:space="preserve">, </w:t>
            </w:r>
            <w:r w:rsidR="000628EB" w:rsidRPr="000628EB">
              <w:rPr>
                <w:rFonts w:eastAsia="Times New Roman"/>
                <w:sz w:val="24"/>
                <w:szCs w:val="24"/>
              </w:rPr>
              <w:t xml:space="preserve">утвержденной постановлением Администрации </w:t>
            </w:r>
            <w:proofErr w:type="spellStart"/>
            <w:r w:rsidR="000628EB" w:rsidRPr="000628EB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0628EB" w:rsidRPr="000628EB">
              <w:rPr>
                <w:rFonts w:eastAsia="Times New Roman"/>
                <w:sz w:val="24"/>
                <w:szCs w:val="24"/>
              </w:rPr>
              <w:t>-Туринского муниципального района от 29.12.2018 № 651</w:t>
            </w:r>
            <w:r w:rsidR="000628E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B577CD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24"/>
                <w:szCs w:val="24"/>
              </w:rPr>
            </w:pPr>
            <w:bookmarkStart w:id="15" w:name="Par355"/>
            <w:bookmarkEnd w:id="15"/>
            <w:r w:rsidRPr="00B577CD"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B577CD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577CD">
              <w:rPr>
                <w:rFonts w:eastAsia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6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16" w:name="Par357"/>
            <w:bookmarkEnd w:id="16"/>
            <w:r w:rsidRPr="00F473DA">
              <w:rPr>
                <w:rFonts w:eastAsia="Times New Roman"/>
                <w:sz w:val="24"/>
                <w:szCs w:val="24"/>
              </w:rPr>
              <w:t xml:space="preserve">8.1. Описание предлагаемого способа решения проблемы и </w:t>
            </w:r>
            <w:proofErr w:type="gramStart"/>
            <w:r w:rsidRPr="00F473DA">
              <w:rPr>
                <w:rFonts w:eastAsia="Times New Roman"/>
                <w:sz w:val="24"/>
                <w:szCs w:val="24"/>
              </w:rPr>
              <w:t>преодоления</w:t>
            </w:r>
            <w:proofErr w:type="gramEnd"/>
            <w:r w:rsidRPr="00F473DA">
              <w:rPr>
                <w:rFonts w:eastAsia="Times New Roman"/>
                <w:sz w:val="24"/>
                <w:szCs w:val="24"/>
              </w:rPr>
              <w:t xml:space="preserve"> связанных с ней негативных эффектов: </w:t>
            </w:r>
          </w:p>
          <w:p w:rsidR="00153137" w:rsidRDefault="00153137" w:rsidP="0015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Принятие НПА обеспечит правовую основу </w:t>
            </w:r>
            <w:r w:rsidRPr="00153137">
              <w:rPr>
                <w:rFonts w:eastAsia="Times New Roman"/>
                <w:sz w:val="24"/>
                <w:szCs w:val="24"/>
              </w:rPr>
              <w:t xml:space="preserve">предоставления субсидии некоммерческой организации, образующей инфраструктуру поддержки субъектов малого и среднего предпринимательства в </w:t>
            </w:r>
            <w:proofErr w:type="spellStart"/>
            <w:r w:rsidRPr="00153137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153137">
              <w:rPr>
                <w:rFonts w:eastAsia="Times New Roman"/>
                <w:sz w:val="24"/>
                <w:szCs w:val="24"/>
              </w:rPr>
              <w:t>-Туринском муниципальном районе</w:t>
            </w:r>
            <w:r w:rsidR="00993D02">
              <w:rPr>
                <w:rFonts w:eastAsia="Times New Roman"/>
                <w:sz w:val="24"/>
                <w:szCs w:val="24"/>
              </w:rPr>
              <w:t>, о</w:t>
            </w:r>
            <w:r w:rsidRPr="00910E6F">
              <w:rPr>
                <w:rFonts w:eastAsia="Times New Roman"/>
                <w:sz w:val="24"/>
                <w:szCs w:val="24"/>
              </w:rPr>
              <w:t>предел</w:t>
            </w:r>
            <w:r w:rsidR="00993D02">
              <w:rPr>
                <w:rFonts w:eastAsia="Times New Roman"/>
                <w:sz w:val="24"/>
                <w:szCs w:val="24"/>
              </w:rPr>
              <w:t>ит</w:t>
            </w:r>
            <w:r w:rsidRPr="00910E6F">
              <w:rPr>
                <w:rFonts w:eastAsia="Times New Roman"/>
                <w:sz w:val="24"/>
                <w:szCs w:val="24"/>
              </w:rPr>
              <w:t xml:space="preserve"> условия, цели и порядок предоставления субсидий, а также порядок осуществления контроля (мониторинга) за соблюдением условий предоставления субсидий и ответственность за их нарушение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93D02">
              <w:rPr>
                <w:rFonts w:eastAsia="Times New Roman"/>
                <w:sz w:val="24"/>
                <w:szCs w:val="24"/>
              </w:rPr>
              <w:t xml:space="preserve"> Негативные эффекты отсутствуют.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bookmarkStart w:id="17" w:name="Par360"/>
            <w:bookmarkEnd w:id="17"/>
          </w:p>
          <w:p w:rsidR="00F473DA" w:rsidRDefault="00F473DA" w:rsidP="0099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</w:t>
            </w:r>
          </w:p>
          <w:p w:rsidR="00993D02" w:rsidRPr="00F473DA" w:rsidRDefault="00993D02" w:rsidP="003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Альтернативным вариантом правового регулирования является заключение муниципального контракта на оказание услуг (выполнение работ) в соответствии с </w:t>
            </w:r>
            <w:r w:rsidRPr="00993D02">
              <w:rPr>
                <w:rFonts w:eastAsia="Times New Roman"/>
                <w:sz w:val="24"/>
                <w:szCs w:val="24"/>
              </w:rPr>
              <w:t xml:space="preserve">Федеральным законом от </w:t>
            </w:r>
            <w:r>
              <w:rPr>
                <w:rFonts w:eastAsia="Times New Roman"/>
                <w:sz w:val="24"/>
                <w:szCs w:val="24"/>
              </w:rPr>
              <w:t>05</w:t>
            </w:r>
            <w:r w:rsidRPr="00993D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апреля</w:t>
            </w:r>
            <w:r w:rsidRPr="00993D02">
              <w:rPr>
                <w:rFonts w:eastAsia="Times New Roman"/>
                <w:sz w:val="24"/>
                <w:szCs w:val="24"/>
              </w:rPr>
              <w:t xml:space="preserve"> 20</w:t>
            </w:r>
            <w:r>
              <w:rPr>
                <w:rFonts w:eastAsia="Times New Roman"/>
                <w:sz w:val="24"/>
                <w:szCs w:val="24"/>
              </w:rPr>
              <w:t>13</w:t>
            </w:r>
            <w:r w:rsidRPr="00993D02">
              <w:rPr>
                <w:rFonts w:eastAsia="Times New Roman"/>
                <w:sz w:val="24"/>
                <w:szCs w:val="24"/>
              </w:rPr>
              <w:t xml:space="preserve"> года № </w:t>
            </w:r>
            <w:r>
              <w:rPr>
                <w:rFonts w:eastAsia="Times New Roman"/>
                <w:sz w:val="24"/>
                <w:szCs w:val="24"/>
              </w:rPr>
              <w:t>44</w:t>
            </w:r>
            <w:r w:rsidRPr="00993D02">
              <w:rPr>
                <w:rFonts w:eastAsia="Times New Roman"/>
                <w:sz w:val="24"/>
                <w:szCs w:val="24"/>
              </w:rPr>
              <w:t xml:space="preserve">-ФЗ «О </w:t>
            </w:r>
            <w:r>
              <w:rPr>
                <w:rFonts w:eastAsia="Times New Roman"/>
                <w:sz w:val="24"/>
                <w:szCs w:val="24"/>
              </w:rPr>
              <w:t xml:space="preserve">контрактной системе в сфере закупок товаров, работ, услуг для обеспечения государственных и муниципальных нужд» с определением победителя конкурса. Предлагаемый вариант </w:t>
            </w:r>
            <w:r>
              <w:rPr>
                <w:rFonts w:eastAsia="Times New Roman"/>
                <w:sz w:val="24"/>
                <w:szCs w:val="24"/>
              </w:rPr>
              <w:t>правового регулирования</w:t>
            </w:r>
            <w:r>
              <w:rPr>
                <w:rFonts w:eastAsia="Times New Roman"/>
                <w:sz w:val="24"/>
                <w:szCs w:val="24"/>
              </w:rPr>
              <w:t xml:space="preserve"> по срокам заключения соглашений, организации контроля за качеством оказания услуг (выполнения работ), порядку возврата денежных 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в сл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учае невыполнения установленных в соглашении целевых показателей является </w:t>
            </w:r>
            <w:r w:rsidR="003B03EE">
              <w:rPr>
                <w:rFonts w:eastAsia="Times New Roman"/>
                <w:sz w:val="24"/>
                <w:szCs w:val="24"/>
              </w:rPr>
              <w:t>наи</w:t>
            </w:r>
            <w:r>
              <w:rPr>
                <w:rFonts w:eastAsia="Times New Roman"/>
                <w:sz w:val="24"/>
                <w:szCs w:val="24"/>
              </w:rPr>
              <w:t xml:space="preserve">более оптимальным. 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18" w:name="Par363"/>
            <w:bookmarkEnd w:id="18"/>
            <w:r w:rsidRPr="00F473DA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D95E63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5E63">
              <w:rPr>
                <w:rFonts w:eastAsia="Times New Roman"/>
                <w:sz w:val="24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F473DA" w:rsidRPr="00F473DA" w:rsidTr="00A15BE5">
        <w:tc>
          <w:tcPr>
            <w:tcW w:w="4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19" w:name="Par365"/>
            <w:bookmarkEnd w:id="19"/>
            <w:r w:rsidRPr="00F473DA">
              <w:rPr>
                <w:rFonts w:eastAsia="Times New Roman"/>
                <w:sz w:val="24"/>
                <w:szCs w:val="24"/>
              </w:rPr>
              <w:t>9.1. Группа участников отношений: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9.1.1.</w:t>
            </w:r>
            <w:r w:rsidR="00D43E54">
              <w:rPr>
                <w:rFonts w:eastAsia="Times New Roman"/>
                <w:sz w:val="24"/>
                <w:szCs w:val="24"/>
              </w:rPr>
              <w:t xml:space="preserve"> </w:t>
            </w:r>
            <w:r w:rsidR="00D43E54" w:rsidRPr="00914F65"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43E54" w:rsidRPr="00914F65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D43E54" w:rsidRPr="00914F65">
              <w:rPr>
                <w:rFonts w:eastAsia="Times New Roman"/>
                <w:sz w:val="24"/>
                <w:szCs w:val="24"/>
              </w:rPr>
              <w:t>-Туринского муниципального район</w:t>
            </w:r>
            <w:r w:rsidR="00D43E54">
              <w:rPr>
                <w:rFonts w:eastAsia="Times New Roman"/>
                <w:sz w:val="24"/>
                <w:szCs w:val="24"/>
              </w:rPr>
              <w:t>а</w:t>
            </w:r>
          </w:p>
          <w:p w:rsidR="00F473DA" w:rsidRPr="00F473DA" w:rsidRDefault="00F473DA" w:rsidP="00FE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9.1.2.</w:t>
            </w:r>
            <w:r w:rsidR="00D43E54">
              <w:rPr>
                <w:rFonts w:eastAsia="Times New Roman"/>
                <w:sz w:val="24"/>
                <w:szCs w:val="24"/>
              </w:rPr>
              <w:t xml:space="preserve"> </w:t>
            </w:r>
            <w:r w:rsidR="00D95E63" w:rsidRPr="00D95E63">
              <w:rPr>
                <w:rFonts w:eastAsia="Times New Roman"/>
                <w:sz w:val="24"/>
                <w:szCs w:val="24"/>
              </w:rPr>
              <w:t>Некоммерческие организации, не являющиеся государственными или муниципальными учреждениями,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5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0" w:name="Par369"/>
            <w:bookmarkEnd w:id="20"/>
            <w:r w:rsidRPr="00F473DA">
              <w:rPr>
                <w:rFonts w:eastAsia="Times New Roman"/>
                <w:sz w:val="24"/>
                <w:szCs w:val="24"/>
              </w:rPr>
              <w:t>9.2. Оценка количества участников отношений: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На стадии разработки акта: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9.2.1.</w:t>
            </w:r>
            <w:r w:rsidR="00D43E54">
              <w:rPr>
                <w:rFonts w:eastAsia="Times New Roman"/>
                <w:sz w:val="24"/>
                <w:szCs w:val="24"/>
              </w:rPr>
              <w:t xml:space="preserve"> </w:t>
            </w:r>
            <w:r w:rsidR="00D43E54" w:rsidRPr="00D43E54">
              <w:rPr>
                <w:rFonts w:eastAsia="Times New Roman"/>
                <w:sz w:val="24"/>
                <w:szCs w:val="24"/>
              </w:rPr>
              <w:t>1 ед.</w:t>
            </w:r>
          </w:p>
          <w:p w:rsid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9.2.2.</w:t>
            </w:r>
            <w:r w:rsidR="00D43E54">
              <w:rPr>
                <w:rFonts w:eastAsia="Times New Roman"/>
                <w:sz w:val="24"/>
                <w:szCs w:val="24"/>
              </w:rPr>
              <w:t xml:space="preserve"> </w:t>
            </w:r>
            <w:r w:rsidR="00D95E63">
              <w:rPr>
                <w:rFonts w:eastAsia="Times New Roman"/>
                <w:sz w:val="24"/>
                <w:szCs w:val="24"/>
              </w:rPr>
              <w:t>1 ед.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9.3. После введения предлагаемого регулирования: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9.3.1.</w:t>
            </w:r>
            <w:r w:rsidR="00D43E54">
              <w:rPr>
                <w:rFonts w:eastAsia="Times New Roman"/>
                <w:sz w:val="24"/>
                <w:szCs w:val="24"/>
              </w:rPr>
              <w:t xml:space="preserve"> </w:t>
            </w:r>
            <w:r w:rsidR="00D43E54" w:rsidRPr="00D43E54">
              <w:rPr>
                <w:rFonts w:eastAsia="Times New Roman"/>
                <w:sz w:val="24"/>
                <w:szCs w:val="24"/>
              </w:rPr>
              <w:t>1 ед.</w:t>
            </w:r>
          </w:p>
          <w:p w:rsidR="00F473DA" w:rsidRDefault="00F473DA" w:rsidP="00F96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9.3.2</w:t>
            </w:r>
            <w:r w:rsidRPr="00E31199">
              <w:rPr>
                <w:rFonts w:eastAsia="Times New Roman"/>
                <w:sz w:val="24"/>
                <w:szCs w:val="24"/>
              </w:rPr>
              <w:t>.</w:t>
            </w:r>
            <w:r w:rsidR="00D43E54" w:rsidRPr="00E31199">
              <w:rPr>
                <w:rFonts w:eastAsia="Times New Roman"/>
                <w:sz w:val="24"/>
                <w:szCs w:val="24"/>
              </w:rPr>
              <w:t xml:space="preserve"> </w:t>
            </w:r>
            <w:r w:rsidR="001C5F03">
              <w:rPr>
                <w:rFonts w:eastAsia="Times New Roman"/>
                <w:sz w:val="24"/>
                <w:szCs w:val="24"/>
              </w:rPr>
              <w:t>1</w:t>
            </w:r>
            <w:r w:rsidR="00D95E63">
              <w:rPr>
                <w:rFonts w:eastAsia="Times New Roman"/>
                <w:sz w:val="24"/>
                <w:szCs w:val="24"/>
              </w:rPr>
              <w:t xml:space="preserve"> ед.</w:t>
            </w:r>
          </w:p>
          <w:p w:rsidR="00EF32B3" w:rsidRPr="00F473DA" w:rsidRDefault="00EF32B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D9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9.4. Источники данных: </w:t>
            </w:r>
            <w:r w:rsidR="00D95E63">
              <w:rPr>
                <w:rFonts w:eastAsia="Times New Roman"/>
                <w:sz w:val="24"/>
                <w:szCs w:val="24"/>
              </w:rPr>
              <w:t>Решение Думы</w:t>
            </w:r>
            <w:r w:rsidR="00A77715" w:rsidRPr="00A7771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77715" w:rsidRPr="00A77715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A77715" w:rsidRPr="00A77715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 от </w:t>
            </w:r>
            <w:r w:rsidR="00D95E63">
              <w:rPr>
                <w:rFonts w:eastAsia="Times New Roman"/>
                <w:sz w:val="24"/>
                <w:szCs w:val="24"/>
              </w:rPr>
              <w:t>29</w:t>
            </w:r>
            <w:r w:rsidR="00A77715" w:rsidRPr="00A77715">
              <w:rPr>
                <w:rFonts w:eastAsia="Times New Roman"/>
                <w:sz w:val="24"/>
                <w:szCs w:val="24"/>
              </w:rPr>
              <w:t>.</w:t>
            </w:r>
            <w:r w:rsidR="00D95E63">
              <w:rPr>
                <w:rFonts w:eastAsia="Times New Roman"/>
                <w:sz w:val="24"/>
                <w:szCs w:val="24"/>
              </w:rPr>
              <w:t>07</w:t>
            </w:r>
            <w:r w:rsidR="00A77715" w:rsidRPr="00A77715">
              <w:rPr>
                <w:rFonts w:eastAsia="Times New Roman"/>
                <w:sz w:val="24"/>
                <w:szCs w:val="24"/>
              </w:rPr>
              <w:t>.201</w:t>
            </w:r>
            <w:r w:rsidR="00D95E63">
              <w:rPr>
                <w:rFonts w:eastAsia="Times New Roman"/>
                <w:sz w:val="24"/>
                <w:szCs w:val="24"/>
              </w:rPr>
              <w:t>6</w:t>
            </w:r>
            <w:r w:rsidR="00A77715" w:rsidRPr="00A77715">
              <w:rPr>
                <w:rFonts w:eastAsia="Times New Roman"/>
                <w:sz w:val="24"/>
                <w:szCs w:val="24"/>
              </w:rPr>
              <w:t xml:space="preserve"> № </w:t>
            </w:r>
            <w:r w:rsidR="00D95E63">
              <w:rPr>
                <w:rFonts w:eastAsia="Times New Roman"/>
                <w:sz w:val="24"/>
                <w:szCs w:val="24"/>
              </w:rPr>
              <w:t xml:space="preserve">429–НПА </w:t>
            </w:r>
            <w:r w:rsidR="00A77715" w:rsidRPr="00A77715">
              <w:rPr>
                <w:rFonts w:eastAsia="Times New Roman"/>
                <w:sz w:val="24"/>
                <w:szCs w:val="24"/>
              </w:rPr>
              <w:t>«</w:t>
            </w:r>
            <w:r w:rsidR="00D95E63" w:rsidRPr="00D95E63">
              <w:rPr>
                <w:rFonts w:eastAsia="Times New Roman"/>
                <w:sz w:val="24"/>
                <w:szCs w:val="24"/>
              </w:rPr>
              <w:t xml:space="preserve">О создании некоммерческой организации «Фонд поддержки </w:t>
            </w:r>
            <w:r w:rsidR="00D95E63" w:rsidRPr="00D95E63">
              <w:rPr>
                <w:rFonts w:eastAsia="Times New Roman"/>
                <w:sz w:val="24"/>
                <w:szCs w:val="24"/>
              </w:rPr>
              <w:lastRenderedPageBreak/>
              <w:t xml:space="preserve">предпринимательства </w:t>
            </w:r>
            <w:proofErr w:type="spellStart"/>
            <w:r w:rsidR="00D95E63" w:rsidRPr="00D95E63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D95E63" w:rsidRPr="00D95E63">
              <w:rPr>
                <w:rFonts w:eastAsia="Times New Roman"/>
                <w:sz w:val="24"/>
                <w:szCs w:val="24"/>
              </w:rPr>
              <w:t>-Туринского муниципального района»</w:t>
            </w:r>
            <w:r w:rsidR="00A7771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21" w:name="Par381"/>
            <w:bookmarkEnd w:id="21"/>
            <w:r w:rsidRPr="00F473DA"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Новые функции, полномочия, обязанности и права органов местного самоуправления или сведения об их изменении, а также оценка соответствующих расходов (возможных поступлений) бюджета </w:t>
            </w:r>
            <w:proofErr w:type="spellStart"/>
            <w:r w:rsidRPr="00F473DA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F473DA">
              <w:rPr>
                <w:rFonts w:eastAsia="Times New Roman"/>
                <w:sz w:val="24"/>
                <w:szCs w:val="24"/>
              </w:rPr>
              <w:t>-Туринского муниципального района</w:t>
            </w:r>
          </w:p>
        </w:tc>
      </w:tr>
      <w:tr w:rsidR="00F473DA" w:rsidRPr="00F473DA" w:rsidTr="00D46256"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10.1. Наименование и описание новых или изменения существующих функций, полномочий, обязанностей или прав:</w:t>
            </w:r>
          </w:p>
        </w:tc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2" w:name="Par384"/>
            <w:bookmarkEnd w:id="22"/>
            <w:r w:rsidRPr="00F473DA">
              <w:rPr>
                <w:rFonts w:eastAsia="Times New Roman"/>
                <w:sz w:val="24"/>
                <w:szCs w:val="24"/>
              </w:rPr>
              <w:t>10.2. Порядок реализации: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3" w:name="Par385"/>
            <w:bookmarkEnd w:id="23"/>
            <w:r w:rsidRPr="00F473DA">
              <w:rPr>
                <w:rFonts w:eastAsia="Times New Roman"/>
                <w:sz w:val="24"/>
                <w:szCs w:val="24"/>
              </w:rPr>
              <w:t xml:space="preserve">10.3. Описание видов расходов (возможных поступлений) и количественная оценка (в </w:t>
            </w:r>
            <w:proofErr w:type="spellStart"/>
            <w:r w:rsidRPr="00F473DA"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 w:rsidRPr="00F473DA">
              <w:rPr>
                <w:rFonts w:eastAsia="Times New Roman"/>
                <w:sz w:val="24"/>
                <w:szCs w:val="24"/>
              </w:rPr>
              <w:t>. с приведением оценки изменения трудозатрат и (или) потребностей в иных ресурсах):</w:t>
            </w:r>
          </w:p>
        </w:tc>
      </w:tr>
      <w:tr w:rsidR="00F473DA" w:rsidRPr="00F473DA" w:rsidTr="00D46256"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D46256" w:rsidP="00A2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BD530A" w:rsidRDefault="00D46256" w:rsidP="00D4625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9B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Единовременные расходы </w:t>
            </w:r>
            <w:r w:rsidR="009B7E46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F473DA" w:rsidRPr="00F473DA" w:rsidTr="00D46256"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9B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Периодические расходы за период: </w:t>
            </w:r>
            <w:r w:rsidR="009B7E46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F473DA" w:rsidRPr="00F473DA" w:rsidTr="00D46256"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BD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77715">
              <w:rPr>
                <w:rFonts w:eastAsia="Times New Roman"/>
                <w:sz w:val="24"/>
                <w:szCs w:val="24"/>
              </w:rPr>
              <w:t xml:space="preserve">Возможные поступления за период: </w:t>
            </w:r>
            <w:r w:rsidR="00A77715" w:rsidRPr="00A77715">
              <w:rPr>
                <w:rFonts w:eastAsia="Times New Roman"/>
                <w:sz w:val="24"/>
                <w:szCs w:val="24"/>
              </w:rPr>
              <w:t>не определено</w:t>
            </w:r>
          </w:p>
        </w:tc>
      </w:tr>
      <w:tr w:rsidR="00F473DA" w:rsidRPr="00F473DA" w:rsidTr="00D46256"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9B7E46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F473DA" w:rsidRPr="00F473DA" w:rsidTr="00D46256"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9B7E46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F473DA" w:rsidRPr="00F473DA" w:rsidTr="00D46256"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A77715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77715">
              <w:rPr>
                <w:rFonts w:eastAsia="Times New Roman"/>
                <w:sz w:val="24"/>
                <w:szCs w:val="24"/>
              </w:rPr>
              <w:t>не определено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9B7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4" w:name="Par420"/>
            <w:bookmarkEnd w:id="24"/>
            <w:r w:rsidRPr="00F473DA">
              <w:rPr>
                <w:rFonts w:eastAsia="Times New Roman"/>
                <w:sz w:val="24"/>
                <w:szCs w:val="24"/>
              </w:rPr>
              <w:t xml:space="preserve">10.4. Иные сведения о расходах (возможных поступлениях) бюджета </w:t>
            </w:r>
            <w:proofErr w:type="spellStart"/>
            <w:r w:rsidRPr="00F473DA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F473DA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района: </w:t>
            </w:r>
            <w:r w:rsidR="009B7E46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D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10.5. Источники данных: </w:t>
            </w:r>
            <w:r w:rsidR="00BB327C" w:rsidRPr="00BB327C">
              <w:rPr>
                <w:rFonts w:eastAsia="Times New Roman"/>
                <w:sz w:val="24"/>
                <w:szCs w:val="24"/>
              </w:rPr>
              <w:t xml:space="preserve">Данные отдела экономики и финансового управления Администрации </w:t>
            </w:r>
            <w:proofErr w:type="spellStart"/>
            <w:r w:rsidR="00BB327C" w:rsidRPr="00BB327C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BB327C" w:rsidRPr="00BB327C">
              <w:rPr>
                <w:rFonts w:eastAsia="Times New Roman"/>
                <w:sz w:val="24"/>
                <w:szCs w:val="24"/>
              </w:rPr>
              <w:t>-Туринского муниципального района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25" w:name="Par426"/>
            <w:bookmarkEnd w:id="25"/>
            <w:r w:rsidRPr="00F473DA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записке. Оценка расходов (выгод) субъектов предпринимательской и инвестиционной деятельности, связанных с необходимостью соблюдения регулирования.</w:t>
            </w:r>
          </w:p>
        </w:tc>
      </w:tr>
      <w:tr w:rsidR="00F473DA" w:rsidRPr="00F473DA" w:rsidTr="00A15BE5"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6" w:name="Par428"/>
            <w:bookmarkEnd w:id="26"/>
            <w:r w:rsidRPr="00F473DA">
              <w:rPr>
                <w:rFonts w:eastAsia="Times New Roman"/>
                <w:sz w:val="24"/>
                <w:szCs w:val="24"/>
              </w:rPr>
              <w:t>11.1. Группа участников отношений: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7" w:name="Par429"/>
            <w:bookmarkEnd w:id="27"/>
            <w:r w:rsidRPr="00F473DA">
              <w:rPr>
                <w:rFonts w:eastAsia="Times New Roman"/>
                <w:sz w:val="24"/>
                <w:szCs w:val="24"/>
              </w:rPr>
              <w:t>11.2.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28" w:name="Par430"/>
            <w:bookmarkEnd w:id="28"/>
            <w:r w:rsidRPr="00F473DA">
              <w:rPr>
                <w:rFonts w:eastAsia="Times New Roman"/>
                <w:sz w:val="24"/>
                <w:szCs w:val="24"/>
              </w:rPr>
              <w:t>11.3. Описание и оценка видов расходов, выгод (преимуществ):</w:t>
            </w:r>
          </w:p>
        </w:tc>
      </w:tr>
      <w:tr w:rsidR="00F473DA" w:rsidRPr="00F473DA" w:rsidTr="00A15BE5"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1C1084" w:rsidP="008F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1C1084" w:rsidP="001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1C1084" w:rsidP="001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29" w:name="Par434"/>
            <w:bookmarkEnd w:id="29"/>
            <w:r w:rsidRPr="00F473DA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Оценка влияния на конкурентную среду в муниципальном районе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38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12</w:t>
            </w:r>
            <w:r w:rsidRPr="00442988">
              <w:rPr>
                <w:rFonts w:eastAsia="Times New Roman"/>
                <w:sz w:val="24"/>
                <w:szCs w:val="24"/>
              </w:rPr>
              <w:t xml:space="preserve">.1. </w:t>
            </w:r>
            <w:r w:rsidR="003831D1" w:rsidRPr="00442988">
              <w:rPr>
                <w:rFonts w:eastAsia="Times New Roman"/>
                <w:sz w:val="24"/>
                <w:szCs w:val="24"/>
              </w:rPr>
              <w:t>не влияет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21" w:rsidRDefault="00F473DA" w:rsidP="005D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12.2. Источники данных: </w:t>
            </w:r>
          </w:p>
          <w:p w:rsidR="005D7721" w:rsidRPr="00F473DA" w:rsidRDefault="00BB327C" w:rsidP="005D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B327C">
              <w:rPr>
                <w:rFonts w:eastAsia="Times New Roman"/>
                <w:sz w:val="24"/>
                <w:szCs w:val="24"/>
              </w:rPr>
              <w:t xml:space="preserve">Данные отдела экономики и финансового управления Администрации </w:t>
            </w:r>
            <w:proofErr w:type="spellStart"/>
            <w:r w:rsidRPr="00BB327C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BB327C">
              <w:rPr>
                <w:rFonts w:eastAsia="Times New Roman"/>
                <w:sz w:val="24"/>
                <w:szCs w:val="24"/>
              </w:rPr>
              <w:t>-Туринского муниципального района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30" w:name="Par441"/>
            <w:bookmarkEnd w:id="30"/>
            <w:r w:rsidRPr="00F473DA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</w:t>
            </w:r>
            <w:r w:rsidRPr="00F473DA">
              <w:rPr>
                <w:rFonts w:eastAsia="Times New Roman"/>
                <w:sz w:val="24"/>
                <w:szCs w:val="24"/>
              </w:rPr>
              <w:lastRenderedPageBreak/>
              <w:t>последствий</w:t>
            </w:r>
          </w:p>
        </w:tc>
      </w:tr>
      <w:tr w:rsidR="00F473DA" w:rsidRPr="00F473DA" w:rsidTr="00A15BE5"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31" w:name="Par443"/>
            <w:bookmarkEnd w:id="31"/>
            <w:r w:rsidRPr="00F473DA">
              <w:rPr>
                <w:rFonts w:eastAsia="Times New Roman"/>
                <w:sz w:val="24"/>
                <w:szCs w:val="24"/>
              </w:rPr>
              <w:lastRenderedPageBreak/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32" w:name="Par444"/>
            <w:bookmarkEnd w:id="32"/>
            <w:r w:rsidRPr="00F473DA">
              <w:rPr>
                <w:rFonts w:eastAsia="Times New Roman"/>
                <w:sz w:val="24"/>
                <w:szCs w:val="24"/>
              </w:rPr>
              <w:t>13.2. Оценки вероятности наступления рисков:</w:t>
            </w:r>
          </w:p>
        </w:tc>
        <w:tc>
          <w:tcPr>
            <w:tcW w:w="3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33" w:name="Par445"/>
            <w:bookmarkEnd w:id="33"/>
            <w:r w:rsidRPr="00F473DA">
              <w:rPr>
                <w:rFonts w:eastAsia="Times New Roman"/>
                <w:sz w:val="24"/>
                <w:szCs w:val="24"/>
              </w:rPr>
              <w:t xml:space="preserve">13.3. </w:t>
            </w:r>
          </w:p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Методы </w:t>
            </w:r>
            <w:proofErr w:type="gramStart"/>
            <w:r w:rsidRPr="00F473DA">
              <w:rPr>
                <w:rFonts w:eastAsia="Times New Roman"/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F473DA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13.4. Степень контроля рисков:</w:t>
            </w:r>
          </w:p>
        </w:tc>
      </w:tr>
      <w:tr w:rsidR="00F473DA" w:rsidRPr="00F473DA" w:rsidTr="00A15BE5"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442988" w:rsidRDefault="007B4F64" w:rsidP="001C1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B4F64">
              <w:rPr>
                <w:rFonts w:eastAsia="Times New Roman"/>
                <w:sz w:val="24"/>
                <w:szCs w:val="24"/>
              </w:rPr>
              <w:t>Риск</w:t>
            </w:r>
            <w:r w:rsidR="001C1084">
              <w:rPr>
                <w:rFonts w:eastAsia="Times New Roman"/>
                <w:sz w:val="24"/>
                <w:szCs w:val="24"/>
              </w:rPr>
              <w:t>и отсутствуют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442988" w:rsidRDefault="001C1084" w:rsidP="00F8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442988" w:rsidRDefault="001C1084" w:rsidP="0018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442988" w:rsidRDefault="001C1084" w:rsidP="00F8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8C4494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34" w:name="Par459"/>
            <w:bookmarkEnd w:id="34"/>
            <w:r w:rsidRPr="008C4494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8C4494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C4494">
              <w:rPr>
                <w:rFonts w:eastAsia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F473DA" w:rsidRPr="00F473DA" w:rsidTr="00A15BE5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14.2. Сроки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E3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E3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14.4. Объем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E3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14.5. Источник финансирования</w:t>
            </w:r>
          </w:p>
        </w:tc>
      </w:tr>
      <w:tr w:rsidR="00E344E7" w:rsidRPr="00F473DA" w:rsidTr="00A15BE5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7" w:rsidRPr="00F473DA" w:rsidRDefault="00E344E7" w:rsidP="00264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проекта и утверждение НПА</w:t>
            </w:r>
            <w:r w:rsidR="0026450E">
              <w:rPr>
                <w:rFonts w:eastAsia="Times New Roman"/>
                <w:sz w:val="24"/>
                <w:szCs w:val="24"/>
              </w:rPr>
              <w:t>.</w:t>
            </w:r>
            <w:r w:rsidR="0026450E">
              <w:t xml:space="preserve"> </w:t>
            </w:r>
            <w:r w:rsidR="0026450E" w:rsidRPr="0026450E">
              <w:rPr>
                <w:rFonts w:eastAsia="Times New Roman"/>
                <w:sz w:val="24"/>
                <w:szCs w:val="24"/>
              </w:rPr>
              <w:t xml:space="preserve">Публикация </w:t>
            </w:r>
            <w:proofErr w:type="gramStart"/>
            <w:r w:rsidR="0026450E" w:rsidRPr="0026450E">
              <w:rPr>
                <w:rFonts w:eastAsia="Times New Roman"/>
                <w:sz w:val="24"/>
                <w:szCs w:val="24"/>
              </w:rPr>
              <w:t>принятого</w:t>
            </w:r>
            <w:proofErr w:type="gramEnd"/>
            <w:r w:rsidR="0026450E" w:rsidRPr="0026450E">
              <w:rPr>
                <w:rFonts w:eastAsia="Times New Roman"/>
                <w:sz w:val="24"/>
                <w:szCs w:val="24"/>
              </w:rPr>
              <w:t xml:space="preserve"> НПА </w:t>
            </w:r>
            <w:r w:rsidR="0026450E">
              <w:rPr>
                <w:rFonts w:eastAsia="Times New Roman"/>
                <w:sz w:val="24"/>
                <w:szCs w:val="24"/>
              </w:rPr>
              <w:t>в СМИ</w:t>
            </w:r>
            <w:r w:rsidR="0026450E" w:rsidRPr="0026450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7" w:rsidRPr="00F473DA" w:rsidRDefault="00BB327C" w:rsidP="00BB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После утверждения НПА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7" w:rsidRPr="00F473DA" w:rsidRDefault="00BB327C" w:rsidP="00BB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Поступление в Администрацию </w:t>
            </w:r>
            <w:proofErr w:type="spellStart"/>
            <w:r w:rsidRPr="00BB327C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BB327C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 </w:t>
            </w:r>
            <w:r>
              <w:rPr>
                <w:rFonts w:eastAsia="Times New Roman"/>
                <w:sz w:val="24"/>
                <w:szCs w:val="24"/>
              </w:rPr>
              <w:t>заявки на получение</w:t>
            </w:r>
            <w:r w:rsidR="001865C4" w:rsidRPr="00186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7" w:rsidRPr="00F473DA" w:rsidRDefault="00E344E7" w:rsidP="00340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требуется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7" w:rsidRPr="00F473DA" w:rsidRDefault="007A7F6A" w:rsidP="007A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35" w:name="Par481"/>
            <w:bookmarkEnd w:id="35"/>
            <w:r w:rsidRPr="00F473DA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BB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 xml:space="preserve">15.1. Предполагаемая дата вступления в силу проекта акта: </w:t>
            </w:r>
            <w:r w:rsidR="00BB327C">
              <w:rPr>
                <w:rFonts w:eastAsia="Times New Roman"/>
                <w:b/>
                <w:sz w:val="24"/>
                <w:szCs w:val="24"/>
              </w:rPr>
              <w:t>30.01</w:t>
            </w:r>
            <w:r w:rsidR="00340502" w:rsidRPr="00B07FBC">
              <w:rPr>
                <w:rFonts w:eastAsia="Times New Roman"/>
                <w:b/>
                <w:sz w:val="24"/>
                <w:szCs w:val="24"/>
              </w:rPr>
              <w:t>.</w:t>
            </w:r>
            <w:r w:rsidR="00F83E75" w:rsidRPr="00B07FBC">
              <w:rPr>
                <w:rFonts w:eastAsia="Times New Roman"/>
                <w:b/>
                <w:sz w:val="24"/>
                <w:szCs w:val="24"/>
              </w:rPr>
              <w:t>202</w:t>
            </w:r>
            <w:r w:rsidR="00BB327C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F473DA" w:rsidRPr="00F473DA" w:rsidTr="00A15BE5">
        <w:tc>
          <w:tcPr>
            <w:tcW w:w="4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15.2.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5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36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473DA" w:rsidRPr="00F473DA" w:rsidTr="00A15BE5">
        <w:tc>
          <w:tcPr>
            <w:tcW w:w="4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15.3.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5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36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36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15.4.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36461B">
              <w:rPr>
                <w:rFonts w:eastAsia="Times New Roman"/>
                <w:sz w:val="24"/>
                <w:szCs w:val="24"/>
              </w:rPr>
              <w:t xml:space="preserve"> </w:t>
            </w:r>
            <w:r w:rsidR="0036461B" w:rsidRPr="0036461B">
              <w:rPr>
                <w:rFonts w:eastAsia="Times New Roman"/>
                <w:b/>
                <w:sz w:val="24"/>
                <w:szCs w:val="24"/>
              </w:rPr>
              <w:t>отсутствует</w:t>
            </w:r>
          </w:p>
        </w:tc>
      </w:tr>
      <w:tr w:rsidR="00F473DA" w:rsidRPr="00F473DA" w:rsidTr="00A15BE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sz w:val="24"/>
                <w:szCs w:val="24"/>
              </w:rPr>
            </w:pPr>
            <w:bookmarkStart w:id="36" w:name="Par491"/>
            <w:bookmarkEnd w:id="36"/>
            <w:r w:rsidRPr="00F473DA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9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Индикативные показатели, программы мониторинга достижения цели регулирования, иные способы (методы) оценки достижения заявленных целей регулирования</w:t>
            </w:r>
          </w:p>
        </w:tc>
      </w:tr>
      <w:tr w:rsidR="00F473DA" w:rsidRPr="00F473DA" w:rsidTr="00365C7A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16.1. Цели предлагаемого регулирования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16.2. Индикативные показатели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16.3. Единицы измерения индикативных показателей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473DA">
              <w:rPr>
                <w:rFonts w:eastAsia="Times New Roman"/>
                <w:sz w:val="24"/>
                <w:szCs w:val="24"/>
              </w:rPr>
              <w:t>16.4. Целевые значения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37" w:name="Par497"/>
            <w:bookmarkEnd w:id="37"/>
            <w:r w:rsidRPr="00F473DA">
              <w:rPr>
                <w:rFonts w:eastAsia="Times New Roman"/>
                <w:sz w:val="24"/>
                <w:szCs w:val="24"/>
              </w:rPr>
              <w:t>16.5. Способы расчета индикативных показателей</w:t>
            </w:r>
          </w:p>
        </w:tc>
      </w:tr>
      <w:tr w:rsidR="00A869C3" w:rsidRPr="00F473DA" w:rsidTr="00DD09DE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C3" w:rsidRPr="00F473DA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452D9">
              <w:rPr>
                <w:rFonts w:eastAsia="Times New Roman"/>
                <w:sz w:val="24"/>
                <w:szCs w:val="24"/>
              </w:rPr>
              <w:t>Цель № 1. Развитие информационной поддержки субъектов малого и среднего предпринимательс</w:t>
            </w:r>
            <w:r w:rsidRPr="00F452D9">
              <w:rPr>
                <w:rFonts w:eastAsia="Times New Roman"/>
                <w:sz w:val="24"/>
                <w:szCs w:val="24"/>
              </w:rPr>
              <w:lastRenderedPageBreak/>
              <w:t>тва (далее - МСП)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F473DA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lastRenderedPageBreak/>
              <w:t>Индикатор № 1  П</w:t>
            </w:r>
            <w:r>
              <w:rPr>
                <w:rFonts w:eastAsia="Times New Roman"/>
                <w:sz w:val="24"/>
                <w:szCs w:val="24"/>
              </w:rPr>
              <w:t>роведение обучающих семинаров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F473DA" w:rsidRDefault="00A869C3" w:rsidP="00F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F473DA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C3" w:rsidRPr="00F473DA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15BE5">
              <w:rPr>
                <w:rFonts w:eastAsia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15BE5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A15BE5">
              <w:rPr>
                <w:rFonts w:eastAsia="Times New Roman"/>
                <w:sz w:val="24"/>
                <w:szCs w:val="24"/>
              </w:rPr>
              <w:t xml:space="preserve">-Туринского муниципального района от </w:t>
            </w:r>
            <w:r w:rsidRPr="000628EB">
              <w:rPr>
                <w:rFonts w:eastAsia="Times New Roman"/>
                <w:sz w:val="24"/>
                <w:szCs w:val="24"/>
              </w:rPr>
              <w:t>29.12.2018 № 651</w:t>
            </w:r>
            <w:r w:rsidRPr="00A15BE5">
              <w:rPr>
                <w:rFonts w:eastAsia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eastAsia="Times New Roman"/>
                <w:sz w:val="24"/>
                <w:szCs w:val="24"/>
              </w:rPr>
              <w:t>муниципальной программы</w:t>
            </w:r>
            <w:r w:rsidRPr="00A15BE5">
              <w:rPr>
                <w:rFonts w:eastAsia="Times New Roman"/>
                <w:sz w:val="24"/>
                <w:szCs w:val="24"/>
              </w:rPr>
              <w:t xml:space="preserve"> </w:t>
            </w:r>
            <w:r w:rsidRPr="00F452D9">
              <w:rPr>
                <w:rFonts w:eastAsia="Times New Roman"/>
                <w:sz w:val="24"/>
                <w:szCs w:val="24"/>
              </w:rPr>
              <w:lastRenderedPageBreak/>
              <w:t xml:space="preserve">«Содействие развитию малого и среднего предпринимательства в </w:t>
            </w:r>
            <w:proofErr w:type="spellStart"/>
            <w:r w:rsidRPr="00F452D9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F452D9">
              <w:rPr>
                <w:rFonts w:eastAsia="Times New Roman"/>
                <w:sz w:val="24"/>
                <w:szCs w:val="24"/>
              </w:rPr>
              <w:t>-Туринском муниципальном районе  на 2019 - 2027 годы»</w:t>
            </w:r>
          </w:p>
        </w:tc>
      </w:tr>
      <w:tr w:rsidR="00A869C3" w:rsidRPr="00F473DA" w:rsidTr="00C237E6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F452D9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Индикатор № 2</w:t>
            </w:r>
          </w:p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Количество  </w:t>
            </w:r>
            <w:r w:rsidRPr="0070330C">
              <w:rPr>
                <w:rFonts w:eastAsia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F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200357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lastRenderedPageBreak/>
              <w:t>Цель № 2.</w:t>
            </w:r>
          </w:p>
          <w:p w:rsidR="00A869C3" w:rsidRPr="00F452D9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Развитие консультационной поддержки субъектов МСП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Индикатор № 1  Количество оказанных к</w:t>
            </w:r>
            <w:r>
              <w:rPr>
                <w:rFonts w:eastAsia="Times New Roman"/>
                <w:sz w:val="24"/>
                <w:szCs w:val="24"/>
              </w:rPr>
              <w:t>онсультационных и офисных услуг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F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700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844FAA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F452D9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Индикатор № 2</w:t>
            </w:r>
          </w:p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Количество оказанных консультаций о мерах государственной поддержки в сельском хозяйстве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F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844FAA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F452D9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Индикатор № 3</w:t>
            </w:r>
          </w:p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>Консультирование по кредитным продуктам (займам)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70330C">
            <w:pPr>
              <w:jc w:val="center"/>
            </w:pPr>
            <w:r w:rsidRPr="00CF27F8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4F70E4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F452D9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70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Индикатор №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70330C">
              <w:rPr>
                <w:rFonts w:eastAsia="Times New Roman"/>
                <w:sz w:val="24"/>
                <w:szCs w:val="24"/>
              </w:rPr>
              <w:t xml:space="preserve"> Консультирование физических лиц по открытию предпринимательской деятельности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70330C">
            <w:pPr>
              <w:jc w:val="center"/>
            </w:pPr>
            <w:r w:rsidRPr="00CF27F8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486253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9C3" w:rsidRDefault="00A869C3" w:rsidP="0063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Цель №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70330C">
              <w:rPr>
                <w:rFonts w:eastAsia="Times New Roman"/>
                <w:sz w:val="24"/>
                <w:szCs w:val="24"/>
              </w:rPr>
              <w:t>.</w:t>
            </w:r>
          </w:p>
          <w:p w:rsidR="00A869C3" w:rsidRPr="00F452D9" w:rsidRDefault="00A869C3" w:rsidP="0063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63620E">
              <w:rPr>
                <w:rFonts w:eastAsia="Times New Roman"/>
                <w:sz w:val="24"/>
                <w:szCs w:val="24"/>
              </w:rPr>
              <w:t>ропаганд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63620E">
              <w:rPr>
                <w:rFonts w:eastAsia="Times New Roman"/>
                <w:sz w:val="24"/>
                <w:szCs w:val="24"/>
              </w:rPr>
              <w:t xml:space="preserve"> и популяризаци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63620E">
              <w:rPr>
                <w:rFonts w:eastAsia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A8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Индикатор № 1  </w:t>
            </w:r>
            <w:r>
              <w:rPr>
                <w:rFonts w:eastAsia="Times New Roman"/>
                <w:sz w:val="24"/>
                <w:szCs w:val="24"/>
              </w:rPr>
              <w:t>Ч</w:t>
            </w:r>
            <w:r w:rsidRPr="0063620E">
              <w:rPr>
                <w:rFonts w:eastAsia="Times New Roman"/>
                <w:sz w:val="24"/>
                <w:szCs w:val="24"/>
              </w:rPr>
              <w:t>исленност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 w:rsidRPr="0063620E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63620E">
              <w:rPr>
                <w:rFonts w:eastAsia="Times New Roman"/>
                <w:sz w:val="24"/>
                <w:szCs w:val="24"/>
              </w:rPr>
              <w:t>занятых</w:t>
            </w:r>
            <w:proofErr w:type="gramEnd"/>
            <w:r w:rsidRPr="0063620E">
              <w:rPr>
                <w:rFonts w:eastAsia="Times New Roman"/>
                <w:sz w:val="24"/>
                <w:szCs w:val="24"/>
              </w:rPr>
              <w:t xml:space="preserve"> в сфере МСП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CF27F8" w:rsidRDefault="00A869C3" w:rsidP="0070330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1085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486253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F452D9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A8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Индикатор №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0330C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Количество субъектов</w:t>
            </w:r>
            <w:r w:rsidRPr="0063620E">
              <w:rPr>
                <w:rFonts w:eastAsia="Times New Roman"/>
                <w:sz w:val="24"/>
                <w:szCs w:val="24"/>
              </w:rPr>
              <w:t xml:space="preserve"> МСП</w:t>
            </w:r>
            <w:r>
              <w:rPr>
                <w:rFonts w:eastAsia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A869C3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Pr="00A869C3">
              <w:rPr>
                <w:rFonts w:eastAsia="Times New Roman"/>
                <w:sz w:val="24"/>
                <w:szCs w:val="24"/>
              </w:rPr>
              <w:t>-Туринского муниципального района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CF27F8" w:rsidRDefault="00A869C3" w:rsidP="008C7F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7F8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8C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304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869C3" w:rsidRPr="00F473DA" w:rsidTr="00486253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F452D9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70330C" w:rsidRDefault="00A869C3" w:rsidP="00A86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0330C">
              <w:rPr>
                <w:rFonts w:eastAsia="Times New Roman"/>
                <w:sz w:val="24"/>
                <w:szCs w:val="24"/>
              </w:rPr>
              <w:t xml:space="preserve">Индикатор №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70330C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Проведение конкурса среди студентов техникума по защите бизнес-планов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CF27F8" w:rsidRDefault="00A869C3" w:rsidP="007033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F27F8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Default="00A869C3" w:rsidP="00B0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C3" w:rsidRPr="00A15BE5" w:rsidRDefault="00A869C3" w:rsidP="00F4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473DA" w:rsidRPr="00F473DA" w:rsidTr="00A15BE5"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DA" w:rsidRPr="00F473DA" w:rsidRDefault="00F473DA" w:rsidP="00F4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24"/>
                <w:szCs w:val="24"/>
              </w:rPr>
            </w:pPr>
            <w:bookmarkStart w:id="38" w:name="Par513"/>
            <w:bookmarkEnd w:id="38"/>
            <w:r w:rsidRPr="00F473DA">
              <w:rPr>
                <w:rFonts w:eastAsia="Times New Roman"/>
                <w:sz w:val="24"/>
                <w:szCs w:val="24"/>
              </w:rPr>
              <w:lastRenderedPageBreak/>
              <w:t>17. Оценка позитивных и негативных эффектов для общества при введении предлагаемого регулирования:</w:t>
            </w:r>
          </w:p>
          <w:p w:rsidR="00A869C3" w:rsidRDefault="00A869C3" w:rsidP="00A2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052E" w:rsidRPr="00CE052E" w:rsidRDefault="00F03894" w:rsidP="00CE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03894">
              <w:rPr>
                <w:rFonts w:eastAsia="Times New Roman"/>
                <w:sz w:val="24"/>
                <w:szCs w:val="24"/>
              </w:rPr>
              <w:t xml:space="preserve">Позитивный эффект 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="00CE052E" w:rsidRPr="00CE052E">
              <w:rPr>
                <w:rFonts w:eastAsia="Times New Roman"/>
                <w:sz w:val="24"/>
                <w:szCs w:val="24"/>
              </w:rPr>
              <w:t>казани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="00CE052E" w:rsidRPr="00CE052E">
              <w:rPr>
                <w:rFonts w:eastAsia="Times New Roman"/>
                <w:sz w:val="24"/>
                <w:szCs w:val="24"/>
              </w:rPr>
              <w:t xml:space="preserve"> поддержки некоммерческой организации, образующей инфраструктуру поддержки субъектов малого и среднего предпринимательства</w:t>
            </w:r>
            <w:r w:rsidR="00CE052E"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 w:rsidR="00CE052E">
              <w:rPr>
                <w:rFonts w:eastAsia="Times New Roman"/>
                <w:sz w:val="24"/>
                <w:szCs w:val="24"/>
              </w:rPr>
              <w:t>Слободо</w:t>
            </w:r>
            <w:proofErr w:type="spellEnd"/>
            <w:r w:rsidR="00CE052E">
              <w:rPr>
                <w:rFonts w:eastAsia="Times New Roman"/>
                <w:sz w:val="24"/>
                <w:szCs w:val="24"/>
              </w:rPr>
              <w:t>-Туринском муниципальном районе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F03894">
              <w:rPr>
                <w:rFonts w:eastAsia="Times New Roman"/>
                <w:sz w:val="24"/>
                <w:szCs w:val="24"/>
              </w:rPr>
              <w:t xml:space="preserve">заключается </w:t>
            </w:r>
            <w:r>
              <w:rPr>
                <w:rFonts w:eastAsia="Times New Roman"/>
                <w:sz w:val="24"/>
                <w:szCs w:val="24"/>
              </w:rPr>
              <w:t>в создании благоприятных условий для развития МСП, содействии их развитию, так как п</w:t>
            </w:r>
            <w:r w:rsidR="00CE052E" w:rsidRPr="00CE052E">
              <w:rPr>
                <w:rFonts w:eastAsia="Times New Roman"/>
                <w:sz w:val="24"/>
                <w:szCs w:val="24"/>
              </w:rPr>
              <w:t>олучатель субсидии в соответствии с соглашением предоставляет субъектам малого и среднего предпринимательства:</w:t>
            </w:r>
          </w:p>
          <w:p w:rsidR="00CE052E" w:rsidRPr="00CE052E" w:rsidRDefault="00CE052E" w:rsidP="00CE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E052E">
              <w:rPr>
                <w:rFonts w:eastAsia="Times New Roman"/>
                <w:sz w:val="24"/>
                <w:szCs w:val="24"/>
              </w:rPr>
              <w:t>- информационно-консультационные и офисные услуги;</w:t>
            </w:r>
          </w:p>
          <w:p w:rsidR="00CE052E" w:rsidRPr="00CE052E" w:rsidRDefault="00CE052E" w:rsidP="00CE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E052E">
              <w:rPr>
                <w:rFonts w:eastAsia="Times New Roman"/>
                <w:sz w:val="24"/>
                <w:szCs w:val="24"/>
              </w:rPr>
              <w:t>- консультации о мерах государственной поддержки в сельском хозяйстве (гранты «</w:t>
            </w:r>
            <w:proofErr w:type="spellStart"/>
            <w:r w:rsidRPr="00CE052E">
              <w:rPr>
                <w:rFonts w:eastAsia="Times New Roman"/>
                <w:sz w:val="24"/>
                <w:szCs w:val="24"/>
              </w:rPr>
              <w:t>Агростартап</w:t>
            </w:r>
            <w:proofErr w:type="spellEnd"/>
            <w:r w:rsidRPr="00CE052E">
              <w:rPr>
                <w:rFonts w:eastAsia="Times New Roman"/>
                <w:sz w:val="24"/>
                <w:szCs w:val="24"/>
              </w:rPr>
              <w:t xml:space="preserve">», «Семейная ферма»), по регистрации </w:t>
            </w:r>
            <w:proofErr w:type="spellStart"/>
            <w:r w:rsidRPr="00CE052E">
              <w:rPr>
                <w:rFonts w:eastAsia="Times New Roman"/>
                <w:sz w:val="24"/>
                <w:szCs w:val="24"/>
              </w:rPr>
              <w:t>самозанятых</w:t>
            </w:r>
            <w:proofErr w:type="spellEnd"/>
            <w:r w:rsidRPr="00CE052E">
              <w:rPr>
                <w:rFonts w:eastAsia="Times New Roman"/>
                <w:sz w:val="24"/>
                <w:szCs w:val="24"/>
              </w:rPr>
              <w:t>, кредитным продуктам (займам) и получению доступа к иным финансовым ресурсам, поддержке социального предпринимательства;</w:t>
            </w:r>
          </w:p>
          <w:p w:rsidR="00CE052E" w:rsidRPr="00CE052E" w:rsidRDefault="00CE052E" w:rsidP="00CE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E052E">
              <w:rPr>
                <w:rFonts w:eastAsia="Times New Roman"/>
                <w:sz w:val="24"/>
                <w:szCs w:val="24"/>
              </w:rPr>
              <w:t>- консультиру</w:t>
            </w:r>
            <w:r w:rsidR="00AB6CD9">
              <w:rPr>
                <w:rFonts w:eastAsia="Times New Roman"/>
                <w:sz w:val="24"/>
                <w:szCs w:val="24"/>
              </w:rPr>
              <w:t>е</w:t>
            </w:r>
            <w:r w:rsidRPr="00CE052E">
              <w:rPr>
                <w:rFonts w:eastAsia="Times New Roman"/>
                <w:sz w:val="24"/>
                <w:szCs w:val="24"/>
              </w:rPr>
              <w:t>т физических лиц по открытию предпринимательской деятельности;</w:t>
            </w:r>
          </w:p>
          <w:p w:rsidR="00CE052E" w:rsidRDefault="00CE052E" w:rsidP="00CE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E052E">
              <w:rPr>
                <w:rFonts w:eastAsia="Times New Roman"/>
                <w:sz w:val="24"/>
                <w:szCs w:val="24"/>
              </w:rPr>
              <w:t>- провод</w:t>
            </w:r>
            <w:r w:rsidR="00AB6CD9">
              <w:rPr>
                <w:rFonts w:eastAsia="Times New Roman"/>
                <w:sz w:val="24"/>
                <w:szCs w:val="24"/>
              </w:rPr>
              <w:t>и</w:t>
            </w:r>
            <w:r w:rsidRPr="00CE052E">
              <w:rPr>
                <w:rFonts w:eastAsia="Times New Roman"/>
                <w:sz w:val="24"/>
                <w:szCs w:val="24"/>
              </w:rPr>
              <w:t>т обучающие семинары, онлайн-</w:t>
            </w:r>
            <w:proofErr w:type="spellStart"/>
            <w:r w:rsidRPr="00CE052E">
              <w:rPr>
                <w:rFonts w:eastAsia="Times New Roman"/>
                <w:sz w:val="24"/>
                <w:szCs w:val="24"/>
              </w:rPr>
              <w:t>вебинары</w:t>
            </w:r>
            <w:proofErr w:type="spellEnd"/>
            <w:r w:rsidRPr="00CE052E">
              <w:rPr>
                <w:rFonts w:eastAsia="Times New Roman"/>
                <w:sz w:val="24"/>
                <w:szCs w:val="24"/>
              </w:rPr>
              <w:t>, прямые эфиры в социальных сетях и др.</w:t>
            </w:r>
          </w:p>
          <w:p w:rsidR="00F473DA" w:rsidRPr="00F473DA" w:rsidRDefault="00F03894" w:rsidP="00D45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bookmarkStart w:id="39" w:name="_GoBack"/>
            <w:r>
              <w:rPr>
                <w:rFonts w:eastAsia="Times New Roman"/>
                <w:sz w:val="24"/>
                <w:szCs w:val="24"/>
              </w:rPr>
              <w:t>Н</w:t>
            </w:r>
            <w:r w:rsidRPr="00F03894">
              <w:rPr>
                <w:rFonts w:eastAsia="Times New Roman"/>
                <w:sz w:val="24"/>
                <w:szCs w:val="24"/>
              </w:rPr>
              <w:t>егативны</w:t>
            </w:r>
            <w:r w:rsidR="00D451BE">
              <w:rPr>
                <w:rFonts w:eastAsia="Times New Roman"/>
                <w:sz w:val="24"/>
                <w:szCs w:val="24"/>
              </w:rPr>
              <w:t>е</w:t>
            </w:r>
            <w:r w:rsidRPr="00F03894">
              <w:rPr>
                <w:rFonts w:eastAsia="Times New Roman"/>
                <w:sz w:val="24"/>
                <w:szCs w:val="24"/>
              </w:rPr>
              <w:t xml:space="preserve"> эффект</w:t>
            </w:r>
            <w:r w:rsidR="00D451BE">
              <w:rPr>
                <w:rFonts w:eastAsia="Times New Roman"/>
                <w:sz w:val="24"/>
                <w:szCs w:val="24"/>
              </w:rPr>
              <w:t>ы</w:t>
            </w:r>
            <w:r w:rsidRPr="00F03894">
              <w:rPr>
                <w:rFonts w:eastAsia="Times New Roman"/>
                <w:sz w:val="24"/>
                <w:szCs w:val="24"/>
              </w:rPr>
              <w:t xml:space="preserve"> для общества при введении предлагаемого регулирования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маловероятн</w:t>
            </w:r>
            <w:r w:rsidR="00D451BE"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>.</w:t>
            </w:r>
            <w:bookmarkEnd w:id="39"/>
          </w:p>
        </w:tc>
      </w:tr>
      <w:tr w:rsidR="00EA3EED" w:rsidRPr="00F473DA" w:rsidTr="00F85D87">
        <w:trPr>
          <w:gridAfter w:val="1"/>
          <w:wAfter w:w="994" w:type="dxa"/>
        </w:trPr>
        <w:tc>
          <w:tcPr>
            <w:tcW w:w="9071" w:type="dxa"/>
            <w:gridSpan w:val="22"/>
          </w:tcPr>
          <w:p w:rsidR="0017567F" w:rsidRDefault="0017567F">
            <w:r>
              <w:t>Разработчик</w:t>
            </w:r>
            <w:r w:rsidR="000B0D21">
              <w:t xml:space="preserve">: </w:t>
            </w:r>
            <w:r w:rsidR="000B0D21">
              <w:rPr>
                <w:szCs w:val="22"/>
                <w:lang w:eastAsia="en-US"/>
              </w:rPr>
              <w:t xml:space="preserve">Ведущий специалист </w:t>
            </w:r>
            <w:r w:rsidR="000B0D21" w:rsidRPr="00EB00B7">
              <w:rPr>
                <w:szCs w:val="22"/>
                <w:lang w:eastAsia="en-US"/>
              </w:rPr>
              <w:t>отдел</w:t>
            </w:r>
            <w:r w:rsidR="000B0D21">
              <w:rPr>
                <w:szCs w:val="22"/>
                <w:lang w:eastAsia="en-US"/>
              </w:rPr>
              <w:t>а экономики</w:t>
            </w:r>
            <w:r w:rsidR="000B0D21" w:rsidRPr="00EB00B7">
              <w:rPr>
                <w:szCs w:val="22"/>
                <w:lang w:eastAsia="en-US"/>
              </w:rPr>
              <w:t xml:space="preserve"> Администрации </w:t>
            </w:r>
            <w:proofErr w:type="spellStart"/>
            <w:r w:rsidR="000B0D21" w:rsidRPr="00EB00B7">
              <w:rPr>
                <w:szCs w:val="22"/>
                <w:lang w:eastAsia="en-US"/>
              </w:rPr>
              <w:t>Слободо</w:t>
            </w:r>
            <w:proofErr w:type="spellEnd"/>
            <w:r w:rsidR="000B0D21" w:rsidRPr="00EB00B7">
              <w:rPr>
                <w:szCs w:val="22"/>
                <w:lang w:eastAsia="en-US"/>
              </w:rPr>
              <w:t>-Туринского муниципального района</w:t>
            </w:r>
            <w:r w:rsidR="000B0D21">
              <w:rPr>
                <w:szCs w:val="22"/>
                <w:lang w:eastAsia="en-US"/>
              </w:rPr>
              <w:t xml:space="preserve">  С.А. Лихачева</w:t>
            </w:r>
          </w:p>
          <w:tbl>
            <w:tblPr>
              <w:tblW w:w="8891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46"/>
              <w:gridCol w:w="1606"/>
              <w:gridCol w:w="2339"/>
            </w:tblGrid>
            <w:tr w:rsidR="00EA3EED" w:rsidRPr="00FC1D48" w:rsidTr="00A15BE5">
              <w:trPr>
                <w:trHeight w:val="1380"/>
              </w:trPr>
              <w:tc>
                <w:tcPr>
                  <w:tcW w:w="4946" w:type="dxa"/>
                </w:tcPr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 xml:space="preserve">Заведующий отделом экономики                                          </w:t>
                  </w:r>
                </w:p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FC1D48">
                    <w:rPr>
                      <w:rFonts w:eastAsia="Times New Roman"/>
                      <w:sz w:val="24"/>
                      <w:szCs w:val="24"/>
                    </w:rPr>
                    <w:t>Слободо</w:t>
                  </w:r>
                  <w:proofErr w:type="spellEnd"/>
                  <w:r w:rsidRPr="00FC1D48">
                    <w:rPr>
                      <w:rFonts w:eastAsia="Times New Roman"/>
                      <w:sz w:val="24"/>
                      <w:szCs w:val="24"/>
                    </w:rPr>
                    <w:t>-Туринского</w:t>
                  </w:r>
                </w:p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>муниципального района</w:t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ab/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ab/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ab/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ab/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ab/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 xml:space="preserve">                   С.А.</w:t>
                  </w:r>
                  <w:r w:rsidR="00B00599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FC1D48">
                    <w:rPr>
                      <w:rFonts w:eastAsia="Times New Roman"/>
                      <w:sz w:val="24"/>
                      <w:szCs w:val="24"/>
                    </w:rPr>
                    <w:t xml:space="preserve">Яшина                                                                                      </w:t>
                  </w:r>
                </w:p>
              </w:tc>
              <w:tc>
                <w:tcPr>
                  <w:tcW w:w="1606" w:type="dxa"/>
                  <w:vAlign w:val="bottom"/>
                </w:tcPr>
                <w:p w:rsidR="00EA3EED" w:rsidRPr="00FC1D48" w:rsidRDefault="00A15BE5" w:rsidP="00A869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</w:t>
                  </w:r>
                  <w:r w:rsidR="00A869C3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832CD0" w:rsidRPr="00832CD0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="00EA3EED" w:rsidRPr="00832CD0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  <w:r w:rsidR="00B00599" w:rsidRPr="00832CD0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="00A869C3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  <w:r w:rsidR="00EA3EED" w:rsidRPr="00832CD0">
                    <w:rPr>
                      <w:rFonts w:eastAsia="Times New Roman"/>
                      <w:sz w:val="24"/>
                      <w:szCs w:val="24"/>
                    </w:rPr>
                    <w:t>.20</w:t>
                  </w:r>
                  <w:r w:rsidR="00B00599" w:rsidRPr="00832CD0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  <w:r w:rsidR="00A869C3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39" w:type="dxa"/>
                </w:tcPr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EA3EED" w:rsidRPr="00FC1D48" w:rsidTr="00A15BE5">
              <w:trPr>
                <w:trHeight w:val="552"/>
              </w:trPr>
              <w:tc>
                <w:tcPr>
                  <w:tcW w:w="4946" w:type="dxa"/>
                </w:tcPr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>____________________________________ (инициалы, фамилия)</w:t>
                  </w:r>
                </w:p>
              </w:tc>
              <w:tc>
                <w:tcPr>
                  <w:tcW w:w="1606" w:type="dxa"/>
                </w:tcPr>
                <w:p w:rsidR="00EA3EED" w:rsidRPr="00FC1D48" w:rsidRDefault="00EA3EED" w:rsidP="00A15B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>_________ Дата</w:t>
                  </w:r>
                </w:p>
              </w:tc>
              <w:tc>
                <w:tcPr>
                  <w:tcW w:w="2339" w:type="dxa"/>
                </w:tcPr>
                <w:p w:rsidR="00EA3EED" w:rsidRPr="00FC1D48" w:rsidRDefault="00EA3EED" w:rsidP="00DD7B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FC1D48">
                    <w:rPr>
                      <w:rFonts w:eastAsia="Times New Roman"/>
                      <w:sz w:val="24"/>
                      <w:szCs w:val="24"/>
                    </w:rPr>
                    <w:t>________________ Подпись</w:t>
                  </w:r>
                </w:p>
              </w:tc>
            </w:tr>
          </w:tbl>
          <w:p w:rsidR="00EA3EED" w:rsidRDefault="00EA3EED"/>
        </w:tc>
      </w:tr>
      <w:tr w:rsidR="00EA3EED" w:rsidRPr="00F473DA" w:rsidTr="00F85D87">
        <w:trPr>
          <w:gridAfter w:val="1"/>
          <w:wAfter w:w="994" w:type="dxa"/>
        </w:trPr>
        <w:tc>
          <w:tcPr>
            <w:tcW w:w="5046" w:type="dxa"/>
            <w:gridSpan w:val="12"/>
          </w:tcPr>
          <w:p w:rsidR="00EA3EED" w:rsidRDefault="00EA3EED"/>
        </w:tc>
        <w:tc>
          <w:tcPr>
            <w:tcW w:w="1639" w:type="dxa"/>
            <w:gridSpan w:val="4"/>
          </w:tcPr>
          <w:p w:rsidR="00EA3EED" w:rsidRDefault="00EA3EED"/>
        </w:tc>
        <w:tc>
          <w:tcPr>
            <w:tcW w:w="2386" w:type="dxa"/>
            <w:gridSpan w:val="6"/>
          </w:tcPr>
          <w:p w:rsidR="00EA3EED" w:rsidRDefault="00EA3EED"/>
        </w:tc>
      </w:tr>
    </w:tbl>
    <w:p w:rsidR="00EB4524" w:rsidRPr="00F473DA" w:rsidRDefault="00EB4524"/>
    <w:sectPr w:rsidR="00EB4524" w:rsidRPr="00F473DA" w:rsidSect="00A15B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2ADF"/>
    <w:multiLevelType w:val="hybridMultilevel"/>
    <w:tmpl w:val="9D0C722E"/>
    <w:lvl w:ilvl="0" w:tplc="A28EADA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562B7913"/>
    <w:multiLevelType w:val="hybridMultilevel"/>
    <w:tmpl w:val="582A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E099B"/>
    <w:multiLevelType w:val="hybridMultilevel"/>
    <w:tmpl w:val="ADE6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D"/>
    <w:rsid w:val="0002081F"/>
    <w:rsid w:val="00022DF6"/>
    <w:rsid w:val="00061A73"/>
    <w:rsid w:val="000628EB"/>
    <w:rsid w:val="000B0D21"/>
    <w:rsid w:val="000C78DE"/>
    <w:rsid w:val="00132A82"/>
    <w:rsid w:val="00142412"/>
    <w:rsid w:val="00153137"/>
    <w:rsid w:val="0017567F"/>
    <w:rsid w:val="001865C4"/>
    <w:rsid w:val="0018662E"/>
    <w:rsid w:val="001C1084"/>
    <w:rsid w:val="001C5F03"/>
    <w:rsid w:val="001F0C9A"/>
    <w:rsid w:val="00221CD7"/>
    <w:rsid w:val="00232B2A"/>
    <w:rsid w:val="0026450E"/>
    <w:rsid w:val="002833B0"/>
    <w:rsid w:val="002E7D2B"/>
    <w:rsid w:val="00316DA2"/>
    <w:rsid w:val="00340502"/>
    <w:rsid w:val="003616CD"/>
    <w:rsid w:val="003635D0"/>
    <w:rsid w:val="0036461B"/>
    <w:rsid w:val="00365C7A"/>
    <w:rsid w:val="003831D1"/>
    <w:rsid w:val="003861CE"/>
    <w:rsid w:val="00395C83"/>
    <w:rsid w:val="003B03EE"/>
    <w:rsid w:val="003F508F"/>
    <w:rsid w:val="00405968"/>
    <w:rsid w:val="00442988"/>
    <w:rsid w:val="00522DD7"/>
    <w:rsid w:val="00550304"/>
    <w:rsid w:val="00561CFA"/>
    <w:rsid w:val="005769F2"/>
    <w:rsid w:val="005D0CEB"/>
    <w:rsid w:val="005D44AE"/>
    <w:rsid w:val="005D7721"/>
    <w:rsid w:val="0063620E"/>
    <w:rsid w:val="00641402"/>
    <w:rsid w:val="00680179"/>
    <w:rsid w:val="006838E0"/>
    <w:rsid w:val="00683F57"/>
    <w:rsid w:val="00686001"/>
    <w:rsid w:val="00702FFF"/>
    <w:rsid w:val="0070330C"/>
    <w:rsid w:val="007228B9"/>
    <w:rsid w:val="0077276C"/>
    <w:rsid w:val="007A7F6A"/>
    <w:rsid w:val="007B4F64"/>
    <w:rsid w:val="00817DA0"/>
    <w:rsid w:val="00820C96"/>
    <w:rsid w:val="00832CD0"/>
    <w:rsid w:val="008561B7"/>
    <w:rsid w:val="00891F65"/>
    <w:rsid w:val="008B3DE1"/>
    <w:rsid w:val="008B424E"/>
    <w:rsid w:val="008B46ED"/>
    <w:rsid w:val="008C4494"/>
    <w:rsid w:val="008F3731"/>
    <w:rsid w:val="008F702B"/>
    <w:rsid w:val="00910E6F"/>
    <w:rsid w:val="00936F1D"/>
    <w:rsid w:val="00993D02"/>
    <w:rsid w:val="009B7E46"/>
    <w:rsid w:val="00A1231D"/>
    <w:rsid w:val="00A15BE5"/>
    <w:rsid w:val="00A20EA4"/>
    <w:rsid w:val="00A2333F"/>
    <w:rsid w:val="00A50353"/>
    <w:rsid w:val="00A77715"/>
    <w:rsid w:val="00A869C3"/>
    <w:rsid w:val="00A9121D"/>
    <w:rsid w:val="00AB6CD9"/>
    <w:rsid w:val="00AC28C3"/>
    <w:rsid w:val="00AD06D3"/>
    <w:rsid w:val="00B00599"/>
    <w:rsid w:val="00B07FBC"/>
    <w:rsid w:val="00B31FB6"/>
    <w:rsid w:val="00B35DBA"/>
    <w:rsid w:val="00B36D8D"/>
    <w:rsid w:val="00B36F6D"/>
    <w:rsid w:val="00B577CD"/>
    <w:rsid w:val="00B6433C"/>
    <w:rsid w:val="00B813E1"/>
    <w:rsid w:val="00B872D6"/>
    <w:rsid w:val="00B90268"/>
    <w:rsid w:val="00B911E6"/>
    <w:rsid w:val="00BB327C"/>
    <w:rsid w:val="00BC3AE4"/>
    <w:rsid w:val="00BD2B84"/>
    <w:rsid w:val="00BD530A"/>
    <w:rsid w:val="00BE3606"/>
    <w:rsid w:val="00C10835"/>
    <w:rsid w:val="00C13F44"/>
    <w:rsid w:val="00C24024"/>
    <w:rsid w:val="00C34A95"/>
    <w:rsid w:val="00C72713"/>
    <w:rsid w:val="00C77EB0"/>
    <w:rsid w:val="00CD1DBD"/>
    <w:rsid w:val="00CE052E"/>
    <w:rsid w:val="00CE1C2E"/>
    <w:rsid w:val="00D307A6"/>
    <w:rsid w:val="00D43E54"/>
    <w:rsid w:val="00D451BE"/>
    <w:rsid w:val="00D46256"/>
    <w:rsid w:val="00D95E63"/>
    <w:rsid w:val="00DB6F76"/>
    <w:rsid w:val="00E177D1"/>
    <w:rsid w:val="00E2607C"/>
    <w:rsid w:val="00E31199"/>
    <w:rsid w:val="00E344E7"/>
    <w:rsid w:val="00EA3EED"/>
    <w:rsid w:val="00EB4524"/>
    <w:rsid w:val="00EF32B3"/>
    <w:rsid w:val="00F03894"/>
    <w:rsid w:val="00F24A13"/>
    <w:rsid w:val="00F452D9"/>
    <w:rsid w:val="00F473DA"/>
    <w:rsid w:val="00F83E75"/>
    <w:rsid w:val="00F96160"/>
    <w:rsid w:val="00F96F77"/>
    <w:rsid w:val="00FC1CD1"/>
    <w:rsid w:val="00FD63AD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Liberation Serif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3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C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Liberation Serif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3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ulation.midur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CC35-4C6D-4D29-8F1B-90E906E7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7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2025-01-10T11:21:00Z</cp:lastPrinted>
  <dcterms:created xsi:type="dcterms:W3CDTF">2019-12-03T09:34:00Z</dcterms:created>
  <dcterms:modified xsi:type="dcterms:W3CDTF">2025-01-10T12:01:00Z</dcterms:modified>
</cp:coreProperties>
</file>