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BC4FD5" w:rsidRPr="00BC4FD5" w:rsidTr="00DE60A1">
        <w:trPr>
          <w:cantSplit/>
          <w:trHeight w:val="719"/>
        </w:trPr>
        <w:tc>
          <w:tcPr>
            <w:tcW w:w="9923" w:type="dxa"/>
            <w:gridSpan w:val="2"/>
          </w:tcPr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BC4FD5">
              <w:rPr>
                <w:lang w:eastAsia="zh-CN"/>
              </w:rPr>
              <w:tab/>
            </w:r>
            <w:r w:rsidRPr="00BC4FD5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4EB999B0" wp14:editId="4149C3F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BC4FD5" w:rsidRPr="00BC4FD5" w:rsidTr="00DE60A1">
        <w:trPr>
          <w:cantSplit/>
          <w:trHeight w:val="11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BC4FD5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BC4FD5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BC4FD5" w:rsidRPr="00BC4FD5" w:rsidRDefault="00BC4FD5" w:rsidP="003148B0">
            <w:pPr>
              <w:keepNext/>
              <w:suppressAutoHyphens/>
              <w:autoSpaceDN w:val="0"/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lang w:eastAsia="zh-CN"/>
              </w:rPr>
            </w:pPr>
            <w:r w:rsidRPr="00BC4FD5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BC4FD5" w:rsidRPr="00BC4FD5" w:rsidRDefault="00BC4FD5" w:rsidP="00BC4FD5">
            <w:pPr>
              <w:suppressAutoHyphens/>
              <w:spacing w:line="276" w:lineRule="auto"/>
              <w:rPr>
                <w:sz w:val="10"/>
                <w:lang w:eastAsia="zh-CN"/>
              </w:rPr>
            </w:pPr>
          </w:p>
        </w:tc>
      </w:tr>
      <w:tr w:rsidR="00BC4FD5" w:rsidRPr="00BC4FD5" w:rsidTr="00DE60A1">
        <w:trPr>
          <w:cantSplit/>
          <w:trHeight w:val="270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4FD5" w:rsidRPr="00BC4FD5" w:rsidRDefault="00BC4FD5" w:rsidP="00BC4FD5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BC4FD5" w:rsidRPr="00BC4FD5" w:rsidTr="00DE60A1">
        <w:trPr>
          <w:trHeight w:val="360"/>
        </w:trPr>
        <w:tc>
          <w:tcPr>
            <w:tcW w:w="4678" w:type="dxa"/>
            <w:hideMark/>
          </w:tcPr>
          <w:p w:rsidR="00BC4FD5" w:rsidRPr="00BC4FD5" w:rsidRDefault="00BC4FD5" w:rsidP="00407A65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BC4FD5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от </w:t>
            </w:r>
            <w:r w:rsidR="00407A65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00</w:t>
            </w:r>
            <w:r w:rsidRPr="00BC4FD5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</w:t>
            </w:r>
            <w:r w:rsidR="00407A65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00</w:t>
            </w:r>
            <w:r w:rsidRPr="00BC4FD5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.202</w:t>
            </w:r>
            <w:r w:rsidR="00407A65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245" w:type="dxa"/>
            <w:hideMark/>
          </w:tcPr>
          <w:p w:rsidR="00BC4FD5" w:rsidRPr="00BC4FD5" w:rsidRDefault="00BC4FD5" w:rsidP="0072685D">
            <w:pPr>
              <w:suppressAutoHyphens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 w:rsidRPr="00BC4FD5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72685D">
              <w:rPr>
                <w:rFonts w:ascii="Liberation Serif" w:hAnsi="Liberation Serif"/>
                <w:sz w:val="28"/>
                <w:szCs w:val="28"/>
                <w:lang w:eastAsia="zh-CN"/>
              </w:rPr>
              <w:t>000</w:t>
            </w:r>
            <w:r w:rsidRPr="00BC4FD5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 </w:t>
            </w:r>
          </w:p>
        </w:tc>
      </w:tr>
      <w:tr w:rsidR="00BC4FD5" w:rsidRPr="00BC4FD5" w:rsidTr="00DE60A1">
        <w:trPr>
          <w:trHeight w:val="275"/>
        </w:trPr>
        <w:tc>
          <w:tcPr>
            <w:tcW w:w="9923" w:type="dxa"/>
            <w:gridSpan w:val="2"/>
            <w:hideMark/>
          </w:tcPr>
          <w:p w:rsidR="00BC4FD5" w:rsidRPr="00BC4FD5" w:rsidRDefault="00BC4FD5" w:rsidP="00BC4FD5">
            <w:pPr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  <w:lang w:eastAsia="en-US"/>
              </w:rPr>
            </w:pPr>
            <w:proofErr w:type="gramStart"/>
            <w:r w:rsidRPr="00BC4FD5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с</w:t>
            </w:r>
            <w:proofErr w:type="gramEnd"/>
            <w:r w:rsidRPr="00BC4FD5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. Туринская Слобода</w:t>
            </w:r>
          </w:p>
        </w:tc>
      </w:tr>
    </w:tbl>
    <w:p w:rsidR="00BC4FD5" w:rsidRPr="00BC4FD5" w:rsidRDefault="00BC4FD5" w:rsidP="00BC4FD5">
      <w:pPr>
        <w:jc w:val="center"/>
        <w:rPr>
          <w:rFonts w:ascii="Liberation Serif" w:hAnsi="Liberation Serif" w:cs="Liberation Serif"/>
          <w:b/>
          <w:i/>
          <w:sz w:val="16"/>
          <w:szCs w:val="16"/>
        </w:rPr>
      </w:pPr>
    </w:p>
    <w:p w:rsidR="004B69F2" w:rsidRDefault="00226C2C" w:rsidP="00226C2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b/>
          <w:sz w:val="28"/>
          <w:szCs w:val="28"/>
        </w:rPr>
        <w:t xml:space="preserve">Об утверждении порядка предоставления </w:t>
      </w:r>
      <w:r w:rsidRPr="00B1208E">
        <w:rPr>
          <w:rFonts w:ascii="Liberation Serif" w:hAnsi="Liberation Serif" w:cs="Liberation Serif"/>
          <w:b/>
          <w:sz w:val="28"/>
          <w:szCs w:val="28"/>
        </w:rPr>
        <w:t>субсиди</w:t>
      </w:r>
      <w:r w:rsidR="0000611C">
        <w:rPr>
          <w:rFonts w:ascii="Liberation Serif" w:hAnsi="Liberation Serif" w:cs="Liberation Serif"/>
          <w:b/>
          <w:sz w:val="28"/>
          <w:szCs w:val="28"/>
        </w:rPr>
        <w:t>и</w:t>
      </w:r>
      <w:r w:rsidRPr="00B1208E">
        <w:rPr>
          <w:rFonts w:ascii="Liberation Serif" w:hAnsi="Liberation Serif" w:cs="Liberation Serif"/>
          <w:b/>
          <w:sz w:val="28"/>
          <w:szCs w:val="28"/>
        </w:rPr>
        <w:t xml:space="preserve"> некоммерческ</w:t>
      </w:r>
      <w:r w:rsidR="0000611C">
        <w:rPr>
          <w:rFonts w:ascii="Liberation Serif" w:hAnsi="Liberation Serif" w:cs="Liberation Serif"/>
          <w:b/>
          <w:sz w:val="28"/>
          <w:szCs w:val="28"/>
        </w:rPr>
        <w:t>ой</w:t>
      </w:r>
      <w:r w:rsidRPr="00B1208E">
        <w:rPr>
          <w:rFonts w:ascii="Liberation Serif" w:hAnsi="Liberation Serif" w:cs="Liberation Serif"/>
          <w:b/>
          <w:sz w:val="28"/>
          <w:szCs w:val="28"/>
        </w:rPr>
        <w:t xml:space="preserve"> организаци</w:t>
      </w:r>
      <w:r w:rsidR="0000611C">
        <w:rPr>
          <w:rFonts w:ascii="Liberation Serif" w:hAnsi="Liberation Serif" w:cs="Liberation Serif"/>
          <w:b/>
          <w:sz w:val="28"/>
          <w:szCs w:val="28"/>
        </w:rPr>
        <w:t>и</w:t>
      </w:r>
      <w:r w:rsidRPr="00B1208E">
        <w:rPr>
          <w:rFonts w:ascii="Liberation Serif" w:hAnsi="Liberation Serif" w:cs="Liberation Serif"/>
          <w:b/>
          <w:sz w:val="28"/>
          <w:szCs w:val="28"/>
        </w:rPr>
        <w:t>, образующ</w:t>
      </w:r>
      <w:r w:rsidR="0000611C">
        <w:rPr>
          <w:rFonts w:ascii="Liberation Serif" w:hAnsi="Liberation Serif" w:cs="Liberation Serif"/>
          <w:b/>
          <w:sz w:val="28"/>
          <w:szCs w:val="28"/>
        </w:rPr>
        <w:t>ей</w:t>
      </w:r>
      <w:r w:rsidRPr="00B1208E">
        <w:rPr>
          <w:rFonts w:ascii="Liberation Serif" w:hAnsi="Liberation Serif" w:cs="Liberation Serif"/>
          <w:b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0611C">
        <w:rPr>
          <w:rFonts w:ascii="Liberation Serif" w:hAnsi="Liberation Serif" w:cs="Liberation Serif"/>
          <w:b/>
          <w:sz w:val="28"/>
          <w:szCs w:val="28"/>
        </w:rPr>
        <w:t xml:space="preserve">в </w:t>
      </w:r>
      <w:proofErr w:type="spellStart"/>
      <w:r w:rsidRPr="00B1208E">
        <w:rPr>
          <w:rFonts w:ascii="Liberation Serif" w:hAnsi="Liberation Serif" w:cs="Liberation Serif"/>
          <w:b/>
          <w:sz w:val="28"/>
          <w:szCs w:val="28"/>
        </w:rPr>
        <w:t>Слободо</w:t>
      </w:r>
      <w:proofErr w:type="spellEnd"/>
      <w:r w:rsidRPr="00B1208E">
        <w:rPr>
          <w:rFonts w:ascii="Liberation Serif" w:hAnsi="Liberation Serif" w:cs="Liberation Serif"/>
          <w:b/>
          <w:sz w:val="28"/>
          <w:szCs w:val="28"/>
        </w:rPr>
        <w:t>-Туринско</w:t>
      </w:r>
      <w:r w:rsidR="0000611C">
        <w:rPr>
          <w:rFonts w:ascii="Liberation Serif" w:hAnsi="Liberation Serif" w:cs="Liberation Serif"/>
          <w:b/>
          <w:sz w:val="28"/>
          <w:szCs w:val="28"/>
        </w:rPr>
        <w:t>м</w:t>
      </w:r>
      <w:r w:rsidRPr="00B1208E">
        <w:rPr>
          <w:rFonts w:ascii="Liberation Serif" w:hAnsi="Liberation Serif" w:cs="Liberation Serif"/>
          <w:b/>
          <w:sz w:val="28"/>
          <w:szCs w:val="28"/>
        </w:rPr>
        <w:t xml:space="preserve"> муниципально</w:t>
      </w:r>
      <w:r w:rsidR="0000611C">
        <w:rPr>
          <w:rFonts w:ascii="Liberation Serif" w:hAnsi="Liberation Serif" w:cs="Liberation Serif"/>
          <w:b/>
          <w:sz w:val="28"/>
          <w:szCs w:val="28"/>
        </w:rPr>
        <w:t>м</w:t>
      </w:r>
      <w:r w:rsidRPr="00B1208E">
        <w:rPr>
          <w:rFonts w:ascii="Liberation Serif" w:hAnsi="Liberation Serif" w:cs="Liberation Serif"/>
          <w:b/>
          <w:sz w:val="28"/>
          <w:szCs w:val="28"/>
        </w:rPr>
        <w:t xml:space="preserve"> район</w:t>
      </w:r>
      <w:r w:rsidR="0000611C">
        <w:rPr>
          <w:rFonts w:ascii="Liberation Serif" w:hAnsi="Liberation Serif" w:cs="Liberation Serif"/>
          <w:b/>
          <w:sz w:val="28"/>
          <w:szCs w:val="28"/>
        </w:rPr>
        <w:t>е</w:t>
      </w:r>
    </w:p>
    <w:p w:rsidR="004B69F2" w:rsidRDefault="004B69F2" w:rsidP="004B69F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1208E" w:rsidRDefault="0000611C" w:rsidP="00B1208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0611C">
        <w:rPr>
          <w:rFonts w:ascii="Liberation Serif" w:hAnsi="Liberation Serif" w:cs="Liberation Serif"/>
          <w:sz w:val="28"/>
          <w:szCs w:val="28"/>
        </w:rPr>
        <w:t xml:space="preserve">В целях оказания поддержки некоммерческой организации, образующей инфраструктуру поддержки субъектов малого и среднего предпринимательства, в 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соответствии с Бюджетн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кодекс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Российской Федерации,</w:t>
      </w:r>
      <w:r w:rsidR="0030381D">
        <w:rPr>
          <w:rFonts w:ascii="Liberation Serif" w:hAnsi="Liberation Serif" w:cs="Liberation Serif"/>
          <w:sz w:val="28"/>
          <w:szCs w:val="28"/>
        </w:rPr>
        <w:t xml:space="preserve"> руководствуясь </w:t>
      </w:r>
      <w:r w:rsidR="0030381D" w:rsidRPr="0030381D">
        <w:rPr>
          <w:rFonts w:ascii="Liberation Serif" w:hAnsi="Liberation Serif" w:cs="Liberation Serif"/>
          <w:sz w:val="28"/>
          <w:szCs w:val="28"/>
        </w:rPr>
        <w:t>Федеральным законом от 06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30381D" w:rsidRPr="0030381D">
        <w:rPr>
          <w:rFonts w:ascii="Liberation Serif" w:hAnsi="Liberation Serif" w:cs="Liberation Serif"/>
          <w:sz w:val="28"/>
          <w:szCs w:val="28"/>
        </w:rPr>
        <w:t>2003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 </w:t>
      </w:r>
      <w:r w:rsidR="00940DE9">
        <w:rPr>
          <w:rFonts w:ascii="Liberation Serif" w:hAnsi="Liberation Serif" w:cs="Liberation Serif"/>
          <w:sz w:val="28"/>
          <w:szCs w:val="28"/>
        </w:rPr>
        <w:t xml:space="preserve">№ 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131-ФЗ </w:t>
      </w:r>
      <w:r w:rsidR="00940DE9">
        <w:rPr>
          <w:rFonts w:ascii="Liberation Serif" w:hAnsi="Liberation Serif" w:cs="Liberation Serif"/>
          <w:sz w:val="28"/>
          <w:szCs w:val="28"/>
        </w:rPr>
        <w:t>«</w:t>
      </w:r>
      <w:r w:rsidR="0030381D" w:rsidRPr="0030381D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0DE9">
        <w:rPr>
          <w:rFonts w:ascii="Liberation Serif" w:hAnsi="Liberation Serif" w:cs="Liberation Serif"/>
          <w:sz w:val="28"/>
          <w:szCs w:val="28"/>
        </w:rPr>
        <w:t>»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, </w:t>
      </w:r>
      <w:r w:rsidR="00B1208E" w:rsidRPr="00B1208E">
        <w:rPr>
          <w:rFonts w:ascii="Liberation Serif" w:hAnsi="Liberation Serif" w:cs="Liberation Serif"/>
          <w:sz w:val="28"/>
          <w:szCs w:val="28"/>
        </w:rPr>
        <w:t>Федеральным законом от 24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B1208E" w:rsidRPr="00B1208E">
        <w:rPr>
          <w:rFonts w:ascii="Liberation Serif" w:hAnsi="Liberation Serif" w:cs="Liberation Serif"/>
          <w:sz w:val="28"/>
          <w:szCs w:val="28"/>
        </w:rPr>
        <w:t>2007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№ 209-ФЗ «О развитии малого и среднего предпринимательства в Российской Федерации», Постановлением Правительства Российской Федерации</w:t>
      </w:r>
      <w:proofErr w:type="gramEnd"/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1208E" w:rsidRPr="00B1208E">
        <w:rPr>
          <w:rFonts w:ascii="Liberation Serif" w:hAnsi="Liberation Serif" w:cs="Liberation Serif"/>
          <w:sz w:val="28"/>
          <w:szCs w:val="28"/>
        </w:rPr>
        <w:t>от 25</w:t>
      </w:r>
      <w:r w:rsidR="00594527">
        <w:rPr>
          <w:rFonts w:ascii="Liberation Serif" w:hAnsi="Liberation Serif" w:cs="Liberation Serif"/>
          <w:sz w:val="28"/>
          <w:szCs w:val="28"/>
        </w:rPr>
        <w:t>.10.</w:t>
      </w:r>
      <w:r w:rsidR="00B1208E" w:rsidRPr="00B1208E">
        <w:rPr>
          <w:rFonts w:ascii="Liberation Serif" w:hAnsi="Liberation Serif" w:cs="Liberation Serif"/>
          <w:sz w:val="28"/>
          <w:szCs w:val="28"/>
        </w:rPr>
        <w:t>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1208E" w:rsidRPr="00B16BBB">
        <w:rPr>
          <w:rFonts w:ascii="Liberation Serif" w:hAnsi="Liberation Serif" w:cs="Liberation Serif"/>
          <w:sz w:val="28"/>
          <w:szCs w:val="28"/>
        </w:rPr>
        <w:t xml:space="preserve">, Уставом </w:t>
      </w:r>
      <w:proofErr w:type="spellStart"/>
      <w:r w:rsidR="00B1208E" w:rsidRPr="00B16BBB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B1208E" w:rsidRPr="00B16BBB">
        <w:rPr>
          <w:rFonts w:ascii="Liberation Serif" w:hAnsi="Liberation Serif" w:cs="Liberation Serif"/>
          <w:sz w:val="28"/>
          <w:szCs w:val="28"/>
        </w:rPr>
        <w:t>-Туринского муниципального района</w:t>
      </w:r>
      <w:proofErr w:type="gramEnd"/>
    </w:p>
    <w:p w:rsidR="00BC4FD5" w:rsidRPr="00BC4FD5" w:rsidRDefault="00BC4FD5" w:rsidP="00BC4FD5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BC4FD5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B131A4" w:rsidRPr="00B131A4" w:rsidRDefault="00B131A4" w:rsidP="00B131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>1. Утвердить</w:t>
      </w:r>
      <w:r w:rsidR="00594527">
        <w:rPr>
          <w:rFonts w:ascii="Liberation Serif" w:hAnsi="Liberation Serif" w:cs="Liberation Serif"/>
          <w:sz w:val="28"/>
          <w:szCs w:val="28"/>
        </w:rPr>
        <w:t xml:space="preserve"> </w:t>
      </w:r>
      <w:r w:rsidRPr="00B131A4">
        <w:rPr>
          <w:rFonts w:ascii="Liberation Serif" w:hAnsi="Liberation Serif" w:cs="Liberation Serif"/>
          <w:sz w:val="28"/>
          <w:szCs w:val="28"/>
        </w:rPr>
        <w:t>Порядок предоставления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</w:t>
      </w:r>
      <w:r w:rsidR="00B1208E" w:rsidRPr="00B131A4">
        <w:rPr>
          <w:rFonts w:ascii="Liberation Serif" w:hAnsi="Liberation Serif" w:cs="Liberation Serif"/>
          <w:sz w:val="28"/>
          <w:szCs w:val="28"/>
        </w:rPr>
        <w:t>субсиди</w:t>
      </w:r>
      <w:r w:rsidR="00594527">
        <w:rPr>
          <w:rFonts w:ascii="Liberation Serif" w:hAnsi="Liberation Serif" w:cs="Liberation Serif"/>
          <w:sz w:val="28"/>
          <w:szCs w:val="28"/>
        </w:rPr>
        <w:t>и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 </w:t>
      </w:r>
      <w:r w:rsidR="00594527" w:rsidRPr="00594527">
        <w:rPr>
          <w:rFonts w:ascii="Liberation Serif" w:hAnsi="Liberation Serif" w:cs="Liberation Serif"/>
          <w:sz w:val="28"/>
          <w:szCs w:val="28"/>
        </w:rPr>
        <w:t xml:space="preserve">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594527" w:rsidRPr="00594527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594527" w:rsidRPr="00594527">
        <w:rPr>
          <w:rFonts w:ascii="Liberation Serif" w:hAnsi="Liberation Serif" w:cs="Liberation Serif"/>
          <w:sz w:val="28"/>
          <w:szCs w:val="28"/>
        </w:rPr>
        <w:t>-Туринском муниципальном районе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 (прил</w:t>
      </w:r>
      <w:r w:rsidR="00594527">
        <w:rPr>
          <w:rFonts w:ascii="Liberation Serif" w:hAnsi="Liberation Serif" w:cs="Liberation Serif"/>
          <w:sz w:val="28"/>
          <w:szCs w:val="28"/>
        </w:rPr>
        <w:t>агается</w:t>
      </w:r>
      <w:r w:rsidRPr="00B131A4">
        <w:rPr>
          <w:rFonts w:ascii="Liberation Serif" w:hAnsi="Liberation Serif" w:cs="Liberation Serif"/>
          <w:sz w:val="28"/>
          <w:szCs w:val="28"/>
        </w:rPr>
        <w:t>).</w:t>
      </w:r>
    </w:p>
    <w:p w:rsidR="00B131A4" w:rsidRDefault="00B131A4" w:rsidP="00B131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постановление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proofErr w:type="spellStart"/>
      <w:r w:rsidRPr="00B131A4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B131A4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от </w:t>
      </w:r>
      <w:r w:rsidR="00B1208E">
        <w:rPr>
          <w:rFonts w:ascii="Liberation Serif" w:hAnsi="Liberation Serif" w:cs="Liberation Serif"/>
          <w:sz w:val="28"/>
          <w:szCs w:val="28"/>
        </w:rPr>
        <w:t>27</w:t>
      </w:r>
      <w:r w:rsidRPr="00B131A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</w:t>
      </w:r>
      <w:r w:rsidR="00B1208E">
        <w:rPr>
          <w:rFonts w:ascii="Liberation Serif" w:hAnsi="Liberation Serif" w:cs="Liberation Serif"/>
          <w:sz w:val="28"/>
          <w:szCs w:val="28"/>
        </w:rPr>
        <w:t>5</w:t>
      </w:r>
      <w:r w:rsidRPr="00B131A4">
        <w:rPr>
          <w:rFonts w:ascii="Liberation Serif" w:hAnsi="Liberation Serif" w:cs="Liberation Serif"/>
          <w:sz w:val="28"/>
          <w:szCs w:val="28"/>
        </w:rPr>
        <w:t>.20</w:t>
      </w:r>
      <w:r w:rsidR="00B1208E">
        <w:rPr>
          <w:rFonts w:ascii="Liberation Serif" w:hAnsi="Liberation Serif" w:cs="Liberation Serif"/>
          <w:sz w:val="28"/>
          <w:szCs w:val="28"/>
        </w:rPr>
        <w:t>2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1 </w:t>
      </w:r>
      <w:r w:rsidRPr="001F54DA">
        <w:rPr>
          <w:rFonts w:ascii="Liberation Serif" w:hAnsi="Liberation Serif" w:cs="Liberation Serif"/>
          <w:sz w:val="28"/>
          <w:szCs w:val="28"/>
        </w:rPr>
        <w:t xml:space="preserve">№ </w:t>
      </w:r>
      <w:r w:rsidR="00B1208E">
        <w:rPr>
          <w:rFonts w:ascii="Liberation Serif" w:hAnsi="Liberation Serif" w:cs="Liberation Serif"/>
          <w:sz w:val="28"/>
          <w:szCs w:val="28"/>
        </w:rPr>
        <w:t>226</w:t>
      </w:r>
      <w:r w:rsidRPr="001F54DA">
        <w:rPr>
          <w:rFonts w:ascii="Liberation Serif" w:hAnsi="Liberation Serif" w:cs="Liberation Serif"/>
          <w:sz w:val="28"/>
          <w:szCs w:val="28"/>
        </w:rPr>
        <w:t xml:space="preserve"> «</w:t>
      </w:r>
      <w:r w:rsidR="001F54DA" w:rsidRPr="001F54DA">
        <w:rPr>
          <w:rFonts w:ascii="Liberation Serif" w:hAnsi="Liberation Serif" w:cs="Liberation Serif"/>
          <w:sz w:val="28"/>
          <w:szCs w:val="28"/>
        </w:rPr>
        <w:t xml:space="preserve">Об утверждении порядка определения объема и условий предоставления из бюджета </w:t>
      </w:r>
      <w:proofErr w:type="spellStart"/>
      <w:r w:rsidR="001F54DA" w:rsidRPr="001F54DA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1F54DA" w:rsidRPr="001F54DA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субсидий некоммерческим организациям, не являющимся государственными или муниципальными учреждениями, образующим инфраструктуру поддержки субъектов малого и среднего предпринимательства на территории </w:t>
      </w:r>
      <w:proofErr w:type="spellStart"/>
      <w:r w:rsidR="001F54DA" w:rsidRPr="001F54DA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1F54DA" w:rsidRPr="001F54DA">
        <w:rPr>
          <w:rFonts w:ascii="Liberation Serif" w:hAnsi="Liberation Serif" w:cs="Liberation Serif"/>
          <w:sz w:val="28"/>
          <w:szCs w:val="28"/>
        </w:rPr>
        <w:t>-Туринского муниципального района</w:t>
      </w:r>
      <w:r w:rsidRPr="001F54DA">
        <w:rPr>
          <w:rFonts w:ascii="Liberation Serif" w:hAnsi="Liberation Serif" w:cs="Liberation Serif"/>
          <w:sz w:val="28"/>
          <w:szCs w:val="28"/>
        </w:rPr>
        <w:t>».</w:t>
      </w:r>
    </w:p>
    <w:p w:rsidR="00594527" w:rsidRDefault="00B131A4" w:rsidP="00B131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. </w:t>
      </w:r>
      <w:r w:rsidR="00594527" w:rsidRPr="00594527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01 января 2025 года</w:t>
      </w:r>
      <w:r w:rsidR="00594527">
        <w:rPr>
          <w:rFonts w:ascii="Liberation Serif" w:hAnsi="Liberation Serif" w:cs="Liberation Serif"/>
          <w:sz w:val="28"/>
          <w:szCs w:val="28"/>
        </w:rPr>
        <w:t>.</w:t>
      </w:r>
    </w:p>
    <w:p w:rsidR="00BC4FD5" w:rsidRPr="001624B2" w:rsidRDefault="00594527" w:rsidP="00B131A4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="00FD2FD1" w:rsidRPr="00FD2FD1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«Коммунар» </w:t>
      </w:r>
      <w:r w:rsidR="00FD2FD1">
        <w:rPr>
          <w:rFonts w:ascii="Liberation Serif" w:hAnsi="Liberation Serif" w:cs="Liberation Serif"/>
          <w:sz w:val="28"/>
          <w:szCs w:val="28"/>
        </w:rPr>
        <w:t>и р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азместить на </w:t>
      </w:r>
      <w:r w:rsidR="00BC4FD5" w:rsidRPr="00BC4FD5">
        <w:rPr>
          <w:rFonts w:ascii="Liberation Serif" w:hAnsi="Liberation Serif" w:cs="Liberation Serif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="00BC4FD5" w:rsidRPr="00BC4FD5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BC4FD5" w:rsidRPr="00BC4FD5">
        <w:rPr>
          <w:rFonts w:ascii="Liberation Serif" w:hAnsi="Liberation Serif" w:cs="Liberation Serif"/>
          <w:sz w:val="28"/>
          <w:szCs w:val="28"/>
        </w:rPr>
        <w:t>-Туринского муниципального района в информационно-телекоммуникационной сети «Интернет» http://slturmr.ru/.</w:t>
      </w:r>
    </w:p>
    <w:p w:rsidR="00BC4FD5" w:rsidRPr="00BC4FD5" w:rsidRDefault="00594527" w:rsidP="00BC4FD5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 xml:space="preserve"> исполнением настоящего постанов</w:t>
      </w:r>
      <w:r w:rsidR="007D159B">
        <w:rPr>
          <w:rFonts w:ascii="Liberation Serif" w:hAnsi="Liberation Serif" w:cs="Liberation Serif"/>
          <w:bCs/>
          <w:sz w:val="28"/>
          <w:szCs w:val="28"/>
        </w:rPr>
        <w:t>ления возложить на заместителя Г</w:t>
      </w:r>
      <w:r w:rsidR="00BC4FD5" w:rsidRPr="00BC4FD5">
        <w:rPr>
          <w:rFonts w:ascii="Liberation Serif" w:hAnsi="Liberation Serif" w:cs="Liberation Serif"/>
          <w:bCs/>
          <w:sz w:val="28"/>
          <w:szCs w:val="28"/>
        </w:rPr>
        <w:t xml:space="preserve">лавы Администрации </w:t>
      </w:r>
      <w:proofErr w:type="spellStart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>Слободо</w:t>
      </w:r>
      <w:proofErr w:type="spellEnd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>-Туринского муниципального района Казакова В.И.</w:t>
      </w:r>
    </w:p>
    <w:p w:rsidR="00FD2FD1" w:rsidRDefault="00FD2FD1" w:rsidP="00BC4FD5">
      <w:pPr>
        <w:jc w:val="both"/>
        <w:rPr>
          <w:rFonts w:ascii="Liberation Serif" w:hAnsi="Liberation Serif" w:cs="Liberation Serif"/>
          <w:sz w:val="28"/>
        </w:rPr>
      </w:pPr>
    </w:p>
    <w:p w:rsidR="00BC4FD5" w:rsidRPr="00BC4FD5" w:rsidRDefault="00BC4FD5" w:rsidP="00BC4FD5">
      <w:pPr>
        <w:jc w:val="both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Глава </w:t>
      </w:r>
    </w:p>
    <w:p w:rsidR="00BC4FD5" w:rsidRDefault="00BC4FD5" w:rsidP="00BC4FD5">
      <w:pPr>
        <w:shd w:val="clear" w:color="auto" w:fill="FFFFFF"/>
        <w:rPr>
          <w:rFonts w:ascii="Liberation Serif" w:hAnsi="Liberation Serif" w:cs="Liberation Serif"/>
          <w:sz w:val="28"/>
        </w:rPr>
      </w:pPr>
      <w:proofErr w:type="spellStart"/>
      <w:r w:rsidRPr="00BC4FD5">
        <w:rPr>
          <w:rFonts w:ascii="Liberation Serif" w:hAnsi="Liberation Serif" w:cs="Liberation Serif"/>
          <w:sz w:val="28"/>
        </w:rPr>
        <w:t>Слободо</w:t>
      </w:r>
      <w:proofErr w:type="spellEnd"/>
      <w:r w:rsidRPr="00BC4FD5">
        <w:rPr>
          <w:rFonts w:ascii="Liberation Serif" w:hAnsi="Liberation Serif" w:cs="Liberation Serif"/>
          <w:sz w:val="28"/>
        </w:rPr>
        <w:t xml:space="preserve">-Туринского муниципального района </w:t>
      </w:r>
      <w:r w:rsidRPr="00BC4FD5">
        <w:rPr>
          <w:rFonts w:ascii="Liberation Serif" w:hAnsi="Liberation Serif" w:cs="Liberation Serif"/>
          <w:sz w:val="28"/>
        </w:rPr>
        <w:tab/>
      </w:r>
      <w:r w:rsidRPr="00BC4FD5">
        <w:rPr>
          <w:rFonts w:ascii="Liberation Serif" w:hAnsi="Liberation Serif" w:cs="Liberation Serif"/>
          <w:sz w:val="28"/>
        </w:rPr>
        <w:tab/>
        <w:t xml:space="preserve">     </w:t>
      </w:r>
      <w:r w:rsidRPr="00BC4FD5">
        <w:rPr>
          <w:rFonts w:ascii="Liberation Serif" w:hAnsi="Liberation Serif" w:cs="Liberation Serif"/>
          <w:sz w:val="28"/>
        </w:rPr>
        <w:tab/>
        <w:t xml:space="preserve">                  В.А. </w:t>
      </w:r>
      <w:proofErr w:type="spellStart"/>
      <w:r w:rsidRPr="00BC4FD5">
        <w:rPr>
          <w:rFonts w:ascii="Liberation Serif" w:hAnsi="Liberation Serif" w:cs="Liberation Serif"/>
          <w:sz w:val="28"/>
        </w:rPr>
        <w:t>Бедулев</w:t>
      </w:r>
      <w:proofErr w:type="spellEnd"/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D41BA5" w:rsidRDefault="00D41BA5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D41BA5" w:rsidRDefault="00D41BA5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F54DA" w:rsidRDefault="001F54DA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  <w:r w:rsidRPr="001F54DA">
        <w:rPr>
          <w:rFonts w:ascii="Liberation Serif" w:hAnsi="Liberation Serif" w:cs="Liberation Serif"/>
        </w:rPr>
        <w:lastRenderedPageBreak/>
        <w:t>ПРИЛОЖЕНИЕ УТВЕРЖДЕНО</w:t>
      </w:r>
    </w:p>
    <w:p w:rsidR="00751344" w:rsidRPr="00751344" w:rsidRDefault="00751344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  <w:r w:rsidRPr="00751344">
        <w:rPr>
          <w:rFonts w:ascii="Liberation Serif" w:hAnsi="Liberation Serif" w:cs="Liberation Serif"/>
        </w:rPr>
        <w:t xml:space="preserve">постановлением </w:t>
      </w:r>
      <w:r>
        <w:rPr>
          <w:rFonts w:ascii="Liberation Serif" w:hAnsi="Liberation Serif" w:cs="Liberation Serif"/>
        </w:rPr>
        <w:t>А</w:t>
      </w:r>
      <w:r w:rsidRPr="00751344">
        <w:rPr>
          <w:rFonts w:ascii="Liberation Serif" w:hAnsi="Liberation Serif" w:cs="Liberation Serif"/>
        </w:rPr>
        <w:t>дминистрации</w:t>
      </w:r>
    </w:p>
    <w:p w:rsidR="00751344" w:rsidRPr="00751344" w:rsidRDefault="00751344" w:rsidP="004A2388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  <w:proofErr w:type="spellStart"/>
      <w:r w:rsidRPr="00751344">
        <w:rPr>
          <w:rFonts w:ascii="Liberation Serif" w:hAnsi="Liberation Serif" w:cs="Liberation Serif"/>
        </w:rPr>
        <w:t>Слободо</w:t>
      </w:r>
      <w:proofErr w:type="spellEnd"/>
      <w:r w:rsidRPr="00751344">
        <w:rPr>
          <w:rFonts w:ascii="Liberation Serif" w:hAnsi="Liberation Serif" w:cs="Liberation Serif"/>
        </w:rPr>
        <w:t xml:space="preserve">-Туринского </w:t>
      </w:r>
    </w:p>
    <w:p w:rsidR="00751344" w:rsidRPr="00751344" w:rsidRDefault="00751344" w:rsidP="004A2388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  <w:r w:rsidRPr="00751344">
        <w:rPr>
          <w:rFonts w:ascii="Liberation Serif" w:hAnsi="Liberation Serif" w:cs="Liberation Serif"/>
        </w:rPr>
        <w:t>муниципального района</w:t>
      </w:r>
    </w:p>
    <w:p w:rsidR="00751344" w:rsidRPr="00751344" w:rsidRDefault="00751344" w:rsidP="004A2388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  <w:r w:rsidRPr="00751344">
        <w:rPr>
          <w:rFonts w:ascii="Liberation Serif" w:hAnsi="Liberation Serif" w:cs="Liberation Serif"/>
        </w:rPr>
        <w:t xml:space="preserve">от </w:t>
      </w:r>
      <w:r w:rsidR="00407A65">
        <w:rPr>
          <w:rFonts w:ascii="Liberation Serif" w:hAnsi="Liberation Serif" w:cs="Liberation Serif"/>
        </w:rPr>
        <w:t>00</w:t>
      </w:r>
      <w:r w:rsidRPr="00751344">
        <w:rPr>
          <w:rFonts w:ascii="Liberation Serif" w:hAnsi="Liberation Serif" w:cs="Liberation Serif"/>
        </w:rPr>
        <w:t>.</w:t>
      </w:r>
      <w:r w:rsidR="00407A65">
        <w:rPr>
          <w:rFonts w:ascii="Liberation Serif" w:hAnsi="Liberation Serif" w:cs="Liberation Serif"/>
        </w:rPr>
        <w:t>00</w:t>
      </w:r>
      <w:r w:rsidRPr="00751344">
        <w:rPr>
          <w:rFonts w:ascii="Liberation Serif" w:hAnsi="Liberation Serif" w:cs="Liberation Serif"/>
        </w:rPr>
        <w:t>.20</w:t>
      </w:r>
      <w:r>
        <w:rPr>
          <w:rFonts w:ascii="Liberation Serif" w:hAnsi="Liberation Serif" w:cs="Liberation Serif"/>
        </w:rPr>
        <w:t>2</w:t>
      </w:r>
      <w:r w:rsidR="00407A65">
        <w:rPr>
          <w:rFonts w:ascii="Liberation Serif" w:hAnsi="Liberation Serif" w:cs="Liberation Serif"/>
        </w:rPr>
        <w:t>5</w:t>
      </w:r>
      <w:r w:rsidRPr="00751344">
        <w:rPr>
          <w:rFonts w:ascii="Liberation Serif" w:hAnsi="Liberation Serif" w:cs="Liberation Serif"/>
        </w:rPr>
        <w:t xml:space="preserve"> № </w:t>
      </w:r>
      <w:r w:rsidR="00D41BA5">
        <w:rPr>
          <w:rFonts w:ascii="Liberation Serif" w:hAnsi="Liberation Serif" w:cs="Liberation Serif"/>
        </w:rPr>
        <w:t>000</w:t>
      </w:r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E6375C" w:rsidRPr="00651A1D" w:rsidRDefault="00751344" w:rsidP="00E6375C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 w:rsidRPr="00651A1D">
        <w:rPr>
          <w:rFonts w:ascii="Liberation Serif" w:hAnsi="Liberation Serif" w:cs="Liberation Serif"/>
          <w:sz w:val="28"/>
          <w:szCs w:val="28"/>
        </w:rPr>
        <w:t>Порядок</w:t>
      </w:r>
    </w:p>
    <w:p w:rsidR="001F54DA" w:rsidRPr="001F54DA" w:rsidRDefault="00C61B82" w:rsidP="001F54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>предоставления</w:t>
      </w:r>
      <w:r w:rsidRPr="00C61B82">
        <w:rPr>
          <w:rFonts w:ascii="Liberation Serif" w:hAnsi="Liberation Serif" w:cs="Liberation Serif"/>
          <w:sz w:val="28"/>
          <w:szCs w:val="28"/>
        </w:rPr>
        <w:t xml:space="preserve">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Pr="00C61B8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C61B82">
        <w:rPr>
          <w:rFonts w:ascii="Liberation Serif" w:hAnsi="Liberation Serif" w:cs="Liberation Serif"/>
          <w:sz w:val="28"/>
          <w:szCs w:val="28"/>
        </w:rPr>
        <w:t>-Туринском муниципальном районе</w:t>
      </w:r>
    </w:p>
    <w:p w:rsidR="00C61B82" w:rsidRDefault="00C61B82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F54DA" w:rsidRDefault="001F54DA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>Раздел 1. ОБЩИЕ ПОЛОЖЕНИЯ</w:t>
      </w:r>
    </w:p>
    <w:p w:rsidR="001F54DA" w:rsidRPr="001F54DA" w:rsidRDefault="001F54DA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C2581" w:rsidRDefault="001F54DA" w:rsidP="00407A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1F54DA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A016A2">
        <w:rPr>
          <w:rFonts w:ascii="Liberation Serif" w:hAnsi="Liberation Serif" w:cs="Liberation Serif"/>
          <w:sz w:val="28"/>
          <w:szCs w:val="28"/>
        </w:rPr>
        <w:t>п</w:t>
      </w:r>
      <w:r w:rsidRPr="001F54DA">
        <w:rPr>
          <w:rFonts w:ascii="Liberation Serif" w:hAnsi="Liberation Serif" w:cs="Liberation Serif"/>
          <w:sz w:val="28"/>
          <w:szCs w:val="28"/>
        </w:rPr>
        <w:t>орядок</w:t>
      </w:r>
      <w:r w:rsidR="00407A65" w:rsidRPr="00407A65">
        <w:t xml:space="preserve"> </w:t>
      </w:r>
      <w:r w:rsidR="00407A65" w:rsidRPr="00407A65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D37F0C" w:rsidRPr="00D37F0C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-Туринском муниципальном районе </w:t>
      </w:r>
      <w:r w:rsidR="00466E24">
        <w:rPr>
          <w:rFonts w:ascii="Liberation Serif" w:hAnsi="Liberation Serif" w:cs="Liberation Serif"/>
          <w:sz w:val="28"/>
          <w:szCs w:val="28"/>
        </w:rPr>
        <w:t>(далее – Порядок)</w:t>
      </w:r>
      <w:r w:rsidRPr="001F54DA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r w:rsidR="00466E24" w:rsidRPr="00466E24">
        <w:rPr>
          <w:rFonts w:ascii="Liberation Serif" w:hAnsi="Liberation Serif" w:cs="Liberation Serif"/>
          <w:sz w:val="28"/>
          <w:szCs w:val="28"/>
        </w:rPr>
        <w:t xml:space="preserve">определяет </w:t>
      </w:r>
      <w:r w:rsidR="00BC2581" w:rsidRPr="00BC2581">
        <w:rPr>
          <w:rFonts w:ascii="Liberation Serif" w:hAnsi="Liberation Serif" w:cs="Liberation Serif"/>
          <w:sz w:val="28"/>
          <w:szCs w:val="28"/>
        </w:rPr>
        <w:t xml:space="preserve">условия, цели и порядок предоставления </w:t>
      </w:r>
      <w:r w:rsidR="00D37F0C" w:rsidRPr="00D37F0C">
        <w:rPr>
          <w:rFonts w:ascii="Liberation Serif" w:hAnsi="Liberation Serif" w:cs="Liberation Serif"/>
          <w:sz w:val="28"/>
          <w:szCs w:val="28"/>
        </w:rPr>
        <w:t>некоммерческим организациям, образующим инфраструктуру поддержки субъектов малого и среднего предпринимательства</w:t>
      </w:r>
      <w:r w:rsidR="00D37F0C">
        <w:rPr>
          <w:rFonts w:ascii="Liberation Serif" w:hAnsi="Liberation Serif" w:cs="Liberation Serif"/>
          <w:sz w:val="28"/>
          <w:szCs w:val="28"/>
        </w:rPr>
        <w:t>,</w:t>
      </w:r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 </w:t>
      </w:r>
      <w:r w:rsidR="00A73F67" w:rsidRPr="00A73F67">
        <w:rPr>
          <w:rFonts w:ascii="Liberation Serif" w:hAnsi="Liberation Serif" w:cs="Liberation Serif"/>
          <w:sz w:val="28"/>
          <w:szCs w:val="28"/>
        </w:rPr>
        <w:t>субсидий</w:t>
      </w:r>
      <w:r w:rsidR="00D37F0C">
        <w:rPr>
          <w:rFonts w:ascii="Liberation Serif" w:hAnsi="Liberation Serif" w:cs="Liberation Serif"/>
          <w:sz w:val="28"/>
          <w:szCs w:val="28"/>
        </w:rPr>
        <w:t xml:space="preserve"> из бюджета </w:t>
      </w:r>
      <w:proofErr w:type="spellStart"/>
      <w:r w:rsidR="00D37F0C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D37F0C">
        <w:rPr>
          <w:rFonts w:ascii="Liberation Serif" w:hAnsi="Liberation Serif" w:cs="Liberation Serif"/>
          <w:sz w:val="28"/>
          <w:szCs w:val="28"/>
        </w:rPr>
        <w:t>-Туринского муниципального района</w:t>
      </w:r>
      <w:r w:rsidR="00BC2581" w:rsidRPr="00BC2581">
        <w:rPr>
          <w:rFonts w:ascii="Liberation Serif" w:hAnsi="Liberation Serif" w:cs="Liberation Serif"/>
          <w:sz w:val="28"/>
          <w:szCs w:val="28"/>
        </w:rPr>
        <w:t xml:space="preserve">, а также порядок </w:t>
      </w:r>
      <w:r w:rsidR="00A73F67" w:rsidRPr="00A73F67">
        <w:rPr>
          <w:rFonts w:ascii="Liberation Serif" w:hAnsi="Liberation Serif" w:cs="Liberation Serif"/>
          <w:sz w:val="28"/>
          <w:szCs w:val="28"/>
        </w:rPr>
        <w:t>осуществления контроля (мониторинга) за соблюдением условий предоставления субсидий и ответственность за их нарушение</w:t>
      </w:r>
      <w:bookmarkEnd w:id="0"/>
      <w:r w:rsidR="00A73F67" w:rsidRPr="00A73F67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A016A2" w:rsidRDefault="001F54DA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="00A016A2" w:rsidRPr="00A016A2">
        <w:rPr>
          <w:rFonts w:ascii="Liberation Serif" w:hAnsi="Liberation Serif" w:cs="Liberation Serif"/>
          <w:sz w:val="28"/>
          <w:szCs w:val="28"/>
        </w:rPr>
        <w:t>Целью предоставления субсидии является реализация мероприятий, направленных на содействие развитию субъектов малого и среднего предпринимательства</w:t>
      </w:r>
      <w:r w:rsidR="008A0477">
        <w:rPr>
          <w:rFonts w:ascii="Liberation Serif" w:hAnsi="Liberation Serif" w:cs="Liberation Serif"/>
          <w:sz w:val="28"/>
          <w:szCs w:val="28"/>
        </w:rPr>
        <w:t xml:space="preserve"> (далее – МСП)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A016A2" w:rsidRPr="00A016A2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граждан в </w:t>
      </w:r>
      <w:proofErr w:type="spellStart"/>
      <w:r w:rsidR="00A016A2" w:rsidRPr="00A016A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-Туринском муниципальном районе, предусмотренных муниципальной программой «Содействие развитию малого и среднего предпринимательства в </w:t>
      </w:r>
      <w:proofErr w:type="spellStart"/>
      <w:r w:rsidR="00A016A2" w:rsidRPr="00A016A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A016A2" w:rsidRPr="00A016A2">
        <w:rPr>
          <w:rFonts w:ascii="Liberation Serif" w:hAnsi="Liberation Serif" w:cs="Liberation Serif"/>
          <w:sz w:val="28"/>
          <w:szCs w:val="28"/>
        </w:rPr>
        <w:t>-Туринском муниципальном районе  на 2019 - 2027 годы»</w:t>
      </w:r>
      <w:r w:rsidR="001F0057" w:rsidRPr="001F0057">
        <w:rPr>
          <w:rFonts w:ascii="Liberation Serif" w:hAnsi="Liberation Serif" w:cs="Liberation Serif"/>
          <w:sz w:val="28"/>
          <w:szCs w:val="28"/>
        </w:rPr>
        <w:t xml:space="preserve"> </w:t>
      </w:r>
      <w:r w:rsidR="001F0057" w:rsidRPr="00A016A2">
        <w:rPr>
          <w:rFonts w:ascii="Liberation Serif" w:hAnsi="Liberation Serif" w:cs="Liberation Serif"/>
          <w:sz w:val="28"/>
          <w:szCs w:val="28"/>
        </w:rPr>
        <w:t>(далее - муниципальная программа)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, утвержденной </w:t>
      </w:r>
      <w:r w:rsidR="00A016A2">
        <w:rPr>
          <w:rFonts w:ascii="Liberation Serif" w:hAnsi="Liberation Serif" w:cs="Liberation Serif"/>
          <w:sz w:val="28"/>
          <w:szCs w:val="28"/>
        </w:rPr>
        <w:t>п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остановлением Администрации </w:t>
      </w:r>
      <w:proofErr w:type="spellStart"/>
      <w:r w:rsidR="00A016A2" w:rsidRPr="00A016A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A016A2" w:rsidRPr="00A016A2">
        <w:rPr>
          <w:rFonts w:ascii="Liberation Serif" w:hAnsi="Liberation Serif" w:cs="Liberation Serif"/>
          <w:sz w:val="28"/>
          <w:szCs w:val="28"/>
        </w:rPr>
        <w:t>-Туринско</w:t>
      </w:r>
      <w:r w:rsidR="00A016A2">
        <w:rPr>
          <w:rFonts w:ascii="Liberation Serif" w:hAnsi="Liberation Serif" w:cs="Liberation Serif"/>
          <w:sz w:val="28"/>
          <w:szCs w:val="28"/>
        </w:rPr>
        <w:t>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A016A2">
        <w:rPr>
          <w:rFonts w:ascii="Liberation Serif" w:hAnsi="Liberation Serif" w:cs="Liberation Serif"/>
          <w:sz w:val="28"/>
          <w:szCs w:val="28"/>
        </w:rPr>
        <w:t>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A016A2">
        <w:rPr>
          <w:rFonts w:ascii="Liberation Serif" w:hAnsi="Liberation Serif" w:cs="Liberation Serif"/>
          <w:sz w:val="28"/>
          <w:szCs w:val="28"/>
        </w:rPr>
        <w:t>а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от 29.12.2018 № 651.</w:t>
      </w:r>
      <w:proofErr w:type="gramEnd"/>
    </w:p>
    <w:p w:rsidR="001F54DA" w:rsidRPr="001F54DA" w:rsidRDefault="001F54DA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3. </w:t>
      </w:r>
      <w:r w:rsidR="00A016A2" w:rsidRPr="00A016A2">
        <w:rPr>
          <w:rFonts w:ascii="Liberation Serif" w:hAnsi="Liberation Serif" w:cs="Liberation Serif"/>
          <w:sz w:val="28"/>
          <w:szCs w:val="28"/>
        </w:rPr>
        <w:t>Способ предоставления субсидии - финансовое обеспечение затрат</w:t>
      </w:r>
      <w:r w:rsidR="00BC2581">
        <w:rPr>
          <w:rFonts w:ascii="Liberation Serif" w:hAnsi="Liberation Serif" w:cs="Liberation Serif"/>
          <w:sz w:val="28"/>
          <w:szCs w:val="28"/>
        </w:rPr>
        <w:t xml:space="preserve"> </w:t>
      </w:r>
      <w:r w:rsidR="00D37F0C" w:rsidRPr="00D37F0C">
        <w:rPr>
          <w:rFonts w:ascii="Liberation Serif" w:hAnsi="Liberation Serif" w:cs="Liberation Serif"/>
          <w:sz w:val="28"/>
          <w:szCs w:val="28"/>
        </w:rPr>
        <w:t>некоммерческ</w:t>
      </w:r>
      <w:r w:rsidR="00D37F0C">
        <w:rPr>
          <w:rFonts w:ascii="Liberation Serif" w:hAnsi="Liberation Serif" w:cs="Liberation Serif"/>
          <w:sz w:val="28"/>
          <w:szCs w:val="28"/>
        </w:rPr>
        <w:t>им</w:t>
      </w:r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B84E5D">
        <w:rPr>
          <w:rFonts w:ascii="Liberation Serif" w:hAnsi="Liberation Serif" w:cs="Liberation Serif"/>
          <w:sz w:val="28"/>
          <w:szCs w:val="28"/>
        </w:rPr>
        <w:t>ям</w:t>
      </w:r>
      <w:r w:rsidR="00D37F0C" w:rsidRPr="00D37F0C">
        <w:rPr>
          <w:rFonts w:ascii="Liberation Serif" w:hAnsi="Liberation Serif" w:cs="Liberation Serif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A016A2" w:rsidRPr="00A016A2">
        <w:rPr>
          <w:rFonts w:ascii="Liberation Serif" w:hAnsi="Liberation Serif" w:cs="Liberation Serif"/>
          <w:sz w:val="28"/>
          <w:szCs w:val="28"/>
        </w:rPr>
        <w:t>.</w:t>
      </w:r>
    </w:p>
    <w:p w:rsidR="008A0477" w:rsidRPr="001F54DA" w:rsidRDefault="001F54DA" w:rsidP="008A047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4. </w:t>
      </w:r>
      <w:r w:rsidR="008A0477" w:rsidRPr="001F54DA">
        <w:rPr>
          <w:rFonts w:ascii="Liberation Serif" w:hAnsi="Liberation Serif" w:cs="Liberation Serif"/>
          <w:sz w:val="28"/>
          <w:szCs w:val="28"/>
        </w:rPr>
        <w:t xml:space="preserve">Предоставление субсидий осуществляется за счет средств, утвержденных на эти цели в бюджете </w:t>
      </w:r>
      <w:proofErr w:type="spellStart"/>
      <w:r w:rsidR="008A0477" w:rsidRPr="001F54DA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8A0477" w:rsidRPr="001F54DA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на соответствующий финансовый год в рамках реализации </w:t>
      </w:r>
      <w:r w:rsidR="008A0477">
        <w:rPr>
          <w:rFonts w:ascii="Liberation Serif" w:hAnsi="Liberation Serif" w:cs="Liberation Serif"/>
          <w:sz w:val="28"/>
          <w:szCs w:val="28"/>
        </w:rPr>
        <w:t>муниципальной п</w:t>
      </w:r>
      <w:r w:rsidR="008A0477" w:rsidRPr="001F54DA">
        <w:rPr>
          <w:rFonts w:ascii="Liberation Serif" w:hAnsi="Liberation Serif" w:cs="Liberation Serif"/>
          <w:sz w:val="28"/>
          <w:szCs w:val="28"/>
        </w:rPr>
        <w:t>рограммы.</w:t>
      </w:r>
    </w:p>
    <w:p w:rsidR="008A0477" w:rsidRPr="001F54DA" w:rsidRDefault="008A0477" w:rsidP="008A047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5. Администрация </w:t>
      </w:r>
      <w:proofErr w:type="spellStart"/>
      <w:r w:rsidRPr="001F54DA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1F54DA">
        <w:rPr>
          <w:rFonts w:ascii="Liberation Serif" w:hAnsi="Liberation Serif" w:cs="Liberation Serif"/>
          <w:sz w:val="28"/>
          <w:szCs w:val="28"/>
        </w:rPr>
        <w:t>-Туринского муниципального района (далее - Администрация) является главным распорядителем бюджетных средств на указанные цели, до которого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4B144D" w:rsidRPr="004B144D" w:rsidRDefault="008A0477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B144D" w:rsidRPr="004B144D">
        <w:rPr>
          <w:rFonts w:ascii="Liberation Serif" w:hAnsi="Liberation Serif" w:cs="Liberation Serif"/>
          <w:sz w:val="28"/>
          <w:szCs w:val="28"/>
        </w:rPr>
        <w:t>. Ожидаемые результаты от предоставления субсидий:</w:t>
      </w:r>
    </w:p>
    <w:p w:rsidR="004B144D" w:rsidRPr="004B144D" w:rsidRDefault="004B144D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4D">
        <w:rPr>
          <w:rFonts w:ascii="Liberation Serif" w:hAnsi="Liberation Serif" w:cs="Liberation Serif"/>
          <w:sz w:val="28"/>
          <w:szCs w:val="28"/>
        </w:rPr>
        <w:t xml:space="preserve">1) увеличение </w:t>
      </w:r>
      <w:r w:rsidR="008A0477">
        <w:rPr>
          <w:rFonts w:ascii="Liberation Serif" w:hAnsi="Liberation Serif" w:cs="Liberation Serif"/>
          <w:sz w:val="28"/>
          <w:szCs w:val="28"/>
        </w:rPr>
        <w:t>количества</w:t>
      </w:r>
      <w:r w:rsidRPr="004B144D">
        <w:rPr>
          <w:rFonts w:ascii="Liberation Serif" w:hAnsi="Liberation Serif" w:cs="Liberation Serif"/>
          <w:sz w:val="28"/>
          <w:szCs w:val="28"/>
        </w:rPr>
        <w:t xml:space="preserve"> субъектов МСП и </w:t>
      </w:r>
      <w:proofErr w:type="spellStart"/>
      <w:r w:rsidRPr="004B144D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Pr="004B144D">
        <w:rPr>
          <w:rFonts w:ascii="Liberation Serif" w:hAnsi="Liberation Serif" w:cs="Liberation Serif"/>
          <w:sz w:val="28"/>
          <w:szCs w:val="28"/>
        </w:rPr>
        <w:t xml:space="preserve"> граждан;</w:t>
      </w:r>
    </w:p>
    <w:p w:rsidR="004B144D" w:rsidRPr="004B144D" w:rsidRDefault="004B144D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4D">
        <w:rPr>
          <w:rFonts w:ascii="Liberation Serif" w:hAnsi="Liberation Serif" w:cs="Liberation Serif"/>
          <w:sz w:val="28"/>
          <w:szCs w:val="28"/>
        </w:rPr>
        <w:t xml:space="preserve">2) увеличение доли среднесписочной численности работников (без внешних совместителей) малых (включая </w:t>
      </w:r>
      <w:proofErr w:type="spellStart"/>
      <w:r w:rsidRPr="004B144D">
        <w:rPr>
          <w:rFonts w:ascii="Liberation Serif" w:hAnsi="Liberation Serif" w:cs="Liberation Serif"/>
          <w:sz w:val="28"/>
          <w:szCs w:val="28"/>
        </w:rPr>
        <w:t>микропредприятия</w:t>
      </w:r>
      <w:proofErr w:type="spellEnd"/>
      <w:r w:rsidRPr="004B144D">
        <w:rPr>
          <w:rFonts w:ascii="Liberation Serif" w:hAnsi="Liberation Serif" w:cs="Liberation Serif"/>
          <w:sz w:val="28"/>
          <w:szCs w:val="28"/>
        </w:rPr>
        <w:t xml:space="preserve">) и средних предприятий в </w:t>
      </w:r>
      <w:r w:rsidRPr="004B144D">
        <w:rPr>
          <w:rFonts w:ascii="Liberation Serif" w:hAnsi="Liberation Serif" w:cs="Liberation Serif"/>
          <w:sz w:val="28"/>
          <w:szCs w:val="28"/>
        </w:rPr>
        <w:lastRenderedPageBreak/>
        <w:t>среднесписочной численности работников (без внешних совместителей) всех предприятий и организаций;</w:t>
      </w:r>
    </w:p>
    <w:p w:rsidR="004B144D" w:rsidRDefault="004B144D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4D">
        <w:rPr>
          <w:rFonts w:ascii="Liberation Serif" w:hAnsi="Liberation Serif" w:cs="Liberation Serif"/>
          <w:sz w:val="28"/>
          <w:szCs w:val="28"/>
        </w:rPr>
        <w:t xml:space="preserve">3) рост поступлений по налоговым и неналоговым доходам бюджета </w:t>
      </w:r>
      <w:proofErr w:type="spellStart"/>
      <w:r w:rsidR="0076610D" w:rsidRPr="00A016A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76610D" w:rsidRPr="00A016A2">
        <w:rPr>
          <w:rFonts w:ascii="Liberation Serif" w:hAnsi="Liberation Serif" w:cs="Liberation Serif"/>
          <w:sz w:val="28"/>
          <w:szCs w:val="28"/>
        </w:rPr>
        <w:t>-Туринско</w:t>
      </w:r>
      <w:r w:rsidR="0076610D">
        <w:rPr>
          <w:rFonts w:ascii="Liberation Serif" w:hAnsi="Liberation Serif" w:cs="Liberation Serif"/>
          <w:sz w:val="28"/>
          <w:szCs w:val="28"/>
        </w:rPr>
        <w:t>го</w:t>
      </w:r>
      <w:r w:rsidR="0076610D" w:rsidRPr="00A016A2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76610D">
        <w:rPr>
          <w:rFonts w:ascii="Liberation Serif" w:hAnsi="Liberation Serif" w:cs="Liberation Serif"/>
          <w:sz w:val="28"/>
          <w:szCs w:val="28"/>
        </w:rPr>
        <w:t>го</w:t>
      </w:r>
      <w:r w:rsidR="0076610D" w:rsidRPr="00A016A2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76610D">
        <w:rPr>
          <w:rFonts w:ascii="Liberation Serif" w:hAnsi="Liberation Serif" w:cs="Liberation Serif"/>
          <w:sz w:val="28"/>
          <w:szCs w:val="28"/>
        </w:rPr>
        <w:t>а</w:t>
      </w:r>
      <w:r w:rsidR="0076610D" w:rsidRPr="00A016A2">
        <w:rPr>
          <w:rFonts w:ascii="Liberation Serif" w:hAnsi="Liberation Serif" w:cs="Liberation Serif"/>
          <w:sz w:val="28"/>
          <w:szCs w:val="28"/>
        </w:rPr>
        <w:t xml:space="preserve"> </w:t>
      </w:r>
      <w:r w:rsidRPr="004B144D">
        <w:rPr>
          <w:rFonts w:ascii="Liberation Serif" w:hAnsi="Liberation Serif" w:cs="Liberation Serif"/>
          <w:sz w:val="28"/>
          <w:szCs w:val="28"/>
        </w:rPr>
        <w:t>от предпринимательской деятельности.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Pr="00B0651B">
        <w:rPr>
          <w:rFonts w:ascii="Liberation Serif" w:hAnsi="Liberation Serif" w:cs="Liberation Serif"/>
          <w:sz w:val="28"/>
          <w:szCs w:val="28"/>
        </w:rPr>
        <w:t>Право на получение субсидий имеют некоммерческие организации, не являющиеся муниципальными учреждениями,</w:t>
      </w:r>
      <w:r w:rsidRPr="00B84E5D">
        <w:t xml:space="preserve"> </w:t>
      </w:r>
      <w:r w:rsidR="008A4297" w:rsidRPr="00B0651B">
        <w:rPr>
          <w:rFonts w:ascii="Liberation Serif" w:hAnsi="Liberation Serif" w:cs="Liberation Serif"/>
          <w:sz w:val="28"/>
          <w:szCs w:val="28"/>
        </w:rPr>
        <w:t>образующие инфраструктуру поддержки субъектов малого и среднего предпринимательства</w:t>
      </w:r>
      <w:r w:rsidR="008A4297">
        <w:rPr>
          <w:rFonts w:ascii="Liberation Serif" w:hAnsi="Liberation Serif" w:cs="Liberation Serif"/>
          <w:sz w:val="28"/>
          <w:szCs w:val="28"/>
        </w:rPr>
        <w:t>,</w:t>
      </w:r>
      <w:r w:rsidR="008A4297" w:rsidRPr="00B0651B">
        <w:rPr>
          <w:rFonts w:ascii="Liberation Serif" w:hAnsi="Liberation Serif" w:cs="Liberation Serif"/>
          <w:sz w:val="28"/>
          <w:szCs w:val="28"/>
        </w:rPr>
        <w:t xml:space="preserve"> </w:t>
      </w:r>
      <w:r w:rsidRPr="00B84E5D">
        <w:rPr>
          <w:rFonts w:ascii="Liberation Serif" w:hAnsi="Liberation Serif" w:cs="Liberation Serif"/>
          <w:sz w:val="28"/>
          <w:szCs w:val="28"/>
        </w:rPr>
        <w:t>котор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на 1-е число месяца, предшествующего месяцу, в котором планируется принятие решения о предоставлении субсидии, соответству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B84E5D">
        <w:rPr>
          <w:rFonts w:ascii="Liberation Serif" w:hAnsi="Liberation Serif" w:cs="Liberation Serif"/>
          <w:sz w:val="28"/>
          <w:szCs w:val="28"/>
        </w:rPr>
        <w:t>т следующим требованиям: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4E5D">
        <w:rPr>
          <w:rFonts w:ascii="Liberation Serif" w:hAnsi="Liberation Serif" w:cs="Liberation Serif"/>
          <w:sz w:val="28"/>
          <w:szCs w:val="28"/>
        </w:rPr>
        <w:t>- осуществля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B84E5D">
        <w:rPr>
          <w:rFonts w:ascii="Liberation Serif" w:hAnsi="Liberation Serif" w:cs="Liberation Serif"/>
          <w:sz w:val="28"/>
          <w:szCs w:val="28"/>
        </w:rPr>
        <w:t>т деятельность в соответствии с Гражданским кодексом Российской Федерации, Федеральным законом от 12.01.1996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7-ФЗ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84E5D">
        <w:rPr>
          <w:rFonts w:ascii="Liberation Serif" w:hAnsi="Liberation Serif" w:cs="Liberation Serif"/>
          <w:sz w:val="28"/>
          <w:szCs w:val="28"/>
        </w:rPr>
        <w:t>О некоммерческих организациях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, Федеральным законом от 24.07.2007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209-ФЗ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84E5D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84E5D">
        <w:rPr>
          <w:rFonts w:ascii="Liberation Serif" w:hAnsi="Liberation Serif" w:cs="Liberation Serif"/>
          <w:sz w:val="28"/>
          <w:szCs w:val="28"/>
        </w:rPr>
        <w:t>;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4E5D">
        <w:rPr>
          <w:rFonts w:ascii="Liberation Serif" w:hAnsi="Liberation Serif" w:cs="Liberation Serif"/>
          <w:sz w:val="28"/>
          <w:szCs w:val="28"/>
        </w:rPr>
        <w:t>- зарегистрирован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и осуществля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т деятельность на территории </w:t>
      </w:r>
      <w:r w:rsidR="008A4297" w:rsidRPr="00B0651B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B84E5D">
        <w:rPr>
          <w:rFonts w:ascii="Liberation Serif" w:hAnsi="Liberation Serif" w:cs="Liberation Serif"/>
          <w:sz w:val="28"/>
          <w:szCs w:val="28"/>
        </w:rPr>
        <w:t>;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4E5D">
        <w:rPr>
          <w:rFonts w:ascii="Liberation Serif" w:hAnsi="Liberation Serif" w:cs="Liberation Serif"/>
          <w:sz w:val="28"/>
          <w:szCs w:val="28"/>
        </w:rPr>
        <w:t>- зарегистрирован</w:t>
      </w:r>
      <w:r w:rsidR="008A4297">
        <w:rPr>
          <w:rFonts w:ascii="Liberation Serif" w:hAnsi="Liberation Serif" w:cs="Liberation Serif"/>
          <w:sz w:val="28"/>
          <w:szCs w:val="28"/>
        </w:rPr>
        <w:t>ы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в качестве юридического лица в налоговом органе в порядке, установленном законодательством Российской Федерации;</w:t>
      </w:r>
    </w:p>
    <w:p w:rsidR="00B84E5D" w:rsidRPr="00FC4C04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FC4C04">
        <w:rPr>
          <w:rFonts w:ascii="Liberation Serif" w:hAnsi="Liberation Serif" w:cs="Liberation Serif"/>
          <w:sz w:val="28"/>
          <w:szCs w:val="28"/>
        </w:rPr>
        <w:t>не явля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B84E5D" w:rsidRPr="00FC4C04">
        <w:rPr>
          <w:rFonts w:ascii="Liberation Serif" w:hAnsi="Liberation Serif" w:cs="Liberation Serif"/>
          <w:sz w:val="28"/>
          <w:szCs w:val="28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B84E5D" w:rsidRPr="00FC4C04">
        <w:rPr>
          <w:rFonts w:ascii="Liberation Serif" w:hAnsi="Liberation Serif" w:cs="Liberation Serif"/>
          <w:sz w:val="28"/>
          <w:szCs w:val="28"/>
        </w:rPr>
        <w:t xml:space="preserve"> превышает 25% (если иное не предусмотрено законодательством Российской Федерации);</w:t>
      </w:r>
    </w:p>
    <w:p w:rsidR="00B84E5D" w:rsidRPr="00FC4C04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FC4C04">
        <w:rPr>
          <w:rFonts w:ascii="Liberation Serif" w:hAnsi="Liberation Serif" w:cs="Liberation Serif"/>
          <w:sz w:val="28"/>
          <w:szCs w:val="28"/>
        </w:rPr>
        <w:t>не наход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B84E5D" w:rsidRPr="00FC4C04">
        <w:rPr>
          <w:rFonts w:ascii="Liberation Serif" w:hAnsi="Liberation Serif" w:cs="Liberation Serif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4E5D" w:rsidRPr="00FC4C04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FC4C04">
        <w:rPr>
          <w:rFonts w:ascii="Liberation Serif" w:hAnsi="Liberation Serif" w:cs="Liberation Serif"/>
          <w:sz w:val="28"/>
          <w:szCs w:val="28"/>
        </w:rPr>
        <w:t>не наход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B84E5D" w:rsidRPr="00FC4C04">
        <w:rPr>
          <w:rFonts w:ascii="Liberation Serif" w:hAnsi="Liberation Serif" w:cs="Liberation Serif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84E5D" w:rsidRPr="00EB3DAD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е </w:t>
      </w:r>
      <w:r>
        <w:rPr>
          <w:rFonts w:ascii="Liberation Serif" w:hAnsi="Liberation Serif" w:cs="Liberation Serif"/>
          <w:sz w:val="28"/>
          <w:szCs w:val="28"/>
        </w:rPr>
        <w:t>получали и не получают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средства из бюджета </w:t>
      </w:r>
      <w:proofErr w:type="spellStart"/>
      <w:r w:rsidR="00B84E5D" w:rsidRPr="00EB3DAD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B84E5D" w:rsidRPr="00EB3DAD">
        <w:rPr>
          <w:rFonts w:ascii="Liberation Serif" w:hAnsi="Liberation Serif" w:cs="Liberation Serif"/>
          <w:sz w:val="28"/>
          <w:szCs w:val="28"/>
        </w:rPr>
        <w:t>-Туринского муниципального района на основании иных муниципальных правовых актов на цели, указанные в пункте 2 настоящего Порядка;</w:t>
      </w:r>
    </w:p>
    <w:p w:rsidR="00B84E5D" w:rsidRPr="00EB3DAD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EB3DAD">
        <w:rPr>
          <w:rFonts w:ascii="Liberation Serif" w:hAnsi="Liberation Serif" w:cs="Liberation Serif"/>
          <w:sz w:val="28"/>
          <w:szCs w:val="28"/>
        </w:rPr>
        <w:t>не явля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тся иностранным агентом в соответствии с Федеральным законом от 14 июля 2022 года </w:t>
      </w:r>
      <w:r w:rsidR="00B84E5D">
        <w:rPr>
          <w:rFonts w:ascii="Liberation Serif" w:hAnsi="Liberation Serif" w:cs="Liberation Serif"/>
          <w:sz w:val="28"/>
          <w:szCs w:val="28"/>
        </w:rPr>
        <w:t>№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255-ФЗ </w:t>
      </w:r>
      <w:r w:rsidR="00B84E5D">
        <w:rPr>
          <w:rFonts w:ascii="Liberation Serif" w:hAnsi="Liberation Serif" w:cs="Liberation Serif"/>
          <w:sz w:val="28"/>
          <w:szCs w:val="28"/>
        </w:rPr>
        <w:t>«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="00B84E5D" w:rsidRPr="00EB3DAD"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B84E5D">
        <w:rPr>
          <w:rFonts w:ascii="Liberation Serif" w:hAnsi="Liberation Serif" w:cs="Liberation Serif"/>
          <w:sz w:val="28"/>
          <w:szCs w:val="28"/>
        </w:rPr>
        <w:t>»</w:t>
      </w:r>
      <w:r w:rsidR="00B84E5D" w:rsidRPr="00EB3DAD">
        <w:rPr>
          <w:rFonts w:ascii="Liberation Serif" w:hAnsi="Liberation Serif" w:cs="Liberation Serif"/>
          <w:sz w:val="28"/>
          <w:szCs w:val="28"/>
        </w:rPr>
        <w:t>;</w:t>
      </w:r>
    </w:p>
    <w:p w:rsidR="00B84E5D" w:rsidRPr="00EB3DAD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84E5D" w:rsidRPr="00604813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B84E5D" w:rsidRPr="00604813">
        <w:rPr>
          <w:rFonts w:ascii="Liberation Serif" w:hAnsi="Liberation Serif" w:cs="Liberation Serif"/>
          <w:sz w:val="28"/>
          <w:szCs w:val="28"/>
        </w:rPr>
        <w:t xml:space="preserve"> отсутствует просроченная задолженность по возврату в бюджет </w:t>
      </w:r>
      <w:proofErr w:type="spellStart"/>
      <w:r w:rsidR="00B84E5D" w:rsidRPr="00604813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B84E5D" w:rsidRPr="00604813">
        <w:rPr>
          <w:rFonts w:ascii="Liberation Serif" w:hAnsi="Liberation Serif" w:cs="Liberation Serif"/>
          <w:sz w:val="28"/>
          <w:szCs w:val="28"/>
        </w:rPr>
        <w:t>-</w:t>
      </w:r>
      <w:r w:rsidR="00B84E5D" w:rsidRPr="00604813">
        <w:rPr>
          <w:rFonts w:ascii="Liberation Serif" w:hAnsi="Liberation Serif" w:cs="Liberation Serif"/>
          <w:sz w:val="28"/>
          <w:szCs w:val="28"/>
        </w:rPr>
        <w:lastRenderedPageBreak/>
        <w:t>Туринского муниципального района иных субсидий, бюджетных инвестиций,</w:t>
      </w:r>
      <w:r w:rsidR="00B84E5D" w:rsidRPr="00604813">
        <w:t xml:space="preserve"> </w:t>
      </w:r>
      <w:proofErr w:type="gramStart"/>
      <w:r w:rsidR="00B84E5D" w:rsidRPr="00604813">
        <w:rPr>
          <w:rFonts w:ascii="Liberation Serif" w:hAnsi="Liberation Serif" w:cs="Liberation Serif"/>
          <w:sz w:val="28"/>
          <w:szCs w:val="28"/>
        </w:rPr>
        <w:t>предоставленных</w:t>
      </w:r>
      <w:proofErr w:type="gramEnd"/>
      <w:r w:rsidR="00B84E5D" w:rsidRPr="00604813">
        <w:rPr>
          <w:rFonts w:ascii="Liberation Serif" w:hAnsi="Liberation Serif" w:cs="Liberation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="00B84E5D" w:rsidRPr="00604813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B84E5D" w:rsidRPr="00604813">
        <w:rPr>
          <w:rFonts w:ascii="Liberation Serif" w:hAnsi="Liberation Serif" w:cs="Liberation Serif"/>
          <w:sz w:val="28"/>
          <w:szCs w:val="28"/>
        </w:rPr>
        <w:t>-Туринского муниципального района;</w:t>
      </w:r>
    </w:p>
    <w:p w:rsidR="00B84E5D" w:rsidRPr="00CC4B71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CC4B71">
        <w:rPr>
          <w:rFonts w:ascii="Liberation Serif" w:hAnsi="Liberation Serif" w:cs="Liberation Serif"/>
          <w:sz w:val="28"/>
          <w:szCs w:val="28"/>
        </w:rPr>
        <w:t>не наход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B84E5D" w:rsidRPr="00CC4B71">
        <w:rPr>
          <w:rFonts w:ascii="Liberation Serif" w:hAnsi="Liberation Serif" w:cs="Liberation Serif"/>
          <w:sz w:val="28"/>
          <w:szCs w:val="28"/>
        </w:rPr>
        <w:t xml:space="preserve">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C85A28">
        <w:rPr>
          <w:rFonts w:ascii="Liberation Serif" w:hAnsi="Liberation Serif" w:cs="Liberation Serif"/>
          <w:sz w:val="28"/>
          <w:szCs w:val="28"/>
        </w:rPr>
        <w:t>них</w:t>
      </w:r>
      <w:r w:rsidR="00B84E5D" w:rsidRPr="00CC4B71">
        <w:rPr>
          <w:rFonts w:ascii="Liberation Serif" w:hAnsi="Liberation Serif" w:cs="Liberation Serif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B84E5D" w:rsidRPr="00CC4B71" w:rsidRDefault="00C85A28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CC4B71">
        <w:rPr>
          <w:rFonts w:ascii="Liberation Serif" w:hAnsi="Liberation Serif" w:cs="Liberation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523EC3">
        <w:rPr>
          <w:rFonts w:ascii="Liberation Serif" w:hAnsi="Liberation Serif" w:cs="Liberation Serif"/>
          <w:sz w:val="28"/>
          <w:szCs w:val="28"/>
        </w:rPr>
        <w:t>.</w:t>
      </w:r>
    </w:p>
    <w:p w:rsidR="00B84E5D" w:rsidRPr="00BD3A43" w:rsidRDefault="00BD3A43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3537">
        <w:rPr>
          <w:rFonts w:ascii="Liberation Serif" w:hAnsi="Liberation Serif" w:cs="Liberation Serif"/>
          <w:sz w:val="28"/>
          <w:szCs w:val="28"/>
        </w:rPr>
        <w:t xml:space="preserve">8. В соответствии с муниципальной программой получателем субсидии является некоммерческая организация «Фонд поддержки предпринимательства </w:t>
      </w:r>
      <w:proofErr w:type="spellStart"/>
      <w:r w:rsidRPr="00F83537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F83537">
        <w:rPr>
          <w:rFonts w:ascii="Liberation Serif" w:hAnsi="Liberation Serif" w:cs="Liberation Serif"/>
          <w:sz w:val="28"/>
          <w:szCs w:val="28"/>
        </w:rPr>
        <w:t>-Туринского муниципального района» (далее - Фонд).</w:t>
      </w:r>
    </w:p>
    <w:p w:rsidR="004B144D" w:rsidRDefault="00BD3A43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A0477">
        <w:rPr>
          <w:rFonts w:ascii="Liberation Serif" w:hAnsi="Liberation Serif" w:cs="Liberation Serif"/>
          <w:sz w:val="28"/>
          <w:szCs w:val="28"/>
        </w:rPr>
        <w:t xml:space="preserve">. 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="00315CB1">
        <w:rPr>
          <w:rFonts w:ascii="Liberation Serif" w:hAnsi="Liberation Serif" w:cs="Liberation Serif"/>
          <w:sz w:val="28"/>
          <w:szCs w:val="28"/>
        </w:rPr>
        <w:t>«</w:t>
      </w:r>
      <w:r w:rsidR="00315CB1" w:rsidRPr="00315CB1">
        <w:rPr>
          <w:rFonts w:ascii="Liberation Serif" w:hAnsi="Liberation Serif" w:cs="Liberation Serif"/>
          <w:sz w:val="28"/>
          <w:szCs w:val="28"/>
        </w:rPr>
        <w:t>Интернет</w:t>
      </w:r>
      <w:r w:rsidR="00315CB1">
        <w:rPr>
          <w:rFonts w:ascii="Liberation Serif" w:hAnsi="Liberation Serif" w:cs="Liberation Serif"/>
          <w:sz w:val="28"/>
          <w:szCs w:val="28"/>
        </w:rPr>
        <w:t>»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 (в разделе единого портала)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 </w:t>
      </w:r>
      <w:r w:rsidRPr="00BD3A43">
        <w:rPr>
          <w:rFonts w:ascii="Liberation Serif" w:hAnsi="Liberation Serif" w:cs="Liberation Serif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D3A43">
        <w:rPr>
          <w:rFonts w:ascii="Liberation Serif" w:hAnsi="Liberation Serif" w:cs="Liberation Serif"/>
          <w:sz w:val="28"/>
          <w:szCs w:val="28"/>
        </w:rPr>
        <w:t>Электронный бюджет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D3A43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Интернет.</w:t>
      </w:r>
    </w:p>
    <w:p w:rsidR="00A73F67" w:rsidRDefault="00A73F67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51A1D" w:rsidRPr="00554A26" w:rsidRDefault="00651A1D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4A26">
        <w:rPr>
          <w:rFonts w:ascii="Liberation Serif" w:hAnsi="Liberation Serif" w:cs="Liberation Serif"/>
          <w:sz w:val="28"/>
          <w:szCs w:val="28"/>
        </w:rPr>
        <w:t xml:space="preserve">Раздел 2. </w:t>
      </w:r>
      <w:r w:rsidR="00EC32BD" w:rsidRPr="00554A26">
        <w:rPr>
          <w:rFonts w:ascii="Liberation Serif" w:hAnsi="Liberation Serif" w:cs="Liberation Serif"/>
          <w:sz w:val="28"/>
          <w:szCs w:val="28"/>
        </w:rPr>
        <w:t>УСЛОВИЯ И ПОРЯДОК ПРЕДОСТАВЛЕНИЯ СУБСИДИИ</w:t>
      </w:r>
    </w:p>
    <w:p w:rsidR="00651A1D" w:rsidRPr="00554A26" w:rsidRDefault="00651A1D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4A26" w:rsidRPr="00554A26" w:rsidRDefault="00554A26" w:rsidP="00554A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3537">
        <w:rPr>
          <w:rFonts w:ascii="Liberation Serif" w:hAnsi="Liberation Serif" w:cs="Liberation Serif"/>
          <w:sz w:val="28"/>
          <w:szCs w:val="28"/>
        </w:rPr>
        <w:t>10. Для получения субсидии в срок до 20 января года, в</w:t>
      </w:r>
      <w:r w:rsidRPr="00F14881">
        <w:rPr>
          <w:rFonts w:ascii="Liberation Serif" w:hAnsi="Liberation Serif" w:cs="Liberation Serif"/>
          <w:sz w:val="28"/>
          <w:szCs w:val="28"/>
        </w:rPr>
        <w:t xml:space="preserve"> котором предоставляется субсидия, Фонд предоставляет в Администрацию </w:t>
      </w:r>
      <w:r w:rsidR="00F14881">
        <w:rPr>
          <w:rFonts w:ascii="Liberation Serif" w:hAnsi="Liberation Serif" w:cs="Liberation Serif"/>
          <w:sz w:val="28"/>
          <w:szCs w:val="28"/>
        </w:rPr>
        <w:t>з</w:t>
      </w:r>
      <w:r w:rsidR="00F14881" w:rsidRPr="00F14881">
        <w:rPr>
          <w:rFonts w:ascii="Liberation Serif" w:hAnsi="Liberation Serif" w:cs="Liberation Serif"/>
          <w:sz w:val="28"/>
          <w:szCs w:val="28"/>
        </w:rPr>
        <w:t xml:space="preserve">аявку </w:t>
      </w:r>
      <w:r w:rsidR="00F14881" w:rsidRPr="00554A26">
        <w:rPr>
          <w:rFonts w:ascii="Liberation Serif" w:hAnsi="Liberation Serif" w:cs="Liberation Serif"/>
          <w:sz w:val="28"/>
          <w:szCs w:val="28"/>
        </w:rPr>
        <w:t xml:space="preserve">на получение субсидии из бюджета </w:t>
      </w:r>
      <w:proofErr w:type="spellStart"/>
      <w:r w:rsidR="00F14881" w:rsidRPr="00F14881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F14881" w:rsidRPr="00F14881">
        <w:rPr>
          <w:rFonts w:ascii="Liberation Serif" w:hAnsi="Liberation Serif" w:cs="Liberation Serif"/>
          <w:sz w:val="28"/>
          <w:szCs w:val="28"/>
        </w:rPr>
        <w:t>-Туринского муниципального района</w:t>
      </w:r>
      <w:r w:rsidR="00F14881" w:rsidRPr="00554A26">
        <w:rPr>
          <w:rFonts w:ascii="Liberation Serif" w:hAnsi="Liberation Serif" w:cs="Liberation Serif"/>
          <w:sz w:val="28"/>
          <w:szCs w:val="28"/>
        </w:rPr>
        <w:t xml:space="preserve"> (подписанную уполномоченным лицом и заверенную печатью</w:t>
      </w:r>
      <w:r w:rsidR="00F14881">
        <w:rPr>
          <w:rFonts w:ascii="Liberation Serif" w:hAnsi="Liberation Serif" w:cs="Liberation Serif"/>
          <w:sz w:val="28"/>
          <w:szCs w:val="28"/>
        </w:rPr>
        <w:t>)</w:t>
      </w:r>
      <w:r w:rsidR="00F14881" w:rsidRPr="00554A26">
        <w:rPr>
          <w:rFonts w:ascii="Liberation Serif" w:hAnsi="Liberation Serif" w:cs="Liberation Serif"/>
          <w:sz w:val="28"/>
          <w:szCs w:val="28"/>
        </w:rPr>
        <w:t xml:space="preserve"> </w:t>
      </w:r>
      <w:r w:rsidR="00F14881" w:rsidRPr="00F14881">
        <w:rPr>
          <w:rFonts w:ascii="Liberation Serif" w:hAnsi="Liberation Serif" w:cs="Liberation Serif"/>
          <w:sz w:val="28"/>
          <w:szCs w:val="28"/>
        </w:rPr>
        <w:t>по форме согласно приложению к настоящему Порядку с приложением следующих документов</w:t>
      </w:r>
      <w:r w:rsidRPr="00F14881">
        <w:rPr>
          <w:rFonts w:ascii="Liberation Serif" w:hAnsi="Liberation Serif" w:cs="Liberation Serif"/>
          <w:sz w:val="28"/>
          <w:szCs w:val="28"/>
        </w:rPr>
        <w:t>:</w:t>
      </w:r>
    </w:p>
    <w:p w:rsidR="00C422A1" w:rsidRDefault="00C422A1" w:rsidP="00554A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54A26" w:rsidRPr="00554A26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554A26" w:rsidRPr="00554A26">
        <w:rPr>
          <w:rFonts w:ascii="Liberation Serif" w:hAnsi="Liberation Serif" w:cs="Liberation Serif"/>
          <w:sz w:val="28"/>
          <w:szCs w:val="28"/>
        </w:rPr>
        <w:t>. Перечень видов затрат на текущий финансовый год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54A26" w:rsidRDefault="00C422A1" w:rsidP="00554A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54A26" w:rsidRPr="00554A26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554A26" w:rsidRPr="00554A26">
        <w:rPr>
          <w:rFonts w:ascii="Liberation Serif" w:hAnsi="Liberation Serif" w:cs="Liberation Serif"/>
          <w:sz w:val="28"/>
          <w:szCs w:val="28"/>
        </w:rPr>
        <w:t>. Документ, подтверждающий статус руководителя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22A1" w:rsidRPr="00C422A1" w:rsidRDefault="00C422A1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C422A1">
        <w:rPr>
          <w:rFonts w:ascii="Liberation Serif" w:hAnsi="Liberation Serif" w:cs="Liberation Serif"/>
          <w:sz w:val="28"/>
          <w:szCs w:val="28"/>
        </w:rPr>
        <w:t>.3. Копи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422A1">
        <w:rPr>
          <w:rFonts w:ascii="Liberation Serif" w:hAnsi="Liberation Serif" w:cs="Liberation Serif"/>
          <w:sz w:val="28"/>
          <w:szCs w:val="28"/>
        </w:rPr>
        <w:t xml:space="preserve"> документа, подтверждающего регистрацию некоммерческой организации в установленном порядке в Главном управлении Министерства юстиции Российской Федерации по Свердловской области в качестве юридического лица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22A1" w:rsidRPr="00C422A1" w:rsidRDefault="00C422A1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10.4</w:t>
      </w:r>
      <w:r w:rsidRPr="00C422A1">
        <w:rPr>
          <w:rFonts w:ascii="Liberation Serif" w:hAnsi="Liberation Serif" w:cs="Liberation Serif"/>
          <w:sz w:val="28"/>
          <w:szCs w:val="28"/>
        </w:rPr>
        <w:t>. Копии учредительных документов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22A1" w:rsidRPr="00C422A1" w:rsidRDefault="00C422A1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10.5</w:t>
      </w:r>
      <w:r w:rsidRPr="00C422A1">
        <w:rPr>
          <w:rFonts w:ascii="Liberation Serif" w:hAnsi="Liberation Serif" w:cs="Liberation Serif"/>
          <w:sz w:val="28"/>
          <w:szCs w:val="28"/>
        </w:rPr>
        <w:t xml:space="preserve">. План мероприятий, направленных на содействие развитию малого и среднего предпринимательства в </w:t>
      </w:r>
      <w:proofErr w:type="spellStart"/>
      <w:r w:rsidRPr="00F14881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F14881">
        <w:rPr>
          <w:rFonts w:ascii="Liberation Serif" w:hAnsi="Liberation Serif" w:cs="Liberation Serif"/>
          <w:sz w:val="28"/>
          <w:szCs w:val="28"/>
        </w:rPr>
        <w:t>-Туринско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F14881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F14881">
        <w:rPr>
          <w:rFonts w:ascii="Liberation Serif" w:hAnsi="Liberation Serif" w:cs="Liberation Serif"/>
          <w:sz w:val="28"/>
          <w:szCs w:val="28"/>
        </w:rPr>
        <w:t xml:space="preserve"> район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C422A1">
        <w:rPr>
          <w:rFonts w:ascii="Liberation Serif" w:hAnsi="Liberation Serif" w:cs="Liberation Serif"/>
          <w:sz w:val="28"/>
          <w:szCs w:val="28"/>
        </w:rPr>
        <w:t>, утвержденный руководителем некоммерческой организации на текущий финансовый год.</w:t>
      </w:r>
    </w:p>
    <w:p w:rsidR="00523EC3" w:rsidRDefault="00523EC3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422A1" w:rsidRPr="00C422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6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. Согласие на </w:t>
      </w:r>
      <w:r w:rsidRPr="00523EC3">
        <w:rPr>
          <w:rFonts w:ascii="Liberation Serif" w:hAnsi="Liberation Serif" w:cs="Liberation Serif"/>
          <w:sz w:val="28"/>
          <w:szCs w:val="28"/>
        </w:rPr>
        <w:t xml:space="preserve">осуществление Администрацией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Слободо-Туринского муниципального района в соответствии со статьями 268.1 и 269.2 Бюджетного кодекса Российской Федерации и на </w:t>
      </w:r>
      <w:r w:rsidRPr="00523EC3">
        <w:rPr>
          <w:rFonts w:ascii="Liberation Serif" w:hAnsi="Liberation Serif" w:cs="Liberation Serif"/>
          <w:sz w:val="28"/>
          <w:szCs w:val="28"/>
        </w:rPr>
        <w:lastRenderedPageBreak/>
        <w:t>включение таких положений в заключаемое между Администрацией и получателем субсидий Соглашение.</w:t>
      </w:r>
    </w:p>
    <w:p w:rsidR="00C422A1" w:rsidRPr="00C422A1" w:rsidRDefault="00523EC3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C422A1" w:rsidRPr="00C422A1">
        <w:rPr>
          <w:rFonts w:ascii="Liberation Serif" w:hAnsi="Liberation Serif" w:cs="Liberation Serif"/>
          <w:sz w:val="28"/>
          <w:szCs w:val="28"/>
        </w:rPr>
        <w:t>7. Копи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 документов, подтверждающих наличие положительного опыта оказания поддержки субъектам </w:t>
      </w:r>
      <w:r>
        <w:rPr>
          <w:rFonts w:ascii="Liberation Serif" w:hAnsi="Liberation Serif" w:cs="Liberation Serif"/>
          <w:sz w:val="28"/>
          <w:szCs w:val="28"/>
        </w:rPr>
        <w:t>МСП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 за предшествующий год (при наличии)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54A26" w:rsidRDefault="00523EC3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422A1" w:rsidRPr="00C422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C422A1" w:rsidRPr="00C422A1">
        <w:rPr>
          <w:rFonts w:ascii="Liberation Serif" w:hAnsi="Liberation Serif" w:cs="Liberation Serif"/>
          <w:sz w:val="28"/>
          <w:szCs w:val="28"/>
        </w:rPr>
        <w:t>. Справк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 о наличии положительного, отрицательного или нулевого сальдо на едином налоговом счете Фонда.</w:t>
      </w:r>
    </w:p>
    <w:p w:rsidR="00D91A3E" w:rsidRPr="00D91A3E" w:rsidRDefault="00D91A3E" w:rsidP="00D91A3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A3E">
        <w:rPr>
          <w:rFonts w:ascii="Liberation Serif" w:hAnsi="Liberation Serif" w:cs="Liberation Serif"/>
          <w:sz w:val="28"/>
          <w:szCs w:val="28"/>
        </w:rPr>
        <w:t>К указанным документам предъявляются следующие требования:</w:t>
      </w:r>
    </w:p>
    <w:p w:rsidR="00D91A3E" w:rsidRPr="00D91A3E" w:rsidRDefault="00D91A3E" w:rsidP="00D91A3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A3E">
        <w:rPr>
          <w:rFonts w:ascii="Liberation Serif" w:hAnsi="Liberation Serif" w:cs="Liberation Serif"/>
          <w:sz w:val="28"/>
          <w:szCs w:val="28"/>
        </w:rPr>
        <w:t>- оформление на русском языке;</w:t>
      </w:r>
    </w:p>
    <w:p w:rsidR="00554A26" w:rsidRDefault="00D91A3E" w:rsidP="00D91A3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91A3E">
        <w:rPr>
          <w:rFonts w:ascii="Liberation Serif" w:hAnsi="Liberation Serif" w:cs="Liberation Serif"/>
          <w:sz w:val="28"/>
          <w:szCs w:val="28"/>
        </w:rPr>
        <w:t>- отсутствие подчисток, исправлений. Допустимы исправления, оформленные в соответствии с правилами делопроизводства.</w:t>
      </w:r>
    </w:p>
    <w:p w:rsidR="00554A26" w:rsidRPr="00D91A3E" w:rsidRDefault="00D91A3E" w:rsidP="005A7C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A3E">
        <w:rPr>
          <w:rFonts w:ascii="Liberation Serif" w:hAnsi="Liberation Serif" w:cs="Liberation Serif"/>
          <w:sz w:val="28"/>
          <w:szCs w:val="28"/>
        </w:rPr>
        <w:t>11. Ответственность за полноту, достоверность сведений и подлинность представляемых документов возлагается на руководителя Фонда. Все предоставляемые документы должны быть надлежащим образом заверены</w:t>
      </w:r>
      <w:r w:rsidRPr="00D91A3E">
        <w:t xml:space="preserve"> </w:t>
      </w:r>
      <w:r w:rsidRPr="00D91A3E">
        <w:rPr>
          <w:rFonts w:ascii="Liberation Serif" w:hAnsi="Liberation Serif" w:cs="Liberation Serif"/>
          <w:sz w:val="28"/>
          <w:szCs w:val="28"/>
        </w:rPr>
        <w:t>руководителем Фонда и скреплены печатью.</w:t>
      </w:r>
    </w:p>
    <w:p w:rsidR="00554A26" w:rsidRDefault="00EE5493" w:rsidP="005A7C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12. </w:t>
      </w:r>
      <w:proofErr w:type="gramStart"/>
      <w:r w:rsidRPr="00EE5493">
        <w:rPr>
          <w:rFonts w:ascii="Liberation Serif" w:hAnsi="Liberation Serif" w:cs="Liberation Serif"/>
          <w:sz w:val="28"/>
          <w:szCs w:val="28"/>
        </w:rPr>
        <w:t>Заявка с приложенными к ней документами подается в отдел экономики Администрации и регистриру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EE5493">
        <w:rPr>
          <w:rFonts w:ascii="Liberation Serif" w:hAnsi="Liberation Serif" w:cs="Liberation Serif"/>
          <w:sz w:val="28"/>
          <w:szCs w:val="28"/>
        </w:rPr>
        <w:t>тся в журнале в момент предоставления полного пакета документов по адресу: 624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EE5493">
        <w:rPr>
          <w:rFonts w:ascii="Liberation Serif" w:hAnsi="Liberation Serif" w:cs="Liberation Serif"/>
          <w:sz w:val="28"/>
          <w:szCs w:val="28"/>
        </w:rPr>
        <w:t>30, Свердловская область, с. Туринская Слобода, ул. Ленина, дом 1, кабинет № 25 в рабочие дни недели с 9.00 часов до 12.00 часов, с 14.00 часов до 17.00 часов.</w:t>
      </w:r>
      <w:proofErr w:type="gramEnd"/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13. Рассмотрение и проверку представленных Фондом документов осуществляет отдел </w:t>
      </w:r>
      <w:r w:rsidR="00C76779" w:rsidRPr="00C76779">
        <w:rPr>
          <w:rFonts w:ascii="Liberation Serif" w:hAnsi="Liberation Serif" w:cs="Liberation Serif"/>
          <w:sz w:val="28"/>
          <w:szCs w:val="28"/>
        </w:rPr>
        <w:t xml:space="preserve">экономики Администрации </w:t>
      </w:r>
      <w:r w:rsidRPr="00EE5493">
        <w:rPr>
          <w:rFonts w:ascii="Liberation Serif" w:hAnsi="Liberation Serif" w:cs="Liberation Serif"/>
          <w:sz w:val="28"/>
          <w:szCs w:val="28"/>
        </w:rPr>
        <w:t xml:space="preserve">в течение 10 календарных дней </w:t>
      </w:r>
      <w:proofErr w:type="gramStart"/>
      <w:r w:rsidRPr="00EE5493">
        <w:rPr>
          <w:rFonts w:ascii="Liberation Serif" w:hAnsi="Liberation Serif" w:cs="Liberation Serif"/>
          <w:sz w:val="28"/>
          <w:szCs w:val="28"/>
        </w:rPr>
        <w:t>с даты предоставления</w:t>
      </w:r>
      <w:proofErr w:type="gramEnd"/>
      <w:r w:rsidRPr="00EE5493">
        <w:rPr>
          <w:rFonts w:ascii="Liberation Serif" w:hAnsi="Liberation Serif" w:cs="Liberation Serif"/>
          <w:sz w:val="28"/>
          <w:szCs w:val="28"/>
        </w:rPr>
        <w:t xml:space="preserve"> полного пакета документов.</w:t>
      </w:r>
    </w:p>
    <w:p w:rsidR="00554A26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EE5493">
        <w:rPr>
          <w:rFonts w:ascii="Liberation Serif" w:hAnsi="Liberation Serif" w:cs="Liberation Serif"/>
          <w:sz w:val="28"/>
          <w:szCs w:val="28"/>
        </w:rPr>
        <w:t>Актуальные данные о месте регистрации организации, а также о доле участия офшорных компаний в уставном капитале организации размещены на официальном сайте Федеральной налоговой службы Российской Федерации https://egrul.nalog.ru/index.html.</w:t>
      </w:r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Актуальные данные по организациям и физическим лицам,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 размещены на официальном сайте </w:t>
      </w:r>
      <w:proofErr w:type="spellStart"/>
      <w:r w:rsidRPr="00EE5493">
        <w:rPr>
          <w:rFonts w:ascii="Liberation Serif" w:hAnsi="Liberation Serif" w:cs="Liberation Serif"/>
          <w:sz w:val="28"/>
          <w:szCs w:val="28"/>
        </w:rPr>
        <w:t>Росинформониторинга</w:t>
      </w:r>
      <w:proofErr w:type="spellEnd"/>
      <w:r w:rsidRPr="00EE5493">
        <w:rPr>
          <w:rFonts w:ascii="Liberation Serif" w:hAnsi="Liberation Serif" w:cs="Liberation Serif"/>
          <w:sz w:val="28"/>
          <w:szCs w:val="28"/>
        </w:rPr>
        <w:t xml:space="preserve"> https://www.fedsfm.ru/documents/terr-list.</w:t>
      </w:r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>Актуальные данные об организациях и физических лицах, включенных в перечень организаций и физических лиц, связанных с террористическими организациями и террористами или с распространением оружия массового уничтожения размещены на официальном сайте Совета Безопасности ООН https://www.un.org/securitycouncil/ru/un-sc-consolidated-list#individuals.</w:t>
      </w:r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Актуальная информация по существующим на территории Российской Федерации иностранным агентам в соответствии с Федеральным законом </w:t>
      </w:r>
      <w:r w:rsidR="00C76779">
        <w:rPr>
          <w:rFonts w:ascii="Liberation Serif" w:hAnsi="Liberation Serif" w:cs="Liberation Serif"/>
          <w:sz w:val="28"/>
          <w:szCs w:val="28"/>
        </w:rPr>
        <w:t>«</w:t>
      </w:r>
      <w:r w:rsidRPr="00EE5493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Pr="00EE5493"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 w:rsidRPr="00EE5493">
        <w:rPr>
          <w:rFonts w:ascii="Liberation Serif" w:hAnsi="Liberation Serif" w:cs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C76779">
        <w:rPr>
          <w:rFonts w:ascii="Liberation Serif" w:hAnsi="Liberation Serif" w:cs="Liberation Serif"/>
          <w:sz w:val="28"/>
          <w:szCs w:val="28"/>
        </w:rPr>
        <w:t>»</w:t>
      </w:r>
      <w:r w:rsidRPr="00EE5493">
        <w:rPr>
          <w:rFonts w:ascii="Liberation Serif" w:hAnsi="Liberation Serif" w:cs="Liberation Serif"/>
          <w:sz w:val="28"/>
          <w:szCs w:val="28"/>
        </w:rPr>
        <w:t xml:space="preserve"> размещена на официальном сайте Министерства юстиции Российской Федерации https://minjust.gov.ru/ru/activity/directions/998/.</w:t>
      </w:r>
    </w:p>
    <w:p w:rsidR="00554A26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Актуальные данные о наличии (отсутствии) в отношении юридического лица процесса реорганизации, ликвидации, процедуры банкротства, процедуры приостановки деятельности в порядке, предусмотренном законодательством Российской Федерации, отсутствия процесса прекращения деятельности в качестве индивидуального предпринимателя, а также реестр деквалифицированных лиц </w:t>
      </w:r>
      <w:r w:rsidRPr="00EE5493">
        <w:rPr>
          <w:rFonts w:ascii="Liberation Serif" w:hAnsi="Liberation Serif" w:cs="Liberation Serif"/>
          <w:sz w:val="28"/>
          <w:szCs w:val="28"/>
        </w:rPr>
        <w:lastRenderedPageBreak/>
        <w:t>размещены на портале Федеральной налоговой службы Российской Федерации.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14. По результатам рассмотрения поступивших документов, указанных в пункте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Порядка, Администрация принимает одно из следующих решений: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предоставить субсидию Фонду, в случае соответствия поданных документов требованиям настоящего Порядка;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отказать Фонду в предоставлении субсидии.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течение 30 календарных дней </w:t>
      </w:r>
      <w:proofErr w:type="gramStart"/>
      <w:r w:rsidRPr="00C76779">
        <w:rPr>
          <w:rFonts w:ascii="Liberation Serif" w:hAnsi="Liberation Serif" w:cs="Liberation Serif"/>
          <w:sz w:val="28"/>
          <w:szCs w:val="28"/>
        </w:rPr>
        <w:t>с даты принятия</w:t>
      </w:r>
      <w:proofErr w:type="gramEnd"/>
      <w:r w:rsidRPr="00C76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C76779">
        <w:rPr>
          <w:rFonts w:ascii="Liberation Serif" w:hAnsi="Liberation Serif" w:cs="Liberation Serif"/>
          <w:sz w:val="28"/>
          <w:szCs w:val="28"/>
        </w:rPr>
        <w:t>ешения о предоставлении субсидии Фонду Администрация заключает с Фондом соглашение о предоставлении субсиди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(далее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Соглашение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C76779">
        <w:t xml:space="preserve"> </w:t>
      </w:r>
      <w:r w:rsidRPr="00C76779">
        <w:rPr>
          <w:rFonts w:ascii="Liberation Serif" w:hAnsi="Liberation Serif" w:cs="Liberation Serif"/>
          <w:sz w:val="28"/>
          <w:szCs w:val="28"/>
        </w:rPr>
        <w:t>в соответствии с типовой формой, утвержденной приказом финансового управления Администрации.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C76779">
        <w:rPr>
          <w:rFonts w:ascii="Liberation Serif" w:hAnsi="Liberation Serif" w:cs="Liberation Serif"/>
          <w:sz w:val="28"/>
          <w:szCs w:val="28"/>
        </w:rPr>
        <w:t>. Основаниями для отказа Фонду в предоставлении субсидии являются: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- несоответствие предоставленных Фондом документов требованиям, определенным пунктом </w:t>
      </w:r>
      <w:r w:rsidR="003967B4">
        <w:rPr>
          <w:rFonts w:ascii="Liberation Serif" w:hAnsi="Liberation Serif" w:cs="Liberation Serif"/>
          <w:sz w:val="28"/>
          <w:szCs w:val="28"/>
        </w:rPr>
        <w:t>10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- непредставление (представление не в полном объеме) документов, указанных в пункте </w:t>
      </w:r>
      <w:r w:rsidR="003967B4">
        <w:rPr>
          <w:rFonts w:ascii="Liberation Serif" w:hAnsi="Liberation Serif" w:cs="Liberation Serif"/>
          <w:sz w:val="28"/>
          <w:szCs w:val="28"/>
        </w:rPr>
        <w:t>10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недостоверность предоставленных Фондом документов, на основании которых может быть предоставлена субсидия;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несоответствие целей расходования, заявленных к финансированию, целям предоставления субсидии, установленных пунктом 1 настоящего Порядка;</w:t>
      </w:r>
    </w:p>
    <w:p w:rsidR="00554A26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- несоответствие Фонда требованиям, определенным пунктом </w:t>
      </w:r>
      <w:r w:rsidR="003967B4">
        <w:rPr>
          <w:rFonts w:ascii="Liberation Serif" w:hAnsi="Liberation Serif" w:cs="Liberation Serif"/>
          <w:sz w:val="28"/>
          <w:szCs w:val="28"/>
        </w:rPr>
        <w:t>7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3967B4" w:rsidRPr="003967B4" w:rsidRDefault="003967B4" w:rsidP="003967B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</w:t>
      </w:r>
      <w:r w:rsidRPr="003967B4">
        <w:rPr>
          <w:rFonts w:ascii="Liberation Serif" w:hAnsi="Liberation Serif" w:cs="Liberation Serif"/>
          <w:sz w:val="28"/>
          <w:szCs w:val="28"/>
        </w:rPr>
        <w:t xml:space="preserve">Размер субсидии определяется Администрацией в пределах объема бюджетных ассигнований, утвержденных на эти цели в бюджете </w:t>
      </w:r>
      <w:proofErr w:type="spellStart"/>
      <w:r w:rsidRPr="003967B4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3967B4">
        <w:rPr>
          <w:rFonts w:ascii="Liberation Serif" w:hAnsi="Liberation Serif" w:cs="Liberation Serif"/>
          <w:sz w:val="28"/>
          <w:szCs w:val="28"/>
        </w:rPr>
        <w:t>-Туринского муниципального района на соответствующий финансовый год.</w:t>
      </w:r>
    </w:p>
    <w:p w:rsidR="003967B4" w:rsidRDefault="003967B4" w:rsidP="003967B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3967B4">
        <w:rPr>
          <w:rFonts w:ascii="Liberation Serif" w:hAnsi="Liberation Serif" w:cs="Liberation Serif"/>
          <w:sz w:val="28"/>
          <w:szCs w:val="28"/>
        </w:rPr>
        <w:t xml:space="preserve">8. В случае уменьшения ранее доведенных лимитов бюджетных обязательств Администрации, приводящего к невозможности предоставления субсидии в размере, определенном в Соглашении, Администрация имеет право на согласование новых условий Соглашения или расторжение Соглашения при </w:t>
      </w:r>
      <w:proofErr w:type="gramStart"/>
      <w:r w:rsidRPr="003967B4">
        <w:rPr>
          <w:rFonts w:ascii="Liberation Serif" w:hAnsi="Liberation Serif" w:cs="Liberation Serif"/>
          <w:sz w:val="28"/>
          <w:szCs w:val="28"/>
        </w:rPr>
        <w:t>не</w:t>
      </w:r>
      <w:r w:rsidR="00920C60">
        <w:rPr>
          <w:rFonts w:ascii="Liberation Serif" w:hAnsi="Liberation Serif" w:cs="Liberation Serif"/>
          <w:sz w:val="28"/>
          <w:szCs w:val="28"/>
        </w:rPr>
        <w:t xml:space="preserve"> </w:t>
      </w:r>
      <w:r w:rsidRPr="003967B4">
        <w:rPr>
          <w:rFonts w:ascii="Liberation Serif" w:hAnsi="Liberation Serif" w:cs="Liberation Serif"/>
          <w:sz w:val="28"/>
          <w:szCs w:val="28"/>
        </w:rPr>
        <w:t>достижении</w:t>
      </w:r>
      <w:proofErr w:type="gramEnd"/>
      <w:r w:rsidRPr="003967B4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условиям.</w:t>
      </w:r>
    </w:p>
    <w:p w:rsidR="003967B4" w:rsidRDefault="003C2FC6" w:rsidP="003C2FC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2FC6">
        <w:rPr>
          <w:rFonts w:ascii="Liberation Serif" w:hAnsi="Liberation Serif" w:cs="Liberation Serif"/>
          <w:sz w:val="28"/>
          <w:szCs w:val="28"/>
        </w:rPr>
        <w:t xml:space="preserve">19. </w:t>
      </w:r>
      <w:r w:rsidR="00891AC8" w:rsidRPr="003C2FC6">
        <w:rPr>
          <w:rFonts w:ascii="Liberation Serif" w:hAnsi="Liberation Serif" w:cs="Liberation Serif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и настоящим Порядком на расчетный счет Фонда в сроки согласно плана-графика,</w:t>
      </w:r>
      <w:r w:rsidRPr="003C2FC6">
        <w:rPr>
          <w:rFonts w:ascii="Liberation Serif" w:hAnsi="Liberation Serif" w:cs="Liberation Serif"/>
          <w:sz w:val="28"/>
          <w:szCs w:val="28"/>
        </w:rPr>
        <w:t xml:space="preserve"> прилагаемого к</w:t>
      </w:r>
      <w:r w:rsidR="00891AC8" w:rsidRPr="003C2FC6">
        <w:rPr>
          <w:rFonts w:ascii="Liberation Serif" w:hAnsi="Liberation Serif" w:cs="Liberation Serif"/>
          <w:sz w:val="28"/>
          <w:szCs w:val="28"/>
        </w:rPr>
        <w:t xml:space="preserve"> Соглашению.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</w:t>
      </w:r>
      <w:r w:rsidRPr="00B82FB6">
        <w:rPr>
          <w:rFonts w:ascii="Liberation Serif" w:hAnsi="Liberation Serif" w:cs="Liberation Serif"/>
          <w:sz w:val="28"/>
          <w:szCs w:val="28"/>
        </w:rPr>
        <w:t>Форма соглашения содержит: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целевое назначение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сведения о размере предоставл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B82FB6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мой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условия предоставления субсидии и источники финансирования;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порядок перечисления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права и обязанности сторон Соглашения;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ответственность сторон за нарушение условий Соглашения;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показатели результативности (целевые показатели) предоставления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обязательство о предоставлении отчетов</w:t>
      </w:r>
      <w:r w:rsidR="004D7CD9">
        <w:rPr>
          <w:rFonts w:ascii="Liberation Serif" w:hAnsi="Liberation Serif" w:cs="Liberation Serif"/>
          <w:sz w:val="28"/>
          <w:szCs w:val="28"/>
        </w:rPr>
        <w:t xml:space="preserve"> в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Администраци</w:t>
      </w:r>
      <w:r w:rsidR="004D7CD9">
        <w:rPr>
          <w:rFonts w:ascii="Liberation Serif" w:hAnsi="Liberation Serif" w:cs="Liberation Serif"/>
          <w:sz w:val="28"/>
          <w:szCs w:val="28"/>
        </w:rPr>
        <w:t>ю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об использовании средств субсидии по форме и сроки предоставления такой отчетности;</w:t>
      </w:r>
    </w:p>
    <w:p w:rsidR="00B82FB6" w:rsidRPr="00920C60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0C60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920C60">
        <w:rPr>
          <w:rFonts w:ascii="Liberation Serif" w:hAnsi="Liberation Serif" w:cs="Liberation Serif"/>
          <w:sz w:val="28"/>
          <w:szCs w:val="28"/>
        </w:rPr>
        <w:t>с</w:t>
      </w:r>
      <w:r w:rsidR="00920C60" w:rsidRPr="00920C60">
        <w:rPr>
          <w:rFonts w:ascii="Liberation Serif" w:hAnsi="Liberation Serif" w:cs="Liberation Serif"/>
          <w:sz w:val="28"/>
          <w:szCs w:val="28"/>
        </w:rPr>
        <w:t>огласие</w:t>
      </w:r>
      <w:r w:rsidR="00920C60">
        <w:rPr>
          <w:rFonts w:ascii="Liberation Serif" w:hAnsi="Liberation Serif" w:cs="Liberation Serif"/>
          <w:sz w:val="28"/>
          <w:szCs w:val="28"/>
        </w:rPr>
        <w:t xml:space="preserve"> Фонда</w:t>
      </w:r>
      <w:r w:rsidR="00920C60" w:rsidRPr="00920C60">
        <w:rPr>
          <w:rFonts w:ascii="Liberation Serif" w:hAnsi="Liberation Serif" w:cs="Liberation Serif"/>
          <w:sz w:val="28"/>
          <w:szCs w:val="28"/>
        </w:rPr>
        <w:t xml:space="preserve"> на осуществление Администрацией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</w:t>
      </w:r>
      <w:proofErr w:type="spellStart"/>
      <w:r w:rsidR="00920C60" w:rsidRPr="00920C60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920C60" w:rsidRPr="00920C60">
        <w:rPr>
          <w:rFonts w:ascii="Liberation Serif" w:hAnsi="Liberation Serif" w:cs="Liberation Serif"/>
          <w:sz w:val="28"/>
          <w:szCs w:val="28"/>
        </w:rPr>
        <w:t>-Туринского муниципального района</w:t>
      </w:r>
      <w:r w:rsidRPr="00920C60">
        <w:rPr>
          <w:rFonts w:ascii="Liberation Serif" w:hAnsi="Liberation Serif" w:cs="Liberation Serif"/>
          <w:sz w:val="28"/>
          <w:szCs w:val="28"/>
        </w:rPr>
        <w:t>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0C60">
        <w:rPr>
          <w:rFonts w:ascii="Liberation Serif" w:hAnsi="Liberation Serif" w:cs="Liberation Serif"/>
          <w:sz w:val="28"/>
          <w:szCs w:val="28"/>
        </w:rPr>
        <w:t>- требование о заключении дополнительного соглашения к Соглашению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B82FB6" w:rsidRPr="00B82FB6" w:rsidRDefault="004D7CD9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B82FB6" w:rsidRPr="00B82FB6">
        <w:rPr>
          <w:rFonts w:ascii="Liberation Serif" w:hAnsi="Liberation Serif" w:cs="Liberation Serif"/>
          <w:sz w:val="28"/>
          <w:szCs w:val="28"/>
        </w:rPr>
        <w:t>. Администрация заключает дополнительное соглашение к Соглашению в следующих случаях: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при реорганизации </w:t>
      </w:r>
      <w:r w:rsidR="00293F52">
        <w:rPr>
          <w:rFonts w:ascii="Liberation Serif" w:hAnsi="Liberation Serif" w:cs="Liberation Serif"/>
          <w:sz w:val="28"/>
          <w:szCs w:val="28"/>
        </w:rPr>
        <w:t>Фонда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в случае корректировки направления субсидии, в том числе при внесении изменений в </w:t>
      </w:r>
      <w:r w:rsidR="00307C11">
        <w:rPr>
          <w:rFonts w:ascii="Liberation Serif" w:hAnsi="Liberation Serif" w:cs="Liberation Serif"/>
          <w:sz w:val="28"/>
          <w:szCs w:val="28"/>
        </w:rPr>
        <w:t>м</w:t>
      </w:r>
      <w:r w:rsidRPr="00B82FB6">
        <w:rPr>
          <w:rFonts w:ascii="Liberation Serif" w:hAnsi="Liberation Serif" w:cs="Liberation Serif"/>
          <w:sz w:val="28"/>
          <w:szCs w:val="28"/>
        </w:rPr>
        <w:t>униципальную программу</w:t>
      </w:r>
      <w:r w:rsidR="00307C11">
        <w:rPr>
          <w:rFonts w:ascii="Liberation Serif" w:hAnsi="Liberation Serif" w:cs="Liberation Serif"/>
          <w:sz w:val="28"/>
          <w:szCs w:val="28"/>
        </w:rPr>
        <w:t>.</w:t>
      </w:r>
    </w:p>
    <w:p w:rsidR="00B82FB6" w:rsidRPr="00B82FB6" w:rsidRDefault="00307C11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B82FB6" w:rsidRPr="00B82FB6">
        <w:rPr>
          <w:rFonts w:ascii="Liberation Serif" w:hAnsi="Liberation Serif" w:cs="Liberation Serif"/>
          <w:sz w:val="28"/>
          <w:szCs w:val="28"/>
        </w:rPr>
        <w:t xml:space="preserve">. Администрация заключает дополнительное соглашение к Соглашению при согласовании новых условий Соглашения. При </w:t>
      </w:r>
      <w:proofErr w:type="spellStart"/>
      <w:r w:rsidR="00B82FB6" w:rsidRPr="00B82FB6">
        <w:rPr>
          <w:rFonts w:ascii="Liberation Serif" w:hAnsi="Liberation Serif" w:cs="Liberation Serif"/>
          <w:sz w:val="28"/>
          <w:szCs w:val="28"/>
        </w:rPr>
        <w:t>недостижении</w:t>
      </w:r>
      <w:proofErr w:type="spellEnd"/>
      <w:r w:rsidR="00B82FB6" w:rsidRPr="00B82FB6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 Администрация расторгает Соглашение.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2</w:t>
      </w:r>
      <w:r w:rsidR="00307C11">
        <w:rPr>
          <w:rFonts w:ascii="Liberation Serif" w:hAnsi="Liberation Serif" w:cs="Liberation Serif"/>
          <w:sz w:val="28"/>
          <w:szCs w:val="28"/>
        </w:rPr>
        <w:t>3</w:t>
      </w:r>
      <w:r w:rsidRPr="00B82FB6">
        <w:rPr>
          <w:rFonts w:ascii="Liberation Serif" w:hAnsi="Liberation Serif" w:cs="Liberation Serif"/>
          <w:sz w:val="28"/>
          <w:szCs w:val="28"/>
        </w:rPr>
        <w:t>. Администрация вправе расторгнуть Соглашение в одностороннем порядке в случа</w:t>
      </w:r>
      <w:r w:rsidR="00307C11">
        <w:rPr>
          <w:rFonts w:ascii="Liberation Serif" w:hAnsi="Liberation Serif" w:cs="Liberation Serif"/>
          <w:sz w:val="28"/>
          <w:szCs w:val="28"/>
        </w:rPr>
        <w:t xml:space="preserve">е </w:t>
      </w:r>
      <w:r w:rsidRPr="00B82FB6">
        <w:rPr>
          <w:rFonts w:ascii="Liberation Serif" w:hAnsi="Liberation Serif" w:cs="Liberation Serif"/>
          <w:sz w:val="28"/>
          <w:szCs w:val="28"/>
        </w:rPr>
        <w:t>реорганизации</w:t>
      </w:r>
      <w:r w:rsidR="00307C11">
        <w:rPr>
          <w:rFonts w:ascii="Liberation Serif" w:hAnsi="Liberation Serif" w:cs="Liberation Serif"/>
          <w:sz w:val="28"/>
          <w:szCs w:val="28"/>
        </w:rPr>
        <w:t xml:space="preserve"> или ликвидации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</w:t>
      </w:r>
      <w:r w:rsidR="00307C11">
        <w:rPr>
          <w:rFonts w:ascii="Liberation Serif" w:hAnsi="Liberation Serif" w:cs="Liberation Serif"/>
          <w:sz w:val="28"/>
          <w:szCs w:val="28"/>
        </w:rPr>
        <w:t>Фонда.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Соглашение расторгается с формированием уведомления и акта об исполнении обязательств по Соглашению с отражением информации о неисполненных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2</w:t>
      </w:r>
      <w:r w:rsidR="00307C11">
        <w:rPr>
          <w:rFonts w:ascii="Liberation Serif" w:hAnsi="Liberation Serif" w:cs="Liberation Serif"/>
          <w:sz w:val="28"/>
          <w:szCs w:val="28"/>
        </w:rPr>
        <w:t>4</w:t>
      </w:r>
      <w:r w:rsidRPr="00B82FB6">
        <w:rPr>
          <w:rFonts w:ascii="Liberation Serif" w:hAnsi="Liberation Serif" w:cs="Liberation Serif"/>
          <w:sz w:val="28"/>
          <w:szCs w:val="28"/>
        </w:rPr>
        <w:t>. Администрация устанавливает показатели результативности и их значение в Соглашении.</w:t>
      </w:r>
      <w:r w:rsidR="00E00B1F">
        <w:rPr>
          <w:rFonts w:ascii="Liberation Serif" w:hAnsi="Liberation Serif" w:cs="Liberation Serif"/>
          <w:sz w:val="28"/>
          <w:szCs w:val="28"/>
        </w:rPr>
        <w:t xml:space="preserve"> </w:t>
      </w:r>
      <w:r w:rsidRPr="00B82FB6">
        <w:rPr>
          <w:rFonts w:ascii="Liberation Serif" w:hAnsi="Liberation Serif" w:cs="Liberation Serif"/>
          <w:sz w:val="28"/>
          <w:szCs w:val="28"/>
        </w:rPr>
        <w:t>Субсидия направляется на обеспечение деятельности Фонда для достижения следующих показателей результативности: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</w:t>
      </w:r>
      <w:r w:rsidR="00E00B1F">
        <w:rPr>
          <w:rFonts w:ascii="Liberation Serif" w:hAnsi="Liberation Serif" w:cs="Liberation Serif"/>
          <w:sz w:val="28"/>
          <w:szCs w:val="28"/>
        </w:rPr>
        <w:t>п</w:t>
      </w:r>
      <w:r w:rsidR="00E00B1F" w:rsidRPr="00E00B1F">
        <w:rPr>
          <w:rFonts w:ascii="Liberation Serif" w:hAnsi="Liberation Serif" w:cs="Liberation Serif"/>
          <w:sz w:val="28"/>
          <w:szCs w:val="28"/>
        </w:rPr>
        <w:t xml:space="preserve">редоставление информационно-консультационных и офисных услуг субъектам </w:t>
      </w:r>
      <w:r w:rsidR="00E00B1F">
        <w:rPr>
          <w:rFonts w:ascii="Liberation Serif" w:hAnsi="Liberation Serif" w:cs="Liberation Serif"/>
          <w:sz w:val="28"/>
          <w:szCs w:val="28"/>
        </w:rPr>
        <w:t xml:space="preserve">МСП и </w:t>
      </w:r>
      <w:proofErr w:type="spellStart"/>
      <w:r w:rsidR="00E00B1F">
        <w:rPr>
          <w:rFonts w:ascii="Liberation Serif" w:hAnsi="Liberation Serif" w:cs="Liberation Serif"/>
          <w:sz w:val="28"/>
          <w:szCs w:val="28"/>
        </w:rPr>
        <w:t>самозанятым</w:t>
      </w:r>
      <w:proofErr w:type="spellEnd"/>
      <w:r w:rsidR="00E00B1F">
        <w:rPr>
          <w:rFonts w:ascii="Liberation Serif" w:hAnsi="Liberation Serif" w:cs="Liberation Serif"/>
          <w:sz w:val="28"/>
          <w:szCs w:val="28"/>
        </w:rPr>
        <w:t xml:space="preserve"> гражданам</w:t>
      </w:r>
      <w:r w:rsidRPr="00B82FB6">
        <w:rPr>
          <w:rFonts w:ascii="Liberation Serif" w:hAnsi="Liberation Serif" w:cs="Liberation Serif"/>
          <w:sz w:val="28"/>
          <w:szCs w:val="28"/>
        </w:rPr>
        <w:t>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</w:t>
      </w:r>
      <w:r w:rsidR="00E00B1F">
        <w:rPr>
          <w:rFonts w:ascii="Liberation Serif" w:hAnsi="Liberation Serif" w:cs="Liberation Serif"/>
          <w:sz w:val="28"/>
          <w:szCs w:val="28"/>
        </w:rPr>
        <w:t>п</w:t>
      </w:r>
      <w:r w:rsidR="00E00B1F" w:rsidRPr="00E00B1F">
        <w:rPr>
          <w:rFonts w:ascii="Liberation Serif" w:hAnsi="Liberation Serif" w:cs="Liberation Serif"/>
          <w:sz w:val="28"/>
          <w:szCs w:val="28"/>
        </w:rPr>
        <w:t>роведение обучающих семинаров, онлайн-</w:t>
      </w:r>
      <w:proofErr w:type="spellStart"/>
      <w:r w:rsidR="00E00B1F" w:rsidRPr="00E00B1F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="00E00B1F" w:rsidRPr="00E00B1F">
        <w:rPr>
          <w:rFonts w:ascii="Liberation Serif" w:hAnsi="Liberation Serif" w:cs="Liberation Serif"/>
          <w:sz w:val="28"/>
          <w:szCs w:val="28"/>
        </w:rPr>
        <w:t>, прямых эфиров в социальных сетях для субъектов МСП</w:t>
      </w:r>
      <w:r w:rsidR="00E00B1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E00B1F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="00E00B1F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E00B1F" w:rsidRPr="00E00B1F">
        <w:rPr>
          <w:rFonts w:ascii="Liberation Serif" w:hAnsi="Liberation Serif" w:cs="Liberation Serif"/>
          <w:sz w:val="28"/>
          <w:szCs w:val="28"/>
        </w:rPr>
        <w:t xml:space="preserve"> и физических лиц</w:t>
      </w:r>
      <w:r w:rsidRPr="00B82FB6">
        <w:rPr>
          <w:rFonts w:ascii="Liberation Serif" w:hAnsi="Liberation Serif" w:cs="Liberation Serif"/>
          <w:sz w:val="28"/>
          <w:szCs w:val="28"/>
        </w:rPr>
        <w:t>;</w:t>
      </w:r>
    </w:p>
    <w:p w:rsidR="00B82FB6" w:rsidRPr="003C2FC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0B1F">
        <w:rPr>
          <w:rFonts w:ascii="Liberation Serif" w:hAnsi="Liberation Serif" w:cs="Liberation Serif"/>
          <w:sz w:val="28"/>
          <w:szCs w:val="28"/>
        </w:rPr>
        <w:t>- проведение мероприятий в рамках пропаганды и популяризации предпринимательской деятельности</w:t>
      </w:r>
      <w:r w:rsidR="00E00B1F" w:rsidRPr="00E00B1F">
        <w:rPr>
          <w:rFonts w:ascii="Liberation Serif" w:hAnsi="Liberation Serif" w:cs="Liberation Serif"/>
          <w:sz w:val="28"/>
          <w:szCs w:val="28"/>
        </w:rPr>
        <w:t>.</w:t>
      </w:r>
    </w:p>
    <w:p w:rsidR="003967B4" w:rsidRDefault="003967B4" w:rsidP="002E0267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color w:val="C00000"/>
          <w:sz w:val="28"/>
          <w:szCs w:val="28"/>
        </w:rPr>
      </w:pPr>
    </w:p>
    <w:p w:rsidR="002E0267" w:rsidRPr="00AA0784" w:rsidRDefault="002E0267" w:rsidP="002E0267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color w:val="C00000"/>
          <w:sz w:val="28"/>
          <w:szCs w:val="28"/>
        </w:rPr>
      </w:pPr>
      <w:r w:rsidRPr="00E00B1F">
        <w:rPr>
          <w:rFonts w:ascii="Liberation Serif" w:hAnsi="Liberation Serif" w:cs="Liberation Serif"/>
          <w:sz w:val="28"/>
          <w:szCs w:val="28"/>
        </w:rPr>
        <w:t xml:space="preserve">Раздел 3. </w:t>
      </w:r>
      <w:r w:rsidR="004D7CD9" w:rsidRPr="00E00B1F">
        <w:rPr>
          <w:rFonts w:ascii="Liberation Serif" w:hAnsi="Liberation Serif" w:cs="Liberation Serif"/>
          <w:sz w:val="28"/>
          <w:szCs w:val="28"/>
        </w:rPr>
        <w:t xml:space="preserve">ТРЕБОВАНИЯ </w:t>
      </w:r>
      <w:r w:rsidR="004D7CD9" w:rsidRPr="007A6845">
        <w:rPr>
          <w:rFonts w:ascii="Liberation Serif" w:hAnsi="Liberation Serif" w:cs="Liberation Serif"/>
          <w:sz w:val="28"/>
          <w:szCs w:val="28"/>
        </w:rPr>
        <w:t>К ОТЧЕТНОСТИ</w:t>
      </w:r>
    </w:p>
    <w:p w:rsidR="002E0267" w:rsidRPr="002E0267" w:rsidRDefault="002E0267" w:rsidP="002E0267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F48BB" w:rsidRPr="009F48BB" w:rsidRDefault="00E00B1F" w:rsidP="009F48BB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. </w:t>
      </w:r>
      <w:r w:rsidR="009F48BB" w:rsidRPr="009F48BB">
        <w:rPr>
          <w:rFonts w:ascii="Liberation Serif" w:hAnsi="Liberation Serif" w:cs="Liberation Serif"/>
          <w:sz w:val="28"/>
          <w:szCs w:val="28"/>
        </w:rPr>
        <w:t>Администрация устанавливает в Соглашении сроки и формы предоставления Фондом отчетности о достижении показателей результативности предоставления субсидии, отчет о расходах, источником финансового обеспечения которых является субсидия.</w:t>
      </w:r>
    </w:p>
    <w:p w:rsidR="009F48BB" w:rsidRPr="009F48BB" w:rsidRDefault="009F48BB" w:rsidP="009F48BB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48BB">
        <w:rPr>
          <w:rFonts w:ascii="Liberation Serif" w:hAnsi="Liberation Serif" w:cs="Liberation Serif"/>
          <w:sz w:val="28"/>
          <w:szCs w:val="28"/>
        </w:rPr>
        <w:lastRenderedPageBreak/>
        <w:t>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9F48BB">
        <w:rPr>
          <w:rFonts w:ascii="Liberation Serif" w:hAnsi="Liberation Serif" w:cs="Liberation Serif"/>
          <w:sz w:val="28"/>
          <w:szCs w:val="28"/>
        </w:rPr>
        <w:t>Администрация и финансовое управление</w:t>
      </w:r>
      <w:r>
        <w:rPr>
          <w:rFonts w:ascii="Liberation Serif" w:hAnsi="Liberation Serif" w:cs="Liberation Serif"/>
          <w:sz w:val="28"/>
          <w:szCs w:val="28"/>
        </w:rPr>
        <w:t xml:space="preserve"> А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дминистрации осуществляют мониторинг достижения результатов предоставления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9F48BB">
        <w:rPr>
          <w:rFonts w:ascii="Liberation Serif" w:hAnsi="Liberation Serif" w:cs="Liberation Serif"/>
          <w:sz w:val="28"/>
          <w:szCs w:val="28"/>
        </w:rPr>
        <w:t>убсидии в соответствии с Приказом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</w:t>
      </w:r>
      <w:r w:rsidRPr="009F48BB">
        <w:rPr>
          <w:rFonts w:ascii="Liberation Serif" w:hAnsi="Liberation Serif" w:cs="Liberation Serif"/>
          <w:sz w:val="28"/>
          <w:szCs w:val="28"/>
        </w:rPr>
        <w:t>фина</w:t>
      </w:r>
      <w:r>
        <w:rPr>
          <w:rFonts w:ascii="Liberation Serif" w:hAnsi="Liberation Serif" w:cs="Liberation Serif"/>
          <w:sz w:val="28"/>
          <w:szCs w:val="28"/>
        </w:rPr>
        <w:t>нсов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 России от 27.04.2024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 53н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F48BB">
        <w:rPr>
          <w:rFonts w:ascii="Liberation Serif" w:hAnsi="Liberation Serif" w:cs="Liberation Serif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F48B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9F48BB" w:rsidRDefault="009F48BB" w:rsidP="009F48BB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48BB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9F48BB">
        <w:rPr>
          <w:rFonts w:ascii="Liberation Serif" w:hAnsi="Liberation Serif" w:cs="Liberation Serif"/>
          <w:sz w:val="28"/>
          <w:szCs w:val="28"/>
        </w:rPr>
        <w:t>. Фонд осуществляет учет и хранение документов, в том числе первичных, или их копий (заверенных руководителем Фонда), подтверждающих использование субсидии по целевому назначению не менее 5 (пяти) лет с момента получения субсидии.</w:t>
      </w:r>
    </w:p>
    <w:p w:rsidR="009F48BB" w:rsidRDefault="009F48B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E00B1F">
        <w:rPr>
          <w:rFonts w:ascii="Liberation Serif" w:hAnsi="Liberation Serif" w:cs="Liberation Serif"/>
          <w:sz w:val="28"/>
          <w:szCs w:val="28"/>
        </w:rPr>
        <w:t>4</w:t>
      </w:r>
      <w:r w:rsidRPr="007A6845">
        <w:rPr>
          <w:rFonts w:ascii="Liberation Serif" w:hAnsi="Liberation Serif" w:cs="Liberation Serif"/>
          <w:sz w:val="28"/>
          <w:szCs w:val="28"/>
        </w:rPr>
        <w:t xml:space="preserve">. ТРЕБОВАНИЯ ОБ ОСУЩЕСТВЛЕНИИ </w:t>
      </w:r>
      <w:proofErr w:type="gramStart"/>
      <w:r w:rsidRPr="007A6845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7A6845">
        <w:rPr>
          <w:rFonts w:ascii="Liberation Serif" w:hAnsi="Liberation Serif" w:cs="Liberation Serif"/>
          <w:sz w:val="28"/>
          <w:szCs w:val="28"/>
        </w:rPr>
        <w:t xml:space="preserve"> СОБЛЮДЕНИЕМ УСЛОВИЙ, ЦЕЛЕЙ И ПОРЯДКА ПРЕДОСТАВЛЕНИЯ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СУБСИДИИ И ОТВЕТСТВЕННОСТИ ЗА ИХ НАРУШЕНИЕ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9F48B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. Средства субсидии носят целевой характер и не могут быть использованы на иные цели. </w:t>
      </w:r>
      <w:r>
        <w:rPr>
          <w:rFonts w:ascii="Liberation Serif" w:hAnsi="Liberation Serif" w:cs="Liberation Serif"/>
          <w:sz w:val="28"/>
          <w:szCs w:val="28"/>
        </w:rPr>
        <w:t>Фонд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 несет</w:t>
      </w:r>
      <w:r w:rsidR="00CB48E0">
        <w:rPr>
          <w:rFonts w:ascii="Liberation Serif" w:hAnsi="Liberation Serif" w:cs="Liberation Serif"/>
          <w:sz w:val="28"/>
          <w:szCs w:val="28"/>
        </w:rPr>
        <w:t xml:space="preserve"> </w:t>
      </w:r>
      <w:r w:rsidRPr="009F48BB">
        <w:rPr>
          <w:rFonts w:ascii="Liberation Serif" w:hAnsi="Liberation Serif" w:cs="Liberation Serif"/>
          <w:sz w:val="28"/>
          <w:szCs w:val="28"/>
        </w:rPr>
        <w:t>ответственность за целевое использование субсидии в соответствии с действующим законодательством Российской Федерации</w:t>
      </w:r>
      <w:r w:rsidR="007A6845" w:rsidRPr="007A6845">
        <w:rPr>
          <w:rFonts w:ascii="Liberation Serif" w:hAnsi="Liberation Serif" w:cs="Liberation Serif"/>
          <w:sz w:val="28"/>
          <w:szCs w:val="28"/>
        </w:rPr>
        <w:t>.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. </w:t>
      </w:r>
      <w:r w:rsidRPr="00CB48E0">
        <w:rPr>
          <w:rFonts w:ascii="Liberation Serif" w:hAnsi="Liberation Serif" w:cs="Liberation Serif"/>
          <w:sz w:val="28"/>
          <w:szCs w:val="28"/>
        </w:rPr>
        <w:t>Средства субсидии запрещено использовать для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CB48E0" w:rsidRDefault="003D5859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CB48E0" w:rsidRPr="00CB48E0">
        <w:rPr>
          <w:rFonts w:ascii="Liberation Serif" w:hAnsi="Liberation Serif" w:cs="Liberation Serif"/>
          <w:sz w:val="28"/>
          <w:szCs w:val="28"/>
        </w:rPr>
        <w:t>. Обязательная проверка соблюдения условий, целей и порядка предоставления субсидии осуществляется Администрацией и органами муниципального финансового контроля в соответствии с законодательством Российской Федерации.</w:t>
      </w:r>
    </w:p>
    <w:p w:rsidR="00CB48E0" w:rsidRPr="00CB48E0" w:rsidRDefault="003D5859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="00CB48E0" w:rsidRPr="00CB48E0">
        <w:rPr>
          <w:rFonts w:ascii="Liberation Serif" w:hAnsi="Liberation Serif" w:cs="Liberation Serif"/>
          <w:sz w:val="28"/>
          <w:szCs w:val="28"/>
        </w:rPr>
        <w:t>. Обязательным условием предоставления субсидии, включаемым в Соглашение, является согласие Фонда на осуществление Администрацией и органами муниципального финансового контроля проверок соблюдения Фондом условий, целей и порядка предоставления субсидии.</w:t>
      </w:r>
    </w:p>
    <w:p w:rsidR="00CB48E0" w:rsidRPr="00CB48E0" w:rsidRDefault="003D5859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B48E0" w:rsidRPr="00CB48E0">
        <w:rPr>
          <w:rFonts w:ascii="Liberation Serif" w:hAnsi="Liberation Serif" w:cs="Liberation Serif"/>
          <w:sz w:val="28"/>
          <w:szCs w:val="28"/>
        </w:rPr>
        <w:t>2. При выявлении нарушений Фондом условий, установленных для предоставления субсидии, выявленных по фактам проверок, проведенных Администрацией или органом муниципального финансового контроля, а также нецелевого использования средств субсидии, субсидия по письменному требованию Администрации подлежит возврату в срок не более 10 рабочих дней с момента получения соответствующего требования.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3</w:t>
      </w:r>
      <w:r w:rsidR="003D5859">
        <w:rPr>
          <w:rFonts w:ascii="Liberation Serif" w:hAnsi="Liberation Serif" w:cs="Liberation Serif"/>
          <w:sz w:val="28"/>
          <w:szCs w:val="28"/>
        </w:rPr>
        <w:t>3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. В случае </w:t>
      </w:r>
      <w:proofErr w:type="spellStart"/>
      <w:r w:rsidRPr="00CB48E0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показателей результативности, размер средств субсидии, подлежащих возврату, определяется в зависимости от достижения </w:t>
      </w:r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уровня установленных значений показателей результативности использования субсидии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 xml:space="preserve"> в рамках реализации мероприятий, предусмотренных пунктом 2</w:t>
      </w:r>
      <w:r w:rsidR="003D5859">
        <w:rPr>
          <w:rFonts w:ascii="Liberation Serif" w:hAnsi="Liberation Serif" w:cs="Liberation Serif"/>
          <w:sz w:val="28"/>
          <w:szCs w:val="28"/>
        </w:rPr>
        <w:t>4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 настоящего Порядка, и рассчитывается по формуле: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lastRenderedPageBreak/>
        <w:t xml:space="preserve">V = S x </w:t>
      </w:r>
      <w:proofErr w:type="spellStart"/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k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ср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/ 100, где: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V - размер средств субсидии, подлежащей возврату;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S - субсидия, полученная по Соглашению;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k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ср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- процент возврата субсидии, который определяется по формуле: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k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ср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= 100 - ((k1 + k2 + ... + </w:t>
      </w:r>
      <w:proofErr w:type="spellStart"/>
      <w:r w:rsidRPr="00CB48E0">
        <w:rPr>
          <w:rFonts w:ascii="Liberation Serif" w:hAnsi="Liberation Serif" w:cs="Liberation Serif"/>
          <w:sz w:val="28"/>
          <w:szCs w:val="28"/>
        </w:rPr>
        <w:t>ki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>) / n), где: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 xml:space="preserve">k1 + k2 + ... + </w:t>
      </w:r>
      <w:proofErr w:type="spellStart"/>
      <w:r w:rsidRPr="00CB48E0">
        <w:rPr>
          <w:rFonts w:ascii="Liberation Serif" w:hAnsi="Liberation Serif" w:cs="Liberation Serif"/>
          <w:sz w:val="28"/>
          <w:szCs w:val="28"/>
        </w:rPr>
        <w:t>ki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>; - процент фактически достигнутого значения показателя от планового значения. В случае перевыполнения фактического значения показателя от планового значения учитывается 100-процентный результат его выполнения;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n - количество плановых показателей результативности предоставления субсидии, установленных Соглашением.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При невозврате субсидии в установленный срок Администрация принимает меры по взысканию подлежащей возврату</w:t>
      </w:r>
      <w:r w:rsidR="003D5859">
        <w:rPr>
          <w:rFonts w:ascii="Liberation Serif" w:hAnsi="Liberation Serif" w:cs="Liberation Serif"/>
          <w:sz w:val="28"/>
          <w:szCs w:val="28"/>
        </w:rPr>
        <w:t xml:space="preserve"> в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 бюджет </w:t>
      </w:r>
      <w:proofErr w:type="spellStart"/>
      <w:r w:rsidR="003D5859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3D5859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</w:t>
      </w:r>
      <w:r w:rsidRPr="00CB48E0">
        <w:rPr>
          <w:rFonts w:ascii="Liberation Serif" w:hAnsi="Liberation Serif" w:cs="Liberation Serif"/>
          <w:sz w:val="28"/>
          <w:szCs w:val="28"/>
        </w:rPr>
        <w:t>субсидии в судебном порядке.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3</w:t>
      </w:r>
      <w:r w:rsidR="003D5859">
        <w:rPr>
          <w:rFonts w:ascii="Liberation Serif" w:hAnsi="Liberation Serif" w:cs="Liberation Serif"/>
          <w:sz w:val="28"/>
          <w:szCs w:val="28"/>
        </w:rPr>
        <w:t>4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. В случаях, предусмотренных Соглашением, не использованный на 01 января очередного финансового года остаток субсидии, предоставленной Фонду в отчетном финансовом году, подлежит возврату в бюджет </w:t>
      </w:r>
      <w:proofErr w:type="spellStart"/>
      <w:r w:rsidR="003D5859" w:rsidRPr="003D5859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3D5859" w:rsidRPr="003D5859">
        <w:rPr>
          <w:rFonts w:ascii="Liberation Serif" w:hAnsi="Liberation Serif" w:cs="Liberation Serif"/>
          <w:sz w:val="28"/>
          <w:szCs w:val="28"/>
        </w:rPr>
        <w:t>-Туринского муниципального района</w:t>
      </w:r>
      <w:r w:rsidRPr="00CB48E0">
        <w:rPr>
          <w:rFonts w:ascii="Liberation Serif" w:hAnsi="Liberation Serif" w:cs="Liberation Serif"/>
          <w:sz w:val="28"/>
          <w:szCs w:val="28"/>
        </w:rPr>
        <w:t>.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При установлении Администрацией наличия остатка не использованных на 01 января очередного финансового года средств субсидии, предоставленной Фонду в отчетном финансовом году, Администрация в течение 10 рабочих дней со дня завершения финансового года, направляет письменное уведомление о возврате остатка субсидии с указанием суммы средств остатка субсидии, подлежащей возврату, кода бюджетной классификации Российской Федерации, по которому должен быть осуществлен возврат остатка субсидии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, реквизитов банковского счета, на который должны быть перечислены средства возвращаемого остатка субсидии.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Фонд обязан осуществить возврат остатка субсидии в течение 10 рабочих дней с момента получения уведомления.</w:t>
      </w:r>
    </w:p>
    <w:p w:rsid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 xml:space="preserve">При невозврате Фондом неиспользованного остатка субсидии в указанный срок Администрация принимает меры по взысканию подлежащего возврату остатка субсидии в бюджет </w:t>
      </w:r>
      <w:proofErr w:type="spellStart"/>
      <w:r w:rsidR="003D5859" w:rsidRPr="003D5859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3D5859" w:rsidRPr="003D5859">
        <w:rPr>
          <w:rFonts w:ascii="Liberation Serif" w:hAnsi="Liberation Serif" w:cs="Liberation Serif"/>
          <w:sz w:val="28"/>
          <w:szCs w:val="28"/>
        </w:rPr>
        <w:t xml:space="preserve">-Туринского муниципального района </w:t>
      </w:r>
      <w:r w:rsidRPr="00CB48E0">
        <w:rPr>
          <w:rFonts w:ascii="Liberation Serif" w:hAnsi="Liberation Serif" w:cs="Liberation Serif"/>
          <w:sz w:val="28"/>
          <w:szCs w:val="28"/>
        </w:rPr>
        <w:t>в судебном порядке.</w:t>
      </w: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Default="007A6845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Default="007A6845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Default="007A6845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Default="007A6845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Default="007A6845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D4752" w:rsidRDefault="006D4752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D4752" w:rsidRDefault="006D4752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BC0470" w:rsidRDefault="007A6845" w:rsidP="007A6845">
      <w:pPr>
        <w:widowControl w:val="0"/>
        <w:autoSpaceDE w:val="0"/>
        <w:autoSpaceDN w:val="0"/>
        <w:jc w:val="right"/>
        <w:outlineLvl w:val="1"/>
        <w:rPr>
          <w:rFonts w:ascii="Liberation Serif" w:hAnsi="Liberation Serif" w:cs="Liberation Serif"/>
        </w:rPr>
      </w:pPr>
      <w:r w:rsidRPr="00BC0470">
        <w:rPr>
          <w:rFonts w:ascii="Liberation Serif" w:hAnsi="Liberation Serif" w:cs="Liberation Serif"/>
        </w:rPr>
        <w:lastRenderedPageBreak/>
        <w:t>Приложение</w:t>
      </w:r>
    </w:p>
    <w:p w:rsidR="007A6845" w:rsidRPr="00E00B1F" w:rsidRDefault="007A6845" w:rsidP="00BC0470">
      <w:pPr>
        <w:widowControl w:val="0"/>
        <w:autoSpaceDE w:val="0"/>
        <w:autoSpaceDN w:val="0"/>
        <w:ind w:left="5664"/>
        <w:rPr>
          <w:rFonts w:ascii="Liberation Serif" w:hAnsi="Liberation Serif" w:cs="Liberation Serif"/>
          <w:sz w:val="28"/>
          <w:szCs w:val="28"/>
          <w:highlight w:val="yellow"/>
        </w:rPr>
      </w:pPr>
      <w:r w:rsidRPr="00BC0470">
        <w:rPr>
          <w:rFonts w:ascii="Liberation Serif" w:hAnsi="Liberation Serif" w:cs="Liberation Serif"/>
        </w:rPr>
        <w:t xml:space="preserve">к порядку </w:t>
      </w:r>
      <w:r w:rsidR="00BC0470" w:rsidRPr="00BC0470">
        <w:t xml:space="preserve">предоставления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BC0470" w:rsidRPr="00BC0470">
        <w:t>Слободо</w:t>
      </w:r>
      <w:proofErr w:type="spellEnd"/>
      <w:r w:rsidR="00BC0470" w:rsidRPr="00BC0470">
        <w:t>-Туринском муниципальном районе</w:t>
      </w:r>
    </w:p>
    <w:p w:rsidR="00BC0470" w:rsidRDefault="00BC0470" w:rsidP="007A6845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7A6845" w:rsidRPr="008528A8" w:rsidRDefault="007A6845" w:rsidP="007A6845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8528A8">
        <w:rPr>
          <w:rFonts w:ascii="Liberation Serif" w:hAnsi="Liberation Serif" w:cs="Liberation Serif"/>
          <w:sz w:val="28"/>
          <w:szCs w:val="28"/>
        </w:rPr>
        <w:t>ЗАЯВКА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8528A8">
        <w:rPr>
          <w:rFonts w:ascii="Liberation Serif" w:hAnsi="Liberation Serif" w:cs="Liberation Serif"/>
          <w:sz w:val="28"/>
          <w:szCs w:val="28"/>
        </w:rPr>
        <w:t>НА ПОЛУЧЕНИ</w:t>
      </w:r>
      <w:r w:rsidR="008528A8" w:rsidRPr="008528A8">
        <w:rPr>
          <w:rFonts w:ascii="Liberation Serif" w:hAnsi="Liberation Serif" w:cs="Liberation Serif"/>
          <w:sz w:val="28"/>
          <w:szCs w:val="28"/>
        </w:rPr>
        <w:t>Е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 В ____ ГОДУ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Изучив Порядок </w:t>
      </w:r>
      <w:r w:rsidR="008528A8" w:rsidRPr="008528A8">
        <w:rPr>
          <w:rFonts w:ascii="Liberation Serif" w:hAnsi="Liberation Serif" w:cs="Liberation Serif"/>
          <w:sz w:val="28"/>
          <w:szCs w:val="28"/>
        </w:rPr>
        <w:t xml:space="preserve">предоставления субсидии некоммерческой организации, образующей инфраструктуру поддержки субъектов малого и среднего предпринимательства в </w:t>
      </w:r>
      <w:proofErr w:type="spellStart"/>
      <w:r w:rsidR="008528A8" w:rsidRPr="008528A8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8528A8" w:rsidRPr="008528A8">
        <w:rPr>
          <w:rFonts w:ascii="Liberation Serif" w:hAnsi="Liberation Serif" w:cs="Liberation Serif"/>
          <w:sz w:val="28"/>
          <w:szCs w:val="28"/>
        </w:rPr>
        <w:t>-Туринском муниципальном районе</w:t>
      </w:r>
      <w:r w:rsidRPr="008528A8">
        <w:rPr>
          <w:rFonts w:ascii="Liberation Serif" w:hAnsi="Liberation Serif" w:cs="Liberation Serif"/>
          <w:sz w:val="28"/>
          <w:szCs w:val="28"/>
        </w:rPr>
        <w:t>,</w:t>
      </w:r>
      <w:r w:rsidR="008528A8" w:rsidRPr="008528A8">
        <w:rPr>
          <w:rFonts w:ascii="Liberation Serif" w:hAnsi="Liberation Serif" w:cs="Liberation Serif"/>
          <w:sz w:val="28"/>
          <w:szCs w:val="28"/>
        </w:rPr>
        <w:t xml:space="preserve"> просим предоставить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субсиди</w:t>
      </w:r>
      <w:r w:rsidR="008528A8" w:rsidRPr="008528A8">
        <w:rPr>
          <w:rFonts w:ascii="Liberation Serif" w:hAnsi="Liberation Serif" w:cs="Liberation Serif"/>
          <w:sz w:val="28"/>
          <w:szCs w:val="28"/>
        </w:rPr>
        <w:t>ю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из бюджета </w:t>
      </w:r>
      <w:proofErr w:type="spellStart"/>
      <w:r w:rsidRPr="008528A8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8528A8">
        <w:rPr>
          <w:rFonts w:ascii="Liberation Serif" w:hAnsi="Liberation Serif" w:cs="Liberation Serif"/>
          <w:sz w:val="28"/>
          <w:szCs w:val="28"/>
        </w:rPr>
        <w:t>-Туринского муниципального района на условиях, установленных данным Порядком, и направля</w:t>
      </w:r>
      <w:r w:rsidR="008528A8" w:rsidRPr="008528A8">
        <w:rPr>
          <w:rFonts w:ascii="Liberation Serif" w:hAnsi="Liberation Serif" w:cs="Liberation Serif"/>
          <w:sz w:val="28"/>
          <w:szCs w:val="28"/>
        </w:rPr>
        <w:t>ем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настоящую заявку.</w:t>
      </w:r>
    </w:p>
    <w:p w:rsidR="007A6845" w:rsidRPr="001A559D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559D"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7A6845" w:rsidRPr="001A559D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559D">
        <w:rPr>
          <w:rFonts w:ascii="Liberation Serif" w:hAnsi="Liberation Serif" w:cs="Liberation Serif"/>
          <w:sz w:val="28"/>
          <w:szCs w:val="28"/>
        </w:rPr>
        <w:t>Полное    и    сокращенное    наименования     организац</w:t>
      </w:r>
      <w:proofErr w:type="gramStart"/>
      <w:r w:rsidRPr="001A559D">
        <w:rPr>
          <w:rFonts w:ascii="Liberation Serif" w:hAnsi="Liberation Serif" w:cs="Liberation Serif"/>
          <w:sz w:val="28"/>
          <w:szCs w:val="28"/>
        </w:rPr>
        <w:t>ии и ее</w:t>
      </w:r>
      <w:proofErr w:type="gramEnd"/>
      <w:r w:rsidRPr="001A559D">
        <w:rPr>
          <w:rFonts w:ascii="Liberation Serif" w:hAnsi="Liberation Serif" w:cs="Liberation Serif"/>
          <w:sz w:val="28"/>
          <w:szCs w:val="28"/>
        </w:rPr>
        <w:t xml:space="preserve"> организационно-правовая форма _________________________________________________________  </w:t>
      </w:r>
    </w:p>
    <w:p w:rsidR="001A559D" w:rsidRDefault="001A559D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Ф.И.О. руководителя организации _______________________________________ </w:t>
      </w:r>
    </w:p>
    <w:p w:rsid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Дата, место и орган регистрации юридического лица   (на основании Свидетельства о государственной регистрации) ___________</w:t>
      </w:r>
      <w:r>
        <w:rPr>
          <w:rFonts w:ascii="Liberation Serif" w:hAnsi="Liberation Serif" w:cs="Liberation Serif"/>
          <w:sz w:val="28"/>
          <w:szCs w:val="28"/>
        </w:rPr>
        <w:t xml:space="preserve">___________________ </w:t>
      </w:r>
    </w:p>
    <w:p w:rsidR="007A6845" w:rsidRPr="007A6845" w:rsidRDefault="005C52FD" w:rsidP="005C52F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ИНН _______</w:t>
      </w:r>
      <w:r>
        <w:rPr>
          <w:rFonts w:ascii="Liberation Serif" w:hAnsi="Liberation Serif" w:cs="Liberation Serif"/>
          <w:sz w:val="28"/>
          <w:szCs w:val="28"/>
        </w:rPr>
        <w:t>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КПП _______</w:t>
      </w:r>
      <w:r w:rsidR="005C52FD">
        <w:rPr>
          <w:rFonts w:ascii="Liberation Serif" w:hAnsi="Liberation Serif" w:cs="Liberation Serif"/>
          <w:sz w:val="28"/>
          <w:szCs w:val="28"/>
        </w:rPr>
        <w:t>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ОГ</w:t>
      </w:r>
      <w:r w:rsidR="005C52FD">
        <w:rPr>
          <w:rFonts w:ascii="Liberation Serif" w:hAnsi="Liberation Serif" w:cs="Liberation Serif"/>
          <w:sz w:val="28"/>
          <w:szCs w:val="28"/>
        </w:rPr>
        <w:t>РН ____________________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ОКПО </w:t>
      </w:r>
      <w:r w:rsidR="005C52FD">
        <w:rPr>
          <w:rFonts w:ascii="Liberation Serif" w:hAnsi="Liberation Serif" w:cs="Liberation Serif"/>
          <w:sz w:val="28"/>
          <w:szCs w:val="28"/>
        </w:rPr>
        <w:t xml:space="preserve"> _</w:t>
      </w:r>
      <w:r w:rsidRPr="007A6845">
        <w:rPr>
          <w:rFonts w:ascii="Liberation Serif" w:hAnsi="Liberation Serif" w:cs="Liberation Serif"/>
          <w:sz w:val="28"/>
          <w:szCs w:val="28"/>
        </w:rPr>
        <w:t>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Почтовый адрес/фактический адрес места нахождения организации, телефон, факс, e-</w:t>
      </w:r>
      <w:proofErr w:type="spellStart"/>
      <w:r w:rsidRPr="007A6845">
        <w:rPr>
          <w:rFonts w:ascii="Liberation Serif" w:hAnsi="Liberation Serif" w:cs="Liberation Serif"/>
          <w:sz w:val="28"/>
          <w:szCs w:val="28"/>
        </w:rPr>
        <w:t>mail</w:t>
      </w:r>
      <w:proofErr w:type="spellEnd"/>
      <w:r w:rsidRPr="007A6845">
        <w:rPr>
          <w:rFonts w:ascii="Liberation Serif" w:hAnsi="Liberation Serif" w:cs="Liberation Serif"/>
          <w:sz w:val="28"/>
          <w:szCs w:val="28"/>
        </w:rPr>
        <w:t xml:space="preserve">: </w:t>
      </w:r>
      <w:r w:rsidR="005C52FD">
        <w:rPr>
          <w:rFonts w:ascii="Liberation Serif" w:hAnsi="Liberation Serif" w:cs="Liberation Serif"/>
          <w:sz w:val="28"/>
          <w:szCs w:val="28"/>
        </w:rPr>
        <w:t>________</w:t>
      </w: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_____________________________________________________    Основные виды деятельности (не более  пяти) (ОКВЭД в соответствии с учредительными документами) ____________________________________________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Количество сотрудников (данные приводятся на последний отчетный период)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5C52FD" w:rsidRDefault="005C52FD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Настоящим подтверждаем отсутствие процедуры реорга</w:t>
      </w:r>
      <w:r w:rsidR="005C52FD">
        <w:rPr>
          <w:rFonts w:ascii="Liberation Serif" w:hAnsi="Liberation Serif" w:cs="Liberation Serif"/>
          <w:sz w:val="28"/>
          <w:szCs w:val="28"/>
        </w:rPr>
        <w:t xml:space="preserve">низации, ликвидации 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r w:rsidR="005C52FD">
        <w:rPr>
          <w:rFonts w:ascii="Liberation Serif" w:hAnsi="Liberation Serif" w:cs="Liberation Serif"/>
          <w:sz w:val="28"/>
          <w:szCs w:val="28"/>
        </w:rPr>
        <w:t>___________________</w:t>
      </w:r>
      <w:r w:rsidRPr="007A6845">
        <w:rPr>
          <w:rFonts w:ascii="Liberation Serif" w:hAnsi="Liberation Serif" w:cs="Liberation Serif"/>
          <w:sz w:val="28"/>
          <w:szCs w:val="28"/>
        </w:rPr>
        <w:t>,</w:t>
      </w:r>
    </w:p>
    <w:p w:rsidR="005C52FD" w:rsidRDefault="007A6845" w:rsidP="005C52F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             (наименование некоммерческой организации)</w:t>
      </w:r>
      <w:r w:rsidR="005C52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A6845" w:rsidRPr="007A6845" w:rsidRDefault="007A6845" w:rsidP="005C52F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принятия арбитр</w:t>
      </w:r>
      <w:r w:rsidR="005C52FD">
        <w:rPr>
          <w:rFonts w:ascii="Liberation Serif" w:hAnsi="Liberation Serif" w:cs="Liberation Serif"/>
          <w:sz w:val="28"/>
          <w:szCs w:val="28"/>
        </w:rPr>
        <w:t xml:space="preserve">ажным судом решения о признании </w:t>
      </w: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_______________________________________________________________________,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             (наименование некоммерческой организации)</w:t>
      </w:r>
    </w:p>
    <w:p w:rsidR="007A6845" w:rsidRPr="007A6845" w:rsidRDefault="007A6845" w:rsidP="005C52F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банкротом и об открытии конкурсного производства.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Заявляем, что вся представленная информация достоверна и за нее несем полную ответственность.</w:t>
      </w:r>
    </w:p>
    <w:p w:rsidR="0032715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327155" w:rsidRDefault="003D38E9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Выражаем с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огласие на осуществление Администрацией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</w:t>
      </w:r>
      <w:proofErr w:type="spellStart"/>
      <w:r w:rsidRPr="003D38E9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3D38E9">
        <w:rPr>
          <w:rFonts w:ascii="Liberation Serif" w:hAnsi="Liberation Serif" w:cs="Liberation Serif"/>
          <w:sz w:val="28"/>
          <w:szCs w:val="28"/>
        </w:rPr>
        <w:t>-Туринского муниципального района в соответствии со статьями 268.1 и 269.2 Бюджетного кодекса Российской Федерации и на включение таких положений в заключаемое между Администрацией и получателем субсидий Соглашение.</w:t>
      </w:r>
      <w:proofErr w:type="gramEnd"/>
    </w:p>
    <w:p w:rsidR="00327155" w:rsidRDefault="0032715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Приложения к настоящей заявке:</w:t>
      </w:r>
    </w:p>
    <w:p w:rsidR="003D38E9" w:rsidRPr="003D38E9" w:rsidRDefault="007A6845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1)</w:t>
      </w:r>
      <w:r w:rsidR="003D38E9" w:rsidRPr="003D38E9">
        <w:t xml:space="preserve"> </w:t>
      </w:r>
      <w:r w:rsidR="003D38E9" w:rsidRPr="003D38E9">
        <w:rPr>
          <w:rFonts w:ascii="Liberation Serif" w:hAnsi="Liberation Serif" w:cs="Liberation Serif"/>
          <w:sz w:val="28"/>
          <w:szCs w:val="28"/>
        </w:rPr>
        <w:t>Перечень видов затрат на текущий финансовый год;</w:t>
      </w:r>
    </w:p>
    <w:p w:rsidR="003D38E9" w:rsidRPr="003D38E9" w:rsidRDefault="003D38E9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D38E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Документ, подтверждающий статус руководителя;</w:t>
      </w:r>
    </w:p>
    <w:p w:rsidR="003D38E9" w:rsidRPr="003D38E9" w:rsidRDefault="003D38E9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D38E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Копия документа, подтверждающего регистрацию некоммерческой организации в установленном порядке в Главном управлении Министерства юстиции Российской Федерации по Свердловской области в качестве юридического лица;</w:t>
      </w:r>
    </w:p>
    <w:p w:rsidR="003D38E9" w:rsidRPr="003D38E9" w:rsidRDefault="003D38E9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D38E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Копии учредительных документов;</w:t>
      </w:r>
    </w:p>
    <w:p w:rsidR="003D38E9" w:rsidRPr="003D38E9" w:rsidRDefault="003D38E9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D38E9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План мероприятий, направленных на содействие развитию малого и среднего предпринимательства в </w:t>
      </w:r>
      <w:proofErr w:type="spellStart"/>
      <w:r w:rsidRPr="003D38E9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3D38E9">
        <w:rPr>
          <w:rFonts w:ascii="Liberation Serif" w:hAnsi="Liberation Serif" w:cs="Liberation Serif"/>
          <w:sz w:val="28"/>
          <w:szCs w:val="28"/>
        </w:rPr>
        <w:t>-Туринском муниципальном районе, утвержденный руководителем некоммерческой организации на текущий финансовый год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D38E9" w:rsidRPr="003D38E9" w:rsidRDefault="003D38E9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D38E9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3D38E9">
        <w:rPr>
          <w:rFonts w:ascii="Liberation Serif" w:hAnsi="Liberation Serif" w:cs="Liberation Serif"/>
          <w:sz w:val="28"/>
          <w:szCs w:val="28"/>
        </w:rPr>
        <w:t>аналитический отчет, содержащий сведения о реализации муниципальных программ развития и поддержки малого и среднего предпринимательства за предшествующий год (при наличии);</w:t>
      </w:r>
    </w:p>
    <w:p w:rsidR="003D38E9" w:rsidRDefault="00327155" w:rsidP="003D38E9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7)</w:t>
      </w:r>
      <w:r w:rsidR="003D38E9" w:rsidRPr="003D38E9">
        <w:rPr>
          <w:rFonts w:ascii="Liberation Serif" w:hAnsi="Liberation Serif" w:cs="Liberation Serif"/>
          <w:sz w:val="28"/>
          <w:szCs w:val="28"/>
        </w:rPr>
        <w:t xml:space="preserve"> Справка о наличии положительного, отрицательного или нулевого сальдо на едином налоговом счете.</w:t>
      </w:r>
    </w:p>
    <w:p w:rsidR="003D38E9" w:rsidRDefault="003D38E9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Руководитель организации             </w:t>
      </w:r>
      <w:r w:rsidRPr="007A6845">
        <w:rPr>
          <w:rFonts w:ascii="Liberation Serif" w:hAnsi="Liberation Serif" w:cs="Liberation Serif"/>
          <w:sz w:val="28"/>
          <w:szCs w:val="28"/>
        </w:rPr>
        <w:tab/>
        <w:t xml:space="preserve">  подпись                      </w:t>
      </w:r>
      <w:r w:rsidRPr="007A6845">
        <w:rPr>
          <w:rFonts w:ascii="Liberation Serif" w:hAnsi="Liberation Serif" w:cs="Liberation Serif"/>
          <w:sz w:val="28"/>
          <w:szCs w:val="28"/>
        </w:rPr>
        <w:tab/>
      </w:r>
      <w:r w:rsidRPr="007A6845">
        <w:rPr>
          <w:rFonts w:ascii="Liberation Serif" w:hAnsi="Liberation Serif" w:cs="Liberation Serif"/>
          <w:sz w:val="28"/>
          <w:szCs w:val="28"/>
        </w:rPr>
        <w:tab/>
      </w:r>
      <w:r w:rsidRPr="007A6845">
        <w:rPr>
          <w:rFonts w:ascii="Liberation Serif" w:hAnsi="Liberation Serif" w:cs="Liberation Serif"/>
          <w:sz w:val="28"/>
          <w:szCs w:val="28"/>
        </w:rPr>
        <w:tab/>
        <w:t xml:space="preserve"> Ф.И.О.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7A6845" w:rsidRPr="007A6845" w:rsidSect="00523EC3"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BB" w:rsidRDefault="00D911BB">
      <w:r>
        <w:separator/>
      </w:r>
    </w:p>
  </w:endnote>
  <w:endnote w:type="continuationSeparator" w:id="0">
    <w:p w:rsidR="00D911BB" w:rsidRDefault="00D9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BB" w:rsidRDefault="00D911BB">
      <w:r>
        <w:separator/>
      </w:r>
    </w:p>
  </w:footnote>
  <w:footnote w:type="continuationSeparator" w:id="0">
    <w:p w:rsidR="00D911BB" w:rsidRDefault="00D9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38" w:rsidRPr="00A81F8E" w:rsidRDefault="00AE1738">
    <w:pPr>
      <w:pStyle w:val="aa"/>
      <w:jc w:val="center"/>
      <w:rPr>
        <w:rFonts w:ascii="Liberation Serif" w:hAnsi="Liberation Serif"/>
        <w:sz w:val="24"/>
        <w:szCs w:val="28"/>
      </w:rPr>
    </w:pPr>
    <w:r w:rsidRPr="00A81F8E">
      <w:rPr>
        <w:rFonts w:ascii="Liberation Serif" w:hAnsi="Liberation Serif"/>
        <w:sz w:val="24"/>
        <w:szCs w:val="28"/>
      </w:rPr>
      <w:fldChar w:fldCharType="begin"/>
    </w:r>
    <w:r w:rsidRPr="00A81F8E">
      <w:rPr>
        <w:rFonts w:ascii="Liberation Serif" w:hAnsi="Liberation Serif"/>
        <w:sz w:val="24"/>
        <w:szCs w:val="28"/>
      </w:rPr>
      <w:instrText>PAGE   \* MERGEFORMAT</w:instrText>
    </w:r>
    <w:r w:rsidRPr="00A81F8E">
      <w:rPr>
        <w:rFonts w:ascii="Liberation Serif" w:hAnsi="Liberation Serif"/>
        <w:sz w:val="24"/>
        <w:szCs w:val="28"/>
      </w:rPr>
      <w:fldChar w:fldCharType="separate"/>
    </w:r>
    <w:r w:rsidR="00A73C8B">
      <w:rPr>
        <w:rFonts w:ascii="Liberation Serif" w:hAnsi="Liberation Serif"/>
        <w:noProof/>
        <w:sz w:val="24"/>
        <w:szCs w:val="28"/>
      </w:rPr>
      <w:t>4</w:t>
    </w:r>
    <w:r w:rsidRPr="00A81F8E">
      <w:rPr>
        <w:rFonts w:ascii="Liberation Serif" w:hAnsi="Liberation Serif"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A54BD7"/>
    <w:multiLevelType w:val="hybridMultilevel"/>
    <w:tmpl w:val="14A20216"/>
    <w:lvl w:ilvl="0" w:tplc="9266F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F307D"/>
    <w:multiLevelType w:val="hybridMultilevel"/>
    <w:tmpl w:val="BCC2D304"/>
    <w:lvl w:ilvl="0" w:tplc="8E7CAD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3EE3459"/>
    <w:multiLevelType w:val="hybridMultilevel"/>
    <w:tmpl w:val="7090C3BA"/>
    <w:lvl w:ilvl="0" w:tplc="41E20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438AB"/>
    <w:multiLevelType w:val="hybridMultilevel"/>
    <w:tmpl w:val="AD227A52"/>
    <w:lvl w:ilvl="0" w:tplc="144E795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5563A47"/>
    <w:multiLevelType w:val="multilevel"/>
    <w:tmpl w:val="A16EA1F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57C6F83"/>
    <w:multiLevelType w:val="hybridMultilevel"/>
    <w:tmpl w:val="74CAE0D6"/>
    <w:lvl w:ilvl="0" w:tplc="ECCCE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24087"/>
    <w:multiLevelType w:val="hybridMultilevel"/>
    <w:tmpl w:val="6F2675C0"/>
    <w:lvl w:ilvl="0" w:tplc="776E50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792513"/>
    <w:multiLevelType w:val="hybridMultilevel"/>
    <w:tmpl w:val="C54814EC"/>
    <w:lvl w:ilvl="0" w:tplc="9326B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611DE3"/>
    <w:multiLevelType w:val="hybridMultilevel"/>
    <w:tmpl w:val="1E52715E"/>
    <w:lvl w:ilvl="0" w:tplc="DDEAE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E27DA5"/>
    <w:multiLevelType w:val="hybridMultilevel"/>
    <w:tmpl w:val="755A60C4"/>
    <w:lvl w:ilvl="0" w:tplc="D7682C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9E62A20"/>
    <w:multiLevelType w:val="hybridMultilevel"/>
    <w:tmpl w:val="D62E22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F334FB"/>
    <w:multiLevelType w:val="hybridMultilevel"/>
    <w:tmpl w:val="A17EEBB2"/>
    <w:lvl w:ilvl="0" w:tplc="B6C05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3E0C43"/>
    <w:multiLevelType w:val="hybridMultilevel"/>
    <w:tmpl w:val="A3CE9412"/>
    <w:lvl w:ilvl="0" w:tplc="785251C0">
      <w:start w:val="1"/>
      <w:numFmt w:val="decimal"/>
      <w:lvlText w:val="%1."/>
      <w:lvlJc w:val="left"/>
      <w:pPr>
        <w:ind w:left="13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9F6FBD"/>
    <w:multiLevelType w:val="hybridMultilevel"/>
    <w:tmpl w:val="1090BE74"/>
    <w:lvl w:ilvl="0" w:tplc="50346F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36B412D"/>
    <w:multiLevelType w:val="hybridMultilevel"/>
    <w:tmpl w:val="7ADCC55E"/>
    <w:lvl w:ilvl="0" w:tplc="A2947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DE0411"/>
    <w:multiLevelType w:val="hybridMultilevel"/>
    <w:tmpl w:val="7D28E09A"/>
    <w:lvl w:ilvl="0" w:tplc="54CEE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52756E6"/>
    <w:multiLevelType w:val="hybridMultilevel"/>
    <w:tmpl w:val="EF40FA9E"/>
    <w:lvl w:ilvl="0" w:tplc="E5F2065A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275650"/>
    <w:multiLevelType w:val="hybridMultilevel"/>
    <w:tmpl w:val="FCF4E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A12663"/>
    <w:multiLevelType w:val="hybridMultilevel"/>
    <w:tmpl w:val="360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73CE1"/>
    <w:multiLevelType w:val="hybridMultilevel"/>
    <w:tmpl w:val="0BF2A9F4"/>
    <w:lvl w:ilvl="0" w:tplc="C9AEB396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53C4DB8"/>
    <w:multiLevelType w:val="hybridMultilevel"/>
    <w:tmpl w:val="A60E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67CD9"/>
    <w:multiLevelType w:val="hybridMultilevel"/>
    <w:tmpl w:val="F0081932"/>
    <w:lvl w:ilvl="0" w:tplc="A36010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9246E0"/>
    <w:multiLevelType w:val="hybridMultilevel"/>
    <w:tmpl w:val="645A61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D8811F8"/>
    <w:multiLevelType w:val="hybridMultilevel"/>
    <w:tmpl w:val="06788200"/>
    <w:lvl w:ilvl="0" w:tplc="D11A49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4DDC444C"/>
    <w:multiLevelType w:val="hybridMultilevel"/>
    <w:tmpl w:val="AE1E42D4"/>
    <w:lvl w:ilvl="0" w:tplc="2D986C50">
      <w:start w:val="1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4E502BA1"/>
    <w:multiLevelType w:val="hybridMultilevel"/>
    <w:tmpl w:val="E2081230"/>
    <w:lvl w:ilvl="0" w:tplc="A30EF2D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40340B8"/>
    <w:multiLevelType w:val="hybridMultilevel"/>
    <w:tmpl w:val="7B283BC2"/>
    <w:lvl w:ilvl="0" w:tplc="FA04345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44269C"/>
    <w:multiLevelType w:val="hybridMultilevel"/>
    <w:tmpl w:val="9E223058"/>
    <w:lvl w:ilvl="0" w:tplc="16EA6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87538DC"/>
    <w:multiLevelType w:val="hybridMultilevel"/>
    <w:tmpl w:val="92B0114E"/>
    <w:lvl w:ilvl="0" w:tplc="6BCAB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62E5B"/>
    <w:multiLevelType w:val="hybridMultilevel"/>
    <w:tmpl w:val="0D0CC314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76708"/>
    <w:multiLevelType w:val="hybridMultilevel"/>
    <w:tmpl w:val="FF6EE2A2"/>
    <w:lvl w:ilvl="0" w:tplc="5432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5C62936"/>
    <w:multiLevelType w:val="hybridMultilevel"/>
    <w:tmpl w:val="821A8944"/>
    <w:lvl w:ilvl="0" w:tplc="0E3C7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3304EA"/>
    <w:multiLevelType w:val="multilevel"/>
    <w:tmpl w:val="E85EE66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34">
    <w:nsid w:val="70A07618"/>
    <w:multiLevelType w:val="hybridMultilevel"/>
    <w:tmpl w:val="308840BE"/>
    <w:lvl w:ilvl="0" w:tplc="EE6C3F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5A5503"/>
    <w:multiLevelType w:val="hybridMultilevel"/>
    <w:tmpl w:val="696E3EAA"/>
    <w:lvl w:ilvl="0" w:tplc="5284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5E7674"/>
    <w:multiLevelType w:val="hybridMultilevel"/>
    <w:tmpl w:val="6C0C8838"/>
    <w:lvl w:ilvl="0" w:tplc="314C7AE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564DB3"/>
    <w:multiLevelType w:val="hybridMultilevel"/>
    <w:tmpl w:val="19C4D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DFB5D0C"/>
    <w:multiLevelType w:val="hybridMultilevel"/>
    <w:tmpl w:val="9BD0E7EE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20"/>
  </w:num>
  <w:num w:numId="14">
    <w:abstractNumId w:val="11"/>
  </w:num>
  <w:num w:numId="15">
    <w:abstractNumId w:val="25"/>
  </w:num>
  <w:num w:numId="16">
    <w:abstractNumId w:val="6"/>
  </w:num>
  <w:num w:numId="17">
    <w:abstractNumId w:val="16"/>
  </w:num>
  <w:num w:numId="18">
    <w:abstractNumId w:val="26"/>
  </w:num>
  <w:num w:numId="19">
    <w:abstractNumId w:val="10"/>
  </w:num>
  <w:num w:numId="20">
    <w:abstractNumId w:val="19"/>
  </w:num>
  <w:num w:numId="21">
    <w:abstractNumId w:val="12"/>
  </w:num>
  <w:num w:numId="22">
    <w:abstractNumId w:val="31"/>
  </w:num>
  <w:num w:numId="23">
    <w:abstractNumId w:val="3"/>
  </w:num>
  <w:num w:numId="24">
    <w:abstractNumId w:val="15"/>
  </w:num>
  <w:num w:numId="25">
    <w:abstractNumId w:val="8"/>
  </w:num>
  <w:num w:numId="26">
    <w:abstractNumId w:val="2"/>
  </w:num>
  <w:num w:numId="27">
    <w:abstractNumId w:val="30"/>
  </w:num>
  <w:num w:numId="28">
    <w:abstractNumId w:val="17"/>
  </w:num>
  <w:num w:numId="29">
    <w:abstractNumId w:val="24"/>
  </w:num>
  <w:num w:numId="30">
    <w:abstractNumId w:val="32"/>
  </w:num>
  <w:num w:numId="31">
    <w:abstractNumId w:val="4"/>
  </w:num>
  <w:num w:numId="32">
    <w:abstractNumId w:val="38"/>
  </w:num>
  <w:num w:numId="33">
    <w:abstractNumId w:val="9"/>
  </w:num>
  <w:num w:numId="34">
    <w:abstractNumId w:val="28"/>
  </w:num>
  <w:num w:numId="35">
    <w:abstractNumId w:val="34"/>
  </w:num>
  <w:num w:numId="36">
    <w:abstractNumId w:val="13"/>
  </w:num>
  <w:num w:numId="37">
    <w:abstractNumId w:val="1"/>
  </w:num>
  <w:num w:numId="38">
    <w:abstractNumId w:val="1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E"/>
    <w:rsid w:val="00000456"/>
    <w:rsid w:val="00003065"/>
    <w:rsid w:val="00004B04"/>
    <w:rsid w:val="0000611C"/>
    <w:rsid w:val="00011407"/>
    <w:rsid w:val="00011959"/>
    <w:rsid w:val="000125CE"/>
    <w:rsid w:val="0001382E"/>
    <w:rsid w:val="00013F61"/>
    <w:rsid w:val="00016720"/>
    <w:rsid w:val="000229CA"/>
    <w:rsid w:val="00033B67"/>
    <w:rsid w:val="00035336"/>
    <w:rsid w:val="00037838"/>
    <w:rsid w:val="0004046F"/>
    <w:rsid w:val="000450ED"/>
    <w:rsid w:val="000477F5"/>
    <w:rsid w:val="00052D57"/>
    <w:rsid w:val="000553CE"/>
    <w:rsid w:val="00063248"/>
    <w:rsid w:val="0006365D"/>
    <w:rsid w:val="00072F0B"/>
    <w:rsid w:val="000759DD"/>
    <w:rsid w:val="00076D87"/>
    <w:rsid w:val="00076F6F"/>
    <w:rsid w:val="0007737D"/>
    <w:rsid w:val="00083448"/>
    <w:rsid w:val="000879A0"/>
    <w:rsid w:val="00087B05"/>
    <w:rsid w:val="00087D43"/>
    <w:rsid w:val="000948B7"/>
    <w:rsid w:val="00094921"/>
    <w:rsid w:val="00096247"/>
    <w:rsid w:val="000A02C1"/>
    <w:rsid w:val="000A0E9E"/>
    <w:rsid w:val="000A20FE"/>
    <w:rsid w:val="000A7EB3"/>
    <w:rsid w:val="000B0436"/>
    <w:rsid w:val="000B6100"/>
    <w:rsid w:val="000C2BCD"/>
    <w:rsid w:val="000C2D4E"/>
    <w:rsid w:val="000C3F68"/>
    <w:rsid w:val="000C59A5"/>
    <w:rsid w:val="000C5E0E"/>
    <w:rsid w:val="000C6DB2"/>
    <w:rsid w:val="000C7DDE"/>
    <w:rsid w:val="000C7F42"/>
    <w:rsid w:val="000D2ACC"/>
    <w:rsid w:val="000D3118"/>
    <w:rsid w:val="000E3359"/>
    <w:rsid w:val="000E36AC"/>
    <w:rsid w:val="000E4B41"/>
    <w:rsid w:val="000E6855"/>
    <w:rsid w:val="000E707B"/>
    <w:rsid w:val="000F236D"/>
    <w:rsid w:val="000F3394"/>
    <w:rsid w:val="000F7F04"/>
    <w:rsid w:val="00103C8D"/>
    <w:rsid w:val="001057D8"/>
    <w:rsid w:val="001106FA"/>
    <w:rsid w:val="00110DEB"/>
    <w:rsid w:val="00112C59"/>
    <w:rsid w:val="0011466C"/>
    <w:rsid w:val="0012004E"/>
    <w:rsid w:val="00121108"/>
    <w:rsid w:val="0012273C"/>
    <w:rsid w:val="00123171"/>
    <w:rsid w:val="001231DB"/>
    <w:rsid w:val="001243FA"/>
    <w:rsid w:val="00136151"/>
    <w:rsid w:val="00141F4D"/>
    <w:rsid w:val="0014285E"/>
    <w:rsid w:val="00147AE1"/>
    <w:rsid w:val="00147AFA"/>
    <w:rsid w:val="00147C90"/>
    <w:rsid w:val="0015024E"/>
    <w:rsid w:val="00150342"/>
    <w:rsid w:val="001517BD"/>
    <w:rsid w:val="0015325B"/>
    <w:rsid w:val="0016165C"/>
    <w:rsid w:val="001624B2"/>
    <w:rsid w:val="00163BFC"/>
    <w:rsid w:val="00164D95"/>
    <w:rsid w:val="00174771"/>
    <w:rsid w:val="00176B7E"/>
    <w:rsid w:val="00177BCE"/>
    <w:rsid w:val="0018406C"/>
    <w:rsid w:val="00185642"/>
    <w:rsid w:val="00192632"/>
    <w:rsid w:val="001945E3"/>
    <w:rsid w:val="001A11B8"/>
    <w:rsid w:val="001A122F"/>
    <w:rsid w:val="001A4593"/>
    <w:rsid w:val="001A559D"/>
    <w:rsid w:val="001A5F4E"/>
    <w:rsid w:val="001A6A1D"/>
    <w:rsid w:val="001B2926"/>
    <w:rsid w:val="001B6963"/>
    <w:rsid w:val="001C1F26"/>
    <w:rsid w:val="001C31AC"/>
    <w:rsid w:val="001C3E53"/>
    <w:rsid w:val="001C3FCE"/>
    <w:rsid w:val="001C4D5F"/>
    <w:rsid w:val="001D00D6"/>
    <w:rsid w:val="001D4B31"/>
    <w:rsid w:val="001D5064"/>
    <w:rsid w:val="001D585A"/>
    <w:rsid w:val="001D7F76"/>
    <w:rsid w:val="001E26F1"/>
    <w:rsid w:val="001E72F2"/>
    <w:rsid w:val="001E79F3"/>
    <w:rsid w:val="001F0057"/>
    <w:rsid w:val="001F3A86"/>
    <w:rsid w:val="001F54DA"/>
    <w:rsid w:val="001F68D0"/>
    <w:rsid w:val="00203FAB"/>
    <w:rsid w:val="0020742E"/>
    <w:rsid w:val="00216592"/>
    <w:rsid w:val="002258CC"/>
    <w:rsid w:val="00226C2C"/>
    <w:rsid w:val="002302F3"/>
    <w:rsid w:val="002377BF"/>
    <w:rsid w:val="00241808"/>
    <w:rsid w:val="00243A87"/>
    <w:rsid w:val="0025238C"/>
    <w:rsid w:val="00254F80"/>
    <w:rsid w:val="0025741C"/>
    <w:rsid w:val="002603EC"/>
    <w:rsid w:val="00260958"/>
    <w:rsid w:val="00261DE5"/>
    <w:rsid w:val="00263E25"/>
    <w:rsid w:val="00264BD0"/>
    <w:rsid w:val="00266B4E"/>
    <w:rsid w:val="00273B4F"/>
    <w:rsid w:val="00274BF7"/>
    <w:rsid w:val="00284085"/>
    <w:rsid w:val="0028611F"/>
    <w:rsid w:val="00287C84"/>
    <w:rsid w:val="00287C87"/>
    <w:rsid w:val="00292F76"/>
    <w:rsid w:val="00293F52"/>
    <w:rsid w:val="00295EE6"/>
    <w:rsid w:val="00296597"/>
    <w:rsid w:val="00297770"/>
    <w:rsid w:val="002A7277"/>
    <w:rsid w:val="002B0FCE"/>
    <w:rsid w:val="002B36E7"/>
    <w:rsid w:val="002B64AC"/>
    <w:rsid w:val="002B69F4"/>
    <w:rsid w:val="002B6D58"/>
    <w:rsid w:val="002B7BDC"/>
    <w:rsid w:val="002C372B"/>
    <w:rsid w:val="002C388E"/>
    <w:rsid w:val="002C3C35"/>
    <w:rsid w:val="002C55D2"/>
    <w:rsid w:val="002D0050"/>
    <w:rsid w:val="002D3D48"/>
    <w:rsid w:val="002D70E5"/>
    <w:rsid w:val="002E0267"/>
    <w:rsid w:val="002E0A85"/>
    <w:rsid w:val="002E62AC"/>
    <w:rsid w:val="002F04B9"/>
    <w:rsid w:val="002F05C0"/>
    <w:rsid w:val="002F362D"/>
    <w:rsid w:val="002F4BD7"/>
    <w:rsid w:val="002F64F4"/>
    <w:rsid w:val="002F7614"/>
    <w:rsid w:val="0030381D"/>
    <w:rsid w:val="003051D9"/>
    <w:rsid w:val="00307C11"/>
    <w:rsid w:val="00311265"/>
    <w:rsid w:val="00313904"/>
    <w:rsid w:val="00314461"/>
    <w:rsid w:val="003148B0"/>
    <w:rsid w:val="00315925"/>
    <w:rsid w:val="00315CB1"/>
    <w:rsid w:val="00317F12"/>
    <w:rsid w:val="003216E9"/>
    <w:rsid w:val="003249B2"/>
    <w:rsid w:val="00324DD2"/>
    <w:rsid w:val="0032587C"/>
    <w:rsid w:val="00327155"/>
    <w:rsid w:val="003275F3"/>
    <w:rsid w:val="00331ECA"/>
    <w:rsid w:val="0033532B"/>
    <w:rsid w:val="00340F23"/>
    <w:rsid w:val="00341D65"/>
    <w:rsid w:val="00343206"/>
    <w:rsid w:val="00344E27"/>
    <w:rsid w:val="00346302"/>
    <w:rsid w:val="0034698C"/>
    <w:rsid w:val="00346C6B"/>
    <w:rsid w:val="00351BA9"/>
    <w:rsid w:val="00354A3D"/>
    <w:rsid w:val="003619F2"/>
    <w:rsid w:val="00363DCE"/>
    <w:rsid w:val="003746BD"/>
    <w:rsid w:val="00380A85"/>
    <w:rsid w:val="00386C22"/>
    <w:rsid w:val="00387A80"/>
    <w:rsid w:val="003931F5"/>
    <w:rsid w:val="00393F53"/>
    <w:rsid w:val="003967B4"/>
    <w:rsid w:val="00397032"/>
    <w:rsid w:val="0039734D"/>
    <w:rsid w:val="003A0867"/>
    <w:rsid w:val="003A3667"/>
    <w:rsid w:val="003A4250"/>
    <w:rsid w:val="003B136E"/>
    <w:rsid w:val="003B4E11"/>
    <w:rsid w:val="003C097F"/>
    <w:rsid w:val="003C1857"/>
    <w:rsid w:val="003C2EDD"/>
    <w:rsid w:val="003C2FC6"/>
    <w:rsid w:val="003D1A30"/>
    <w:rsid w:val="003D38E9"/>
    <w:rsid w:val="003D57BB"/>
    <w:rsid w:val="003D5859"/>
    <w:rsid w:val="003D5938"/>
    <w:rsid w:val="003D6A29"/>
    <w:rsid w:val="003E5400"/>
    <w:rsid w:val="003F182A"/>
    <w:rsid w:val="003F1FDE"/>
    <w:rsid w:val="003F557F"/>
    <w:rsid w:val="003F5866"/>
    <w:rsid w:val="003F59AD"/>
    <w:rsid w:val="003F6B73"/>
    <w:rsid w:val="00403AF9"/>
    <w:rsid w:val="00407A65"/>
    <w:rsid w:val="00407BCD"/>
    <w:rsid w:val="0041236B"/>
    <w:rsid w:val="0041317C"/>
    <w:rsid w:val="00414669"/>
    <w:rsid w:val="00431E64"/>
    <w:rsid w:val="00437207"/>
    <w:rsid w:val="00444E5B"/>
    <w:rsid w:val="00452F6A"/>
    <w:rsid w:val="00460720"/>
    <w:rsid w:val="00466E24"/>
    <w:rsid w:val="00466F2A"/>
    <w:rsid w:val="00467917"/>
    <w:rsid w:val="00467B1E"/>
    <w:rsid w:val="0048169E"/>
    <w:rsid w:val="00481CC8"/>
    <w:rsid w:val="00491460"/>
    <w:rsid w:val="0049552C"/>
    <w:rsid w:val="004965F5"/>
    <w:rsid w:val="00497810"/>
    <w:rsid w:val="004978AF"/>
    <w:rsid w:val="004978F5"/>
    <w:rsid w:val="004A0216"/>
    <w:rsid w:val="004A077B"/>
    <w:rsid w:val="004A2388"/>
    <w:rsid w:val="004A3BE3"/>
    <w:rsid w:val="004A5677"/>
    <w:rsid w:val="004B144D"/>
    <w:rsid w:val="004B1CCA"/>
    <w:rsid w:val="004B3581"/>
    <w:rsid w:val="004B682F"/>
    <w:rsid w:val="004B69F2"/>
    <w:rsid w:val="004C1163"/>
    <w:rsid w:val="004C1C7A"/>
    <w:rsid w:val="004C4C4E"/>
    <w:rsid w:val="004C6015"/>
    <w:rsid w:val="004D79CA"/>
    <w:rsid w:val="004D7CD9"/>
    <w:rsid w:val="004E1418"/>
    <w:rsid w:val="004E6065"/>
    <w:rsid w:val="004F1032"/>
    <w:rsid w:val="004F3027"/>
    <w:rsid w:val="004F6B94"/>
    <w:rsid w:val="0050271F"/>
    <w:rsid w:val="005227F3"/>
    <w:rsid w:val="00522A55"/>
    <w:rsid w:val="00522C84"/>
    <w:rsid w:val="00523EC3"/>
    <w:rsid w:val="0052548E"/>
    <w:rsid w:val="0052749E"/>
    <w:rsid w:val="00535DF0"/>
    <w:rsid w:val="005402E4"/>
    <w:rsid w:val="00541698"/>
    <w:rsid w:val="005433A3"/>
    <w:rsid w:val="005534D8"/>
    <w:rsid w:val="00553794"/>
    <w:rsid w:val="00554A26"/>
    <w:rsid w:val="0056499B"/>
    <w:rsid w:val="00570F79"/>
    <w:rsid w:val="00571CED"/>
    <w:rsid w:val="00572ABB"/>
    <w:rsid w:val="00576C22"/>
    <w:rsid w:val="005860C4"/>
    <w:rsid w:val="005868E4"/>
    <w:rsid w:val="00591DE5"/>
    <w:rsid w:val="00594527"/>
    <w:rsid w:val="00594DEE"/>
    <w:rsid w:val="00594EE0"/>
    <w:rsid w:val="00595E1A"/>
    <w:rsid w:val="005A501A"/>
    <w:rsid w:val="005A7CC2"/>
    <w:rsid w:val="005B6415"/>
    <w:rsid w:val="005C0AD6"/>
    <w:rsid w:val="005C52FD"/>
    <w:rsid w:val="005C6095"/>
    <w:rsid w:val="005C717A"/>
    <w:rsid w:val="005D09C6"/>
    <w:rsid w:val="005D0F10"/>
    <w:rsid w:val="005D20F8"/>
    <w:rsid w:val="005D2163"/>
    <w:rsid w:val="005D4835"/>
    <w:rsid w:val="005D5B4F"/>
    <w:rsid w:val="005E2F0A"/>
    <w:rsid w:val="005E5060"/>
    <w:rsid w:val="005E6AE6"/>
    <w:rsid w:val="005F1193"/>
    <w:rsid w:val="005F28AB"/>
    <w:rsid w:val="005F2BDC"/>
    <w:rsid w:val="005F5C15"/>
    <w:rsid w:val="00604813"/>
    <w:rsid w:val="00605A46"/>
    <w:rsid w:val="00610526"/>
    <w:rsid w:val="006163DC"/>
    <w:rsid w:val="00616E0E"/>
    <w:rsid w:val="00621C8B"/>
    <w:rsid w:val="00621EDB"/>
    <w:rsid w:val="00622338"/>
    <w:rsid w:val="006241ED"/>
    <w:rsid w:val="00626644"/>
    <w:rsid w:val="00632A7A"/>
    <w:rsid w:val="00635C12"/>
    <w:rsid w:val="00642EE4"/>
    <w:rsid w:val="0064429D"/>
    <w:rsid w:val="00646E65"/>
    <w:rsid w:val="00651A1D"/>
    <w:rsid w:val="00653C45"/>
    <w:rsid w:val="00654247"/>
    <w:rsid w:val="00664E09"/>
    <w:rsid w:val="00666E39"/>
    <w:rsid w:val="00676C47"/>
    <w:rsid w:val="006829E5"/>
    <w:rsid w:val="00683854"/>
    <w:rsid w:val="0068395A"/>
    <w:rsid w:val="006901AF"/>
    <w:rsid w:val="00691BFC"/>
    <w:rsid w:val="00692963"/>
    <w:rsid w:val="006A0685"/>
    <w:rsid w:val="006A2778"/>
    <w:rsid w:val="006A3A56"/>
    <w:rsid w:val="006A4135"/>
    <w:rsid w:val="006A76B5"/>
    <w:rsid w:val="006A7AB7"/>
    <w:rsid w:val="006B070E"/>
    <w:rsid w:val="006B73DE"/>
    <w:rsid w:val="006C0C17"/>
    <w:rsid w:val="006C189D"/>
    <w:rsid w:val="006C293A"/>
    <w:rsid w:val="006D2360"/>
    <w:rsid w:val="006D4752"/>
    <w:rsid w:val="006D6265"/>
    <w:rsid w:val="006E3231"/>
    <w:rsid w:val="006E778C"/>
    <w:rsid w:val="006F7B1A"/>
    <w:rsid w:val="00703FBE"/>
    <w:rsid w:val="00704992"/>
    <w:rsid w:val="00707E31"/>
    <w:rsid w:val="00714213"/>
    <w:rsid w:val="00717D55"/>
    <w:rsid w:val="00723A79"/>
    <w:rsid w:val="00725406"/>
    <w:rsid w:val="0072685D"/>
    <w:rsid w:val="00732EC4"/>
    <w:rsid w:val="007331AC"/>
    <w:rsid w:val="007348DB"/>
    <w:rsid w:val="00736B1C"/>
    <w:rsid w:val="00740B49"/>
    <w:rsid w:val="00741693"/>
    <w:rsid w:val="00741710"/>
    <w:rsid w:val="0074180A"/>
    <w:rsid w:val="007421A3"/>
    <w:rsid w:val="007456CC"/>
    <w:rsid w:val="0074581B"/>
    <w:rsid w:val="00746857"/>
    <w:rsid w:val="00747214"/>
    <w:rsid w:val="00750288"/>
    <w:rsid w:val="00751344"/>
    <w:rsid w:val="00752251"/>
    <w:rsid w:val="007570AF"/>
    <w:rsid w:val="00764325"/>
    <w:rsid w:val="00764741"/>
    <w:rsid w:val="0076610D"/>
    <w:rsid w:val="00770840"/>
    <w:rsid w:val="007729C4"/>
    <w:rsid w:val="007748AB"/>
    <w:rsid w:val="0078518D"/>
    <w:rsid w:val="007872D1"/>
    <w:rsid w:val="0079120B"/>
    <w:rsid w:val="00792994"/>
    <w:rsid w:val="00792DB3"/>
    <w:rsid w:val="00794F59"/>
    <w:rsid w:val="00795F97"/>
    <w:rsid w:val="0079685D"/>
    <w:rsid w:val="007A1780"/>
    <w:rsid w:val="007A17EE"/>
    <w:rsid w:val="007A191C"/>
    <w:rsid w:val="007A1FD4"/>
    <w:rsid w:val="007A3F9B"/>
    <w:rsid w:val="007A42C4"/>
    <w:rsid w:val="007A45DD"/>
    <w:rsid w:val="007A6845"/>
    <w:rsid w:val="007A6F06"/>
    <w:rsid w:val="007A71DD"/>
    <w:rsid w:val="007B389F"/>
    <w:rsid w:val="007B7548"/>
    <w:rsid w:val="007C5923"/>
    <w:rsid w:val="007D159B"/>
    <w:rsid w:val="007D257C"/>
    <w:rsid w:val="007D374D"/>
    <w:rsid w:val="007D7334"/>
    <w:rsid w:val="007E1084"/>
    <w:rsid w:val="007E30D4"/>
    <w:rsid w:val="007E66FD"/>
    <w:rsid w:val="007E7FBC"/>
    <w:rsid w:val="007F05DD"/>
    <w:rsid w:val="007F0C11"/>
    <w:rsid w:val="007F0CC9"/>
    <w:rsid w:val="007F499F"/>
    <w:rsid w:val="007F5A1C"/>
    <w:rsid w:val="007F5ECD"/>
    <w:rsid w:val="007F687F"/>
    <w:rsid w:val="007F701B"/>
    <w:rsid w:val="007F7135"/>
    <w:rsid w:val="00806FCB"/>
    <w:rsid w:val="008072DC"/>
    <w:rsid w:val="00811820"/>
    <w:rsid w:val="008129FD"/>
    <w:rsid w:val="00812E9F"/>
    <w:rsid w:val="0081353F"/>
    <w:rsid w:val="00814840"/>
    <w:rsid w:val="00821E14"/>
    <w:rsid w:val="00823414"/>
    <w:rsid w:val="00825853"/>
    <w:rsid w:val="008258E0"/>
    <w:rsid w:val="00827B85"/>
    <w:rsid w:val="00831928"/>
    <w:rsid w:val="00832036"/>
    <w:rsid w:val="008331BF"/>
    <w:rsid w:val="00834D79"/>
    <w:rsid w:val="00840F81"/>
    <w:rsid w:val="00842DE1"/>
    <w:rsid w:val="008528A8"/>
    <w:rsid w:val="00854B29"/>
    <w:rsid w:val="008623F9"/>
    <w:rsid w:val="008657E9"/>
    <w:rsid w:val="008706AD"/>
    <w:rsid w:val="00874CD0"/>
    <w:rsid w:val="0088045E"/>
    <w:rsid w:val="00884B2C"/>
    <w:rsid w:val="00891AC8"/>
    <w:rsid w:val="00896043"/>
    <w:rsid w:val="008A0477"/>
    <w:rsid w:val="008A079D"/>
    <w:rsid w:val="008A3AA3"/>
    <w:rsid w:val="008A4297"/>
    <w:rsid w:val="008A5381"/>
    <w:rsid w:val="008B0BE7"/>
    <w:rsid w:val="008C02B1"/>
    <w:rsid w:val="008C2D15"/>
    <w:rsid w:val="008C4065"/>
    <w:rsid w:val="008C4AF9"/>
    <w:rsid w:val="008D1136"/>
    <w:rsid w:val="008D4103"/>
    <w:rsid w:val="008E3051"/>
    <w:rsid w:val="008E44DE"/>
    <w:rsid w:val="008E5BE1"/>
    <w:rsid w:val="008E739C"/>
    <w:rsid w:val="008F00A5"/>
    <w:rsid w:val="008F6995"/>
    <w:rsid w:val="008F7E5C"/>
    <w:rsid w:val="009020FB"/>
    <w:rsid w:val="00902179"/>
    <w:rsid w:val="0090258F"/>
    <w:rsid w:val="00903B2E"/>
    <w:rsid w:val="00905BA6"/>
    <w:rsid w:val="00916169"/>
    <w:rsid w:val="00916C43"/>
    <w:rsid w:val="00916F7A"/>
    <w:rsid w:val="00917B1B"/>
    <w:rsid w:val="00920C60"/>
    <w:rsid w:val="009216FA"/>
    <w:rsid w:val="00923BE5"/>
    <w:rsid w:val="0092554A"/>
    <w:rsid w:val="00930E1A"/>
    <w:rsid w:val="009323CD"/>
    <w:rsid w:val="009342BE"/>
    <w:rsid w:val="00934C4D"/>
    <w:rsid w:val="00934E1E"/>
    <w:rsid w:val="00935E72"/>
    <w:rsid w:val="009374A9"/>
    <w:rsid w:val="00940DE9"/>
    <w:rsid w:val="009410F9"/>
    <w:rsid w:val="0094492A"/>
    <w:rsid w:val="0095342F"/>
    <w:rsid w:val="00965A7D"/>
    <w:rsid w:val="00971A25"/>
    <w:rsid w:val="009755A0"/>
    <w:rsid w:val="00976DE5"/>
    <w:rsid w:val="009833FA"/>
    <w:rsid w:val="009909B3"/>
    <w:rsid w:val="00992CBC"/>
    <w:rsid w:val="009947F8"/>
    <w:rsid w:val="00997139"/>
    <w:rsid w:val="009A4A5E"/>
    <w:rsid w:val="009B0364"/>
    <w:rsid w:val="009B0D87"/>
    <w:rsid w:val="009B1164"/>
    <w:rsid w:val="009B4F3B"/>
    <w:rsid w:val="009C1366"/>
    <w:rsid w:val="009C1C65"/>
    <w:rsid w:val="009C3FE3"/>
    <w:rsid w:val="009C5B3C"/>
    <w:rsid w:val="009C776E"/>
    <w:rsid w:val="009D0D1C"/>
    <w:rsid w:val="009D147B"/>
    <w:rsid w:val="009D2B4D"/>
    <w:rsid w:val="009D4189"/>
    <w:rsid w:val="009D4FC6"/>
    <w:rsid w:val="009D5198"/>
    <w:rsid w:val="009D675F"/>
    <w:rsid w:val="009D6C60"/>
    <w:rsid w:val="009D6CAD"/>
    <w:rsid w:val="009E11ED"/>
    <w:rsid w:val="009E2B03"/>
    <w:rsid w:val="009E5E52"/>
    <w:rsid w:val="009F0430"/>
    <w:rsid w:val="009F0682"/>
    <w:rsid w:val="009F2F51"/>
    <w:rsid w:val="009F48BB"/>
    <w:rsid w:val="009F6545"/>
    <w:rsid w:val="009F71DA"/>
    <w:rsid w:val="00A004EC"/>
    <w:rsid w:val="00A005AB"/>
    <w:rsid w:val="00A00BAC"/>
    <w:rsid w:val="00A016A2"/>
    <w:rsid w:val="00A01DBE"/>
    <w:rsid w:val="00A14933"/>
    <w:rsid w:val="00A14B0B"/>
    <w:rsid w:val="00A16157"/>
    <w:rsid w:val="00A23725"/>
    <w:rsid w:val="00A24F23"/>
    <w:rsid w:val="00A26AAC"/>
    <w:rsid w:val="00A2739E"/>
    <w:rsid w:val="00A32356"/>
    <w:rsid w:val="00A3255C"/>
    <w:rsid w:val="00A37082"/>
    <w:rsid w:val="00A37D85"/>
    <w:rsid w:val="00A40082"/>
    <w:rsid w:val="00A4579E"/>
    <w:rsid w:val="00A46880"/>
    <w:rsid w:val="00A52487"/>
    <w:rsid w:val="00A633AA"/>
    <w:rsid w:val="00A65397"/>
    <w:rsid w:val="00A66235"/>
    <w:rsid w:val="00A73C8B"/>
    <w:rsid w:val="00A73F67"/>
    <w:rsid w:val="00A75E5A"/>
    <w:rsid w:val="00A800B0"/>
    <w:rsid w:val="00A81CBD"/>
    <w:rsid w:val="00A81F8E"/>
    <w:rsid w:val="00A8563E"/>
    <w:rsid w:val="00A86518"/>
    <w:rsid w:val="00A8717C"/>
    <w:rsid w:val="00A93400"/>
    <w:rsid w:val="00A936B4"/>
    <w:rsid w:val="00A95390"/>
    <w:rsid w:val="00A95EAE"/>
    <w:rsid w:val="00A96400"/>
    <w:rsid w:val="00A9649E"/>
    <w:rsid w:val="00A9701F"/>
    <w:rsid w:val="00AA0784"/>
    <w:rsid w:val="00AA3414"/>
    <w:rsid w:val="00AA4FDE"/>
    <w:rsid w:val="00AB02E1"/>
    <w:rsid w:val="00AB0946"/>
    <w:rsid w:val="00AB258A"/>
    <w:rsid w:val="00AB3AA9"/>
    <w:rsid w:val="00AC0009"/>
    <w:rsid w:val="00AC0FA4"/>
    <w:rsid w:val="00AC4980"/>
    <w:rsid w:val="00AC73E0"/>
    <w:rsid w:val="00AD070A"/>
    <w:rsid w:val="00AD12EE"/>
    <w:rsid w:val="00AD2CA4"/>
    <w:rsid w:val="00AE10DB"/>
    <w:rsid w:val="00AE13FA"/>
    <w:rsid w:val="00AE1738"/>
    <w:rsid w:val="00AE5CB7"/>
    <w:rsid w:val="00AE66CF"/>
    <w:rsid w:val="00AF2795"/>
    <w:rsid w:val="00AF2ADC"/>
    <w:rsid w:val="00AF4489"/>
    <w:rsid w:val="00AF4650"/>
    <w:rsid w:val="00AF577D"/>
    <w:rsid w:val="00B027C3"/>
    <w:rsid w:val="00B0651B"/>
    <w:rsid w:val="00B06EBE"/>
    <w:rsid w:val="00B0703E"/>
    <w:rsid w:val="00B1165A"/>
    <w:rsid w:val="00B1208E"/>
    <w:rsid w:val="00B131A4"/>
    <w:rsid w:val="00B15557"/>
    <w:rsid w:val="00B16BBB"/>
    <w:rsid w:val="00B17521"/>
    <w:rsid w:val="00B20F00"/>
    <w:rsid w:val="00B22BA0"/>
    <w:rsid w:val="00B25A47"/>
    <w:rsid w:val="00B25E3A"/>
    <w:rsid w:val="00B34A12"/>
    <w:rsid w:val="00B34CB4"/>
    <w:rsid w:val="00B37F1B"/>
    <w:rsid w:val="00B40B60"/>
    <w:rsid w:val="00B40EC0"/>
    <w:rsid w:val="00B42345"/>
    <w:rsid w:val="00B42BC2"/>
    <w:rsid w:val="00B43101"/>
    <w:rsid w:val="00B45BD0"/>
    <w:rsid w:val="00B52289"/>
    <w:rsid w:val="00B5337F"/>
    <w:rsid w:val="00B571E9"/>
    <w:rsid w:val="00B61477"/>
    <w:rsid w:val="00B70595"/>
    <w:rsid w:val="00B70867"/>
    <w:rsid w:val="00B70D8A"/>
    <w:rsid w:val="00B7142A"/>
    <w:rsid w:val="00B72CE0"/>
    <w:rsid w:val="00B7466B"/>
    <w:rsid w:val="00B74A1A"/>
    <w:rsid w:val="00B808EE"/>
    <w:rsid w:val="00B82FB6"/>
    <w:rsid w:val="00B84E5D"/>
    <w:rsid w:val="00B86260"/>
    <w:rsid w:val="00BA2089"/>
    <w:rsid w:val="00BA7D40"/>
    <w:rsid w:val="00BB0C6C"/>
    <w:rsid w:val="00BB3937"/>
    <w:rsid w:val="00BC0470"/>
    <w:rsid w:val="00BC14E2"/>
    <w:rsid w:val="00BC2581"/>
    <w:rsid w:val="00BC25D1"/>
    <w:rsid w:val="00BC3FC0"/>
    <w:rsid w:val="00BC4FD5"/>
    <w:rsid w:val="00BC6774"/>
    <w:rsid w:val="00BD3A43"/>
    <w:rsid w:val="00BD402E"/>
    <w:rsid w:val="00BD590C"/>
    <w:rsid w:val="00BE21C3"/>
    <w:rsid w:val="00BE2E19"/>
    <w:rsid w:val="00BE3503"/>
    <w:rsid w:val="00BE4B59"/>
    <w:rsid w:val="00BE5CF5"/>
    <w:rsid w:val="00BE6351"/>
    <w:rsid w:val="00BE77C1"/>
    <w:rsid w:val="00BE79A6"/>
    <w:rsid w:val="00BF735F"/>
    <w:rsid w:val="00BF7A32"/>
    <w:rsid w:val="00BF7CF1"/>
    <w:rsid w:val="00C013AE"/>
    <w:rsid w:val="00C0576B"/>
    <w:rsid w:val="00C06038"/>
    <w:rsid w:val="00C225C7"/>
    <w:rsid w:val="00C25DA4"/>
    <w:rsid w:val="00C34CF4"/>
    <w:rsid w:val="00C365AC"/>
    <w:rsid w:val="00C36DDE"/>
    <w:rsid w:val="00C413BB"/>
    <w:rsid w:val="00C422A1"/>
    <w:rsid w:val="00C42D14"/>
    <w:rsid w:val="00C459A0"/>
    <w:rsid w:val="00C477CB"/>
    <w:rsid w:val="00C5074A"/>
    <w:rsid w:val="00C51168"/>
    <w:rsid w:val="00C5216B"/>
    <w:rsid w:val="00C523D9"/>
    <w:rsid w:val="00C55CA6"/>
    <w:rsid w:val="00C605D1"/>
    <w:rsid w:val="00C61B82"/>
    <w:rsid w:val="00C65E7C"/>
    <w:rsid w:val="00C727BF"/>
    <w:rsid w:val="00C76779"/>
    <w:rsid w:val="00C80363"/>
    <w:rsid w:val="00C844ED"/>
    <w:rsid w:val="00C84AE4"/>
    <w:rsid w:val="00C85A28"/>
    <w:rsid w:val="00C85FC1"/>
    <w:rsid w:val="00C9108C"/>
    <w:rsid w:val="00C9110B"/>
    <w:rsid w:val="00C954BA"/>
    <w:rsid w:val="00C962B7"/>
    <w:rsid w:val="00CA17E1"/>
    <w:rsid w:val="00CB11EE"/>
    <w:rsid w:val="00CB250A"/>
    <w:rsid w:val="00CB48E0"/>
    <w:rsid w:val="00CB50D9"/>
    <w:rsid w:val="00CC0864"/>
    <w:rsid w:val="00CC1C74"/>
    <w:rsid w:val="00CC4B71"/>
    <w:rsid w:val="00CD0E21"/>
    <w:rsid w:val="00CD2D5C"/>
    <w:rsid w:val="00CD3176"/>
    <w:rsid w:val="00CD45A9"/>
    <w:rsid w:val="00CD55D3"/>
    <w:rsid w:val="00CD6FCD"/>
    <w:rsid w:val="00CE0C75"/>
    <w:rsid w:val="00CE2F69"/>
    <w:rsid w:val="00CE2F91"/>
    <w:rsid w:val="00CE35AB"/>
    <w:rsid w:val="00CE641E"/>
    <w:rsid w:val="00CE6AB6"/>
    <w:rsid w:val="00CF24AE"/>
    <w:rsid w:val="00CF5E5D"/>
    <w:rsid w:val="00CF75C4"/>
    <w:rsid w:val="00CF7736"/>
    <w:rsid w:val="00D00D0C"/>
    <w:rsid w:val="00D00FA8"/>
    <w:rsid w:val="00D01839"/>
    <w:rsid w:val="00D05814"/>
    <w:rsid w:val="00D147D5"/>
    <w:rsid w:val="00D15BEB"/>
    <w:rsid w:val="00D273A0"/>
    <w:rsid w:val="00D30E1B"/>
    <w:rsid w:val="00D32FD9"/>
    <w:rsid w:val="00D332FA"/>
    <w:rsid w:val="00D35F52"/>
    <w:rsid w:val="00D37F0C"/>
    <w:rsid w:val="00D41BA5"/>
    <w:rsid w:val="00D41C22"/>
    <w:rsid w:val="00D43210"/>
    <w:rsid w:val="00D5402D"/>
    <w:rsid w:val="00D562D1"/>
    <w:rsid w:val="00D61009"/>
    <w:rsid w:val="00D61ADC"/>
    <w:rsid w:val="00D80DC7"/>
    <w:rsid w:val="00D83571"/>
    <w:rsid w:val="00D83EE3"/>
    <w:rsid w:val="00D864B5"/>
    <w:rsid w:val="00D87144"/>
    <w:rsid w:val="00D87B79"/>
    <w:rsid w:val="00D90589"/>
    <w:rsid w:val="00D911BB"/>
    <w:rsid w:val="00D9123B"/>
    <w:rsid w:val="00D91A3E"/>
    <w:rsid w:val="00D94608"/>
    <w:rsid w:val="00DA5DEC"/>
    <w:rsid w:val="00DB0259"/>
    <w:rsid w:val="00DB1CA7"/>
    <w:rsid w:val="00DB469A"/>
    <w:rsid w:val="00DB5892"/>
    <w:rsid w:val="00DB651D"/>
    <w:rsid w:val="00DC0AB8"/>
    <w:rsid w:val="00DC283C"/>
    <w:rsid w:val="00DC509F"/>
    <w:rsid w:val="00DD19CE"/>
    <w:rsid w:val="00DD56B3"/>
    <w:rsid w:val="00DD6272"/>
    <w:rsid w:val="00DE1405"/>
    <w:rsid w:val="00DE50E8"/>
    <w:rsid w:val="00DE55A8"/>
    <w:rsid w:val="00DE60A1"/>
    <w:rsid w:val="00DF3F6A"/>
    <w:rsid w:val="00DF4ACF"/>
    <w:rsid w:val="00E00B1F"/>
    <w:rsid w:val="00E0175A"/>
    <w:rsid w:val="00E07823"/>
    <w:rsid w:val="00E07F99"/>
    <w:rsid w:val="00E1379C"/>
    <w:rsid w:val="00E17F4A"/>
    <w:rsid w:val="00E220FD"/>
    <w:rsid w:val="00E228FE"/>
    <w:rsid w:val="00E2300C"/>
    <w:rsid w:val="00E246E0"/>
    <w:rsid w:val="00E2658B"/>
    <w:rsid w:val="00E312FA"/>
    <w:rsid w:val="00E3461E"/>
    <w:rsid w:val="00E371D0"/>
    <w:rsid w:val="00E400CB"/>
    <w:rsid w:val="00E40BEC"/>
    <w:rsid w:val="00E41951"/>
    <w:rsid w:val="00E421D5"/>
    <w:rsid w:val="00E45641"/>
    <w:rsid w:val="00E46699"/>
    <w:rsid w:val="00E47E4F"/>
    <w:rsid w:val="00E50A21"/>
    <w:rsid w:val="00E54B36"/>
    <w:rsid w:val="00E61026"/>
    <w:rsid w:val="00E610F6"/>
    <w:rsid w:val="00E6205C"/>
    <w:rsid w:val="00E6375C"/>
    <w:rsid w:val="00E72B4F"/>
    <w:rsid w:val="00E7343D"/>
    <w:rsid w:val="00E76105"/>
    <w:rsid w:val="00E76402"/>
    <w:rsid w:val="00E77F1E"/>
    <w:rsid w:val="00E816B5"/>
    <w:rsid w:val="00E832B7"/>
    <w:rsid w:val="00E83927"/>
    <w:rsid w:val="00E909F4"/>
    <w:rsid w:val="00E91041"/>
    <w:rsid w:val="00E917D7"/>
    <w:rsid w:val="00E918A6"/>
    <w:rsid w:val="00E925A9"/>
    <w:rsid w:val="00E946F1"/>
    <w:rsid w:val="00E96E72"/>
    <w:rsid w:val="00E971A4"/>
    <w:rsid w:val="00E97A50"/>
    <w:rsid w:val="00EB287D"/>
    <w:rsid w:val="00EB3DAD"/>
    <w:rsid w:val="00EC0701"/>
    <w:rsid w:val="00EC159A"/>
    <w:rsid w:val="00EC32BD"/>
    <w:rsid w:val="00EC77D7"/>
    <w:rsid w:val="00ED0295"/>
    <w:rsid w:val="00ED14F7"/>
    <w:rsid w:val="00ED18E0"/>
    <w:rsid w:val="00EE2A9C"/>
    <w:rsid w:val="00EE4BC4"/>
    <w:rsid w:val="00EE5493"/>
    <w:rsid w:val="00EE7AD3"/>
    <w:rsid w:val="00EF53A1"/>
    <w:rsid w:val="00EF54D9"/>
    <w:rsid w:val="00F00DF2"/>
    <w:rsid w:val="00F01008"/>
    <w:rsid w:val="00F040AC"/>
    <w:rsid w:val="00F0571C"/>
    <w:rsid w:val="00F072F0"/>
    <w:rsid w:val="00F07334"/>
    <w:rsid w:val="00F13155"/>
    <w:rsid w:val="00F14881"/>
    <w:rsid w:val="00F2130C"/>
    <w:rsid w:val="00F2135E"/>
    <w:rsid w:val="00F21942"/>
    <w:rsid w:val="00F25CA4"/>
    <w:rsid w:val="00F25D7F"/>
    <w:rsid w:val="00F2702C"/>
    <w:rsid w:val="00F30DEE"/>
    <w:rsid w:val="00F31A54"/>
    <w:rsid w:val="00F33EB8"/>
    <w:rsid w:val="00F34AD4"/>
    <w:rsid w:val="00F35D0F"/>
    <w:rsid w:val="00F4125E"/>
    <w:rsid w:val="00F41776"/>
    <w:rsid w:val="00F45385"/>
    <w:rsid w:val="00F4724B"/>
    <w:rsid w:val="00F55626"/>
    <w:rsid w:val="00F626F5"/>
    <w:rsid w:val="00F64788"/>
    <w:rsid w:val="00F750EB"/>
    <w:rsid w:val="00F75772"/>
    <w:rsid w:val="00F83537"/>
    <w:rsid w:val="00F86F7B"/>
    <w:rsid w:val="00F90F74"/>
    <w:rsid w:val="00F92CC3"/>
    <w:rsid w:val="00F972C2"/>
    <w:rsid w:val="00FA5D58"/>
    <w:rsid w:val="00FA6653"/>
    <w:rsid w:val="00FA717E"/>
    <w:rsid w:val="00FB00D9"/>
    <w:rsid w:val="00FB18FB"/>
    <w:rsid w:val="00FB2E61"/>
    <w:rsid w:val="00FC0471"/>
    <w:rsid w:val="00FC12AE"/>
    <w:rsid w:val="00FC1498"/>
    <w:rsid w:val="00FC163D"/>
    <w:rsid w:val="00FC4C04"/>
    <w:rsid w:val="00FC7A58"/>
    <w:rsid w:val="00FC7F40"/>
    <w:rsid w:val="00FD054D"/>
    <w:rsid w:val="00FD0E16"/>
    <w:rsid w:val="00FD2FD1"/>
    <w:rsid w:val="00FD6442"/>
    <w:rsid w:val="00FD7CD8"/>
    <w:rsid w:val="00FE300C"/>
    <w:rsid w:val="00FE7859"/>
    <w:rsid w:val="00FE7EFF"/>
    <w:rsid w:val="00FF0A81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F2E1-BA1C-47F9-A2C3-4E68F89B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Пользователь</cp:lastModifiedBy>
  <cp:revision>45</cp:revision>
  <cp:lastPrinted>2025-01-09T10:06:00Z</cp:lastPrinted>
  <dcterms:created xsi:type="dcterms:W3CDTF">2020-08-21T05:04:00Z</dcterms:created>
  <dcterms:modified xsi:type="dcterms:W3CDTF">2025-01-10T12:02:00Z</dcterms:modified>
</cp:coreProperties>
</file>