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675"/>
        <w:gridCol w:w="5104"/>
      </w:tblGrid>
      <w:tr>
        <w:trPr>
          <w:trHeight w:val="719" w:hRule="atLeast"/>
          <w:cantSplit w:val="true"/>
        </w:trPr>
        <w:tc>
          <w:tcPr>
            <w:tcW w:w="9779" w:type="dxa"/>
            <w:gridSpan w:val="2"/>
            <w:tcBorders/>
            <w:shd w:color="auto" w:fill="auto" w:val="clear"/>
          </w:tcPr>
          <w:p>
            <w:pPr>
              <w:pStyle w:val="Normal"/>
              <w:widowControl w:val="false"/>
              <w:jc w:val="center"/>
              <w:rPr/>
            </w:pPr>
            <w:r>
              <w:rPr/>
              <w:drawing>
                <wp:anchor behindDoc="0" distT="0" distB="0" distL="114935" distR="114935" simplePos="0" locked="0" layoutInCell="1" allowOverlap="1" relativeHeight="2">
                  <wp:simplePos x="0" y="0"/>
                  <wp:positionH relativeFrom="page">
                    <wp:align>center</wp:align>
                  </wp:positionH>
                  <wp:positionV relativeFrom="page">
                    <wp:align>top</wp:align>
                  </wp:positionV>
                  <wp:extent cx="668020" cy="714375"/>
                  <wp:effectExtent l="0" t="0" r="0" b="0"/>
                  <wp:wrapSquare wrapText="bothSides"/>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85" t="1058" r="62821" b="-957"/>
                          <a:stretch>
                            <a:fillRect/>
                          </a:stretch>
                        </pic:blipFill>
                        <pic:spPr bwMode="auto">
                          <a:xfrm>
                            <a:off x="0" y="0"/>
                            <a:ext cx="668020" cy="714375"/>
                          </a:xfrm>
                          <a:prstGeom prst="rect">
                            <a:avLst/>
                          </a:prstGeom>
                        </pic:spPr>
                      </pic:pic>
                    </a:graphicData>
                  </a:graphic>
                </wp:anchor>
              </w:drawing>
            </w:r>
          </w:p>
          <w:p>
            <w:pPr>
              <w:pStyle w:val="Normal"/>
              <w:widowControl w:val="false"/>
              <w:jc w:val="center"/>
              <w:rPr/>
            </w:pPr>
            <w:r>
              <w:rPr/>
            </w:r>
          </w:p>
          <w:p>
            <w:pPr>
              <w:pStyle w:val="Normal"/>
              <w:widowControl w:val="false"/>
              <w:jc w:val="center"/>
              <w:rPr/>
            </w:pPr>
            <w:r>
              <w:rPr/>
            </w:r>
          </w:p>
          <w:p>
            <w:pPr>
              <w:pStyle w:val="Normal"/>
              <w:widowControl w:val="false"/>
              <w:jc w:val="center"/>
              <w:rPr/>
            </w:pPr>
            <w:r>
              <w:rPr/>
            </w:r>
          </w:p>
        </w:tc>
      </w:tr>
      <w:tr>
        <w:trPr>
          <w:trHeight w:val="1155" w:hRule="atLeast"/>
          <w:cantSplit w:val="true"/>
        </w:trPr>
        <w:tc>
          <w:tcPr>
            <w:tcW w:w="9779" w:type="dxa"/>
            <w:gridSpan w:val="2"/>
            <w:tcBorders>
              <w:bottom w:val="single" w:sz="12" w:space="0" w:color="000000"/>
            </w:tcBorders>
            <w:shd w:color="auto" w:fill="auto" w:val="clear"/>
          </w:tcPr>
          <w:p>
            <w:pPr>
              <w:pStyle w:val="Normal"/>
              <w:widowControl w:val="false"/>
              <w:jc w:val="center"/>
              <w:rPr/>
            </w:pPr>
            <w:r>
              <w:rPr>
                <w:rFonts w:cs="Liberation Serif" w:ascii="Liberation Serif" w:hAnsi="Liberation Serif"/>
                <w:b/>
                <w:sz w:val="28"/>
              </w:rPr>
              <w:t>АДМИНИСТРАЦИЯ СЛОБОДО-ТУРИНСКОГО</w:t>
            </w:r>
          </w:p>
          <w:p>
            <w:pPr>
              <w:pStyle w:val="Normal"/>
              <w:widowControl w:val="false"/>
              <w:jc w:val="center"/>
              <w:rPr/>
            </w:pPr>
            <w:r>
              <w:rPr>
                <w:rFonts w:cs="Liberation Serif" w:ascii="Liberation Serif" w:hAnsi="Liberation Serif"/>
                <w:b/>
                <w:sz w:val="28"/>
              </w:rPr>
              <w:t>МУНИЦИПАЛЬНОГО РАЙОНА</w:t>
            </w:r>
          </w:p>
          <w:p>
            <w:pPr>
              <w:pStyle w:val="Normal"/>
              <w:keepNext w:val="true"/>
              <w:widowControl w:val="false"/>
              <w:numPr>
                <w:ilvl w:val="2"/>
                <w:numId w:val="1"/>
              </w:numPr>
              <w:tabs>
                <w:tab w:val="clear" w:pos="708"/>
                <w:tab w:val="left" w:pos="0" w:leader="none"/>
              </w:tabs>
              <w:suppressAutoHyphens w:val="true"/>
              <w:jc w:val="center"/>
              <w:rPr/>
            </w:pPr>
            <w:r>
              <w:rPr>
                <w:rFonts w:cs="Liberation Serif" w:ascii="Liberation Serif" w:hAnsi="Liberation Serif"/>
                <w:b/>
                <w:color w:val="000000"/>
                <w:sz w:val="28"/>
              </w:rPr>
              <w:t>ПОСТАНОВЛЕНИЕ</w:t>
            </w:r>
          </w:p>
          <w:p>
            <w:pPr>
              <w:pStyle w:val="Normal"/>
              <w:widowControl w:val="false"/>
              <w:rPr>
                <w:sz w:val="10"/>
              </w:rPr>
            </w:pPr>
            <w:r>
              <w:rPr>
                <w:sz w:val="10"/>
              </w:rPr>
            </w:r>
          </w:p>
        </w:tc>
      </w:tr>
      <w:tr>
        <w:trPr>
          <w:trHeight w:val="270" w:hRule="atLeast"/>
          <w:cantSplit w:val="true"/>
        </w:trPr>
        <w:tc>
          <w:tcPr>
            <w:tcW w:w="9779" w:type="dxa"/>
            <w:gridSpan w:val="2"/>
            <w:tcBorders>
              <w:top w:val="single" w:sz="12" w:space="0" w:color="000000"/>
            </w:tcBorders>
            <w:shd w:color="auto" w:fill="auto" w:val="clear"/>
          </w:tcPr>
          <w:p>
            <w:pPr>
              <w:pStyle w:val="Normal"/>
              <w:widowControl w:val="false"/>
              <w:snapToGrid w:val="false"/>
              <w:jc w:val="center"/>
              <w:rPr>
                <w:rFonts w:ascii="Liberation Serif" w:hAnsi="Liberation Serif" w:cs="Liberation Serif"/>
                <w:b/>
                <w:b/>
                <w:sz w:val="28"/>
              </w:rPr>
            </w:pPr>
            <w:r>
              <w:rPr>
                <w:rFonts w:cs="Liberation Serif" w:ascii="Liberation Serif" w:hAnsi="Liberation Serif"/>
                <w:b/>
                <w:sz w:val="28"/>
              </w:rPr>
            </w:r>
          </w:p>
        </w:tc>
      </w:tr>
      <w:tr>
        <w:trPr>
          <w:trHeight w:val="360" w:hRule="atLeast"/>
        </w:trPr>
        <w:tc>
          <w:tcPr>
            <w:tcW w:w="4675" w:type="dxa"/>
            <w:tcBorders/>
            <w:shd w:color="auto" w:fill="auto" w:val="clear"/>
          </w:tcPr>
          <w:p>
            <w:pPr>
              <w:pStyle w:val="Normal"/>
              <w:widowControl w:val="false"/>
              <w:jc w:val="both"/>
              <w:rPr/>
            </w:pPr>
            <w:r>
              <w:rPr>
                <w:rFonts w:cs="Liberation Serif" w:ascii="Liberation Serif" w:hAnsi="Liberation Serif"/>
                <w:sz w:val="28"/>
                <w:szCs w:val="28"/>
              </w:rPr>
              <w:t>от 07.04.2020</w:t>
            </w:r>
          </w:p>
        </w:tc>
        <w:tc>
          <w:tcPr>
            <w:tcW w:w="5104" w:type="dxa"/>
            <w:tcBorders/>
            <w:shd w:color="auto" w:fill="auto" w:val="clear"/>
          </w:tcPr>
          <w:p>
            <w:pPr>
              <w:pStyle w:val="Normal"/>
              <w:widowControl w:val="false"/>
              <w:jc w:val="right"/>
              <w:rPr/>
            </w:pPr>
            <w:r>
              <w:rPr>
                <w:sz w:val="28"/>
                <w:szCs w:val="28"/>
              </w:rPr>
              <w:t xml:space="preserve">№ </w:t>
            </w:r>
            <w:r>
              <w:rPr>
                <w:sz w:val="28"/>
                <w:szCs w:val="28"/>
              </w:rPr>
              <w:t>158</w:t>
            </w:r>
          </w:p>
        </w:tc>
      </w:tr>
      <w:tr>
        <w:trPr>
          <w:trHeight w:val="275" w:hRule="atLeast"/>
        </w:trPr>
        <w:tc>
          <w:tcPr>
            <w:tcW w:w="9779" w:type="dxa"/>
            <w:gridSpan w:val="2"/>
            <w:tcBorders/>
            <w:shd w:color="auto" w:fill="auto" w:val="clear"/>
          </w:tcPr>
          <w:p>
            <w:pPr>
              <w:pStyle w:val="Normal"/>
              <w:widowControl w:val="false"/>
              <w:jc w:val="center"/>
              <w:rPr/>
            </w:pPr>
            <w:r>
              <w:rPr>
                <w:rFonts w:cs="Liberation Serif" w:ascii="Liberation Serif" w:hAnsi="Liberation Serif"/>
                <w:sz w:val="28"/>
                <w:szCs w:val="28"/>
              </w:rPr>
              <w:t>с. Туринская Слобода</w:t>
            </w:r>
          </w:p>
        </w:tc>
      </w:tr>
    </w:tbl>
    <w:p>
      <w:pPr>
        <w:pStyle w:val="Normal"/>
        <w:jc w:val="both"/>
        <w:rPr>
          <w:rFonts w:ascii="Liberation Serif" w:hAnsi="Liberation Serif"/>
          <w:sz w:val="28"/>
          <w:szCs w:val="28"/>
        </w:rPr>
      </w:pPr>
      <w:r>
        <w:rPr>
          <w:rFonts w:ascii="Liberation Serif" w:hAnsi="Liberation Serif"/>
          <w:sz w:val="28"/>
          <w:szCs w:val="28"/>
        </w:rPr>
      </w:r>
    </w:p>
    <w:p>
      <w:pPr>
        <w:pStyle w:val="Normal"/>
        <w:jc w:val="both"/>
        <w:rPr>
          <w:rFonts w:ascii="Liberation Serif" w:hAnsi="Liberation Serif"/>
          <w:sz w:val="16"/>
          <w:szCs w:val="16"/>
        </w:rPr>
      </w:pPr>
      <w:r>
        <w:rPr>
          <w:rFonts w:ascii="Liberation Serif" w:hAnsi="Liberation Serif"/>
          <w:sz w:val="16"/>
          <w:szCs w:val="16"/>
        </w:rPr>
      </w:r>
    </w:p>
    <w:p>
      <w:pPr>
        <w:pStyle w:val="ConsPlusNormal1"/>
        <w:widowControl/>
        <w:ind w:hanging="0"/>
        <w:jc w:val="center"/>
        <w:rPr>
          <w:rFonts w:ascii="Liberation Serif" w:hAnsi="Liberation Serif" w:cs="Times New Roman"/>
          <w:b/>
          <w:b/>
          <w:sz w:val="28"/>
          <w:szCs w:val="28"/>
        </w:rPr>
      </w:pPr>
      <w:r>
        <w:rPr>
          <w:rFonts w:cs="Times New Roman" w:ascii="Liberation Serif" w:hAnsi="Liberation Serif"/>
          <w:b/>
          <w:sz w:val="28"/>
          <w:szCs w:val="28"/>
        </w:rPr>
        <w:t xml:space="preserve">О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w:t>
      </w:r>
    </w:p>
    <w:p>
      <w:pPr>
        <w:pStyle w:val="ConsPlusNormal1"/>
        <w:widowControl/>
        <w:ind w:hanging="0"/>
        <w:jc w:val="center"/>
        <w:rPr>
          <w:rFonts w:ascii="Liberation Serif" w:hAnsi="Liberation Serif" w:cs="Times New Roman"/>
          <w:b/>
          <w:b/>
          <w:sz w:val="28"/>
          <w:szCs w:val="28"/>
        </w:rPr>
      </w:pPr>
      <w:r>
        <w:rPr>
          <w:rFonts w:cs="Times New Roman" w:ascii="Liberation Serif" w:hAnsi="Liberation Serif"/>
          <w:b/>
          <w:sz w:val="28"/>
          <w:szCs w:val="28"/>
        </w:rPr>
        <w:t xml:space="preserve">и урегулированию конфликта интересов </w:t>
      </w:r>
    </w:p>
    <w:p>
      <w:pPr>
        <w:pStyle w:val="ConsPlusNormal1"/>
        <w:widowControl/>
        <w:jc w:val="center"/>
        <w:rPr>
          <w:rFonts w:ascii="Liberation Serif" w:hAnsi="Liberation Serif" w:cs="Times New Roman"/>
          <w:b/>
          <w:b/>
          <w:i/>
          <w:i/>
          <w:color w:val="000000"/>
          <w:sz w:val="24"/>
          <w:szCs w:val="24"/>
        </w:rPr>
      </w:pPr>
      <w:r>
        <w:rPr>
          <w:rFonts w:cs="Times New Roman" w:ascii="Liberation Serif" w:hAnsi="Liberation Serif"/>
          <w:b/>
          <w:i/>
          <w:color w:val="000000"/>
          <w:sz w:val="24"/>
          <w:szCs w:val="24"/>
        </w:rPr>
        <w:t xml:space="preserve">(с изм. </w:t>
      </w:r>
      <w:r>
        <w:rPr>
          <w:rFonts w:cs="Liberation Serif" w:ascii="Liberation Serif" w:hAnsi="Liberation Serif"/>
          <w:b/>
          <w:i/>
          <w:color w:val="000000"/>
          <w:sz w:val="24"/>
          <w:szCs w:val="24"/>
        </w:rPr>
        <w:t xml:space="preserve">от 25.01.2021 № 25, </w:t>
      </w:r>
      <w:r>
        <w:rPr>
          <w:rFonts w:cs="Liberation Serif" w:ascii="Liberation Serif" w:hAnsi="Liberation Serif"/>
          <w:b/>
          <w:i/>
          <w:iCs/>
          <w:color w:val="000000"/>
          <w:sz w:val="24"/>
          <w:szCs w:val="24"/>
        </w:rPr>
        <w:t>от 21.05.2021 № 214,</w:t>
      </w:r>
      <w:r>
        <w:rPr>
          <w:rFonts w:cs="Liberation Serif" w:ascii="Liberation Serif" w:hAnsi="Liberation Serif"/>
          <w:b/>
          <w:i/>
          <w:color w:val="000000"/>
          <w:sz w:val="24"/>
          <w:szCs w:val="24"/>
        </w:rPr>
        <w:t xml:space="preserve"> от 30.11.2021 № 527,</w:t>
      </w:r>
    </w:p>
    <w:p>
      <w:pPr>
        <w:pStyle w:val="ConsPlusNormal1"/>
        <w:widowControl/>
        <w:jc w:val="center"/>
        <w:rPr>
          <w:rFonts w:ascii="Liberation Serif" w:hAnsi="Liberation Serif" w:cs="Times New Roman"/>
          <w:b/>
          <w:b/>
          <w:i/>
          <w:i/>
          <w:color w:val="000000"/>
          <w:sz w:val="24"/>
          <w:szCs w:val="24"/>
        </w:rPr>
      </w:pPr>
      <w:r>
        <w:rPr>
          <w:rFonts w:cs="Times New Roman" w:ascii="Liberation Serif" w:hAnsi="Liberation Serif"/>
          <w:b/>
          <w:i/>
          <w:color w:val="000000"/>
          <w:sz w:val="24"/>
          <w:szCs w:val="24"/>
        </w:rPr>
        <w:t xml:space="preserve">от </w:t>
      </w:r>
      <w:r>
        <w:rPr>
          <w:rFonts w:cs="Liberation Serif" w:ascii="Liberation Serif" w:hAnsi="Liberation Serif"/>
          <w:b/>
          <w:i/>
          <w:color w:val="000000"/>
          <w:sz w:val="24"/>
          <w:szCs w:val="24"/>
        </w:rPr>
        <w:t xml:space="preserve">11.05.2022 № 184, от 17.02.2023 № 80, от 28.05.2024 № 216, </w:t>
      </w:r>
      <w:r>
        <w:rPr>
          <w:rFonts w:cs="Liberation Serif" w:ascii="Liberation Serif" w:hAnsi="Liberation Serif"/>
          <w:b/>
          <w:i/>
          <w:color w:val="000000"/>
          <w:sz w:val="24"/>
          <w:szCs w:val="24"/>
        </w:rPr>
        <w:t>от 12.12.2024 № 587</w:t>
      </w:r>
      <w:r>
        <w:rPr>
          <w:rFonts w:cs="Liberation Serif" w:ascii="Liberation Serif" w:hAnsi="Liberation Serif"/>
          <w:b/>
          <w:i/>
          <w:color w:val="000000"/>
          <w:sz w:val="24"/>
          <w:szCs w:val="24"/>
        </w:rPr>
        <w:t>)</w:t>
      </w:r>
    </w:p>
    <w:p>
      <w:pPr>
        <w:pStyle w:val="ConsPlusNormal1"/>
        <w:widowControl/>
        <w:jc w:val="center"/>
        <w:rPr>
          <w:rFonts w:ascii="Liberation Serif" w:hAnsi="Liberation Serif" w:cs="Times New Roman"/>
          <w:b/>
          <w:b/>
          <w:i/>
          <w:i/>
          <w:sz w:val="24"/>
          <w:szCs w:val="24"/>
        </w:rPr>
      </w:pPr>
      <w:r>
        <w:rPr>
          <w:rFonts w:cs="Times New Roman" w:ascii="Liberation Serif" w:hAnsi="Liberation Serif"/>
          <w:b/>
          <w:i/>
          <w:sz w:val="24"/>
          <w:szCs w:val="24"/>
        </w:rPr>
      </w:r>
    </w:p>
    <w:p>
      <w:pPr>
        <w:pStyle w:val="Normal"/>
        <w:ind w:firstLine="709"/>
        <w:jc w:val="both"/>
        <w:rPr>
          <w:rFonts w:ascii="Liberation Serif" w:hAnsi="Liberation Serif" w:eastAsia="Calibri" w:eastAsiaTheme="minorHAnsi"/>
          <w:bCs/>
          <w:iCs/>
          <w:sz w:val="28"/>
          <w:szCs w:val="28"/>
          <w:lang w:eastAsia="en-US"/>
        </w:rPr>
      </w:pPr>
      <w:r>
        <w:rPr>
          <w:rFonts w:eastAsia="Calibri" w:ascii="Liberation Serif" w:hAnsi="Liberation Serif" w:eastAsiaTheme="minorHAnsi"/>
          <w:bCs/>
          <w:iCs/>
          <w:sz w:val="28"/>
          <w:szCs w:val="28"/>
          <w:lang w:eastAsia="en-US"/>
        </w:rPr>
        <w:t xml:space="preserve">В соответствии с Федеральным </w:t>
      </w:r>
      <w:hyperlink r:id="rId3">
        <w:r>
          <w:rPr>
            <w:rFonts w:eastAsia="Calibri" w:ascii="Liberation Serif" w:hAnsi="Liberation Serif" w:eastAsiaTheme="minorHAnsi"/>
            <w:bCs/>
            <w:iCs/>
            <w:sz w:val="28"/>
            <w:szCs w:val="28"/>
            <w:lang w:eastAsia="en-US"/>
          </w:rPr>
          <w:t>законом</w:t>
        </w:r>
      </w:hyperlink>
      <w:r>
        <w:rPr>
          <w:rFonts w:eastAsia="Calibri" w:ascii="Liberation Serif" w:hAnsi="Liberation Serif" w:eastAsiaTheme="minorHAnsi"/>
          <w:bCs/>
          <w:iCs/>
          <w:sz w:val="28"/>
          <w:szCs w:val="28"/>
          <w:lang w:eastAsia="en-US"/>
        </w:rPr>
        <w:t xml:space="preserve"> от 02 марта 2007 года № 25-ФЗ «О муниципальной службе в Российской Федерации», Федеральным </w:t>
      </w:r>
      <w:hyperlink r:id="rId4">
        <w:r>
          <w:rPr>
            <w:rFonts w:eastAsia="Calibri" w:ascii="Liberation Serif" w:hAnsi="Liberation Serif" w:eastAsiaTheme="minorHAnsi"/>
            <w:bCs/>
            <w:iCs/>
            <w:sz w:val="28"/>
            <w:szCs w:val="28"/>
            <w:lang w:eastAsia="en-US"/>
          </w:rPr>
          <w:t>законом</w:t>
        </w:r>
      </w:hyperlink>
      <w:r>
        <w:rPr>
          <w:rFonts w:eastAsia="Calibri" w:ascii="Liberation Serif" w:hAnsi="Liberation Serif" w:eastAsiaTheme="minorHAnsi"/>
          <w:bCs/>
          <w:iCs/>
          <w:sz w:val="28"/>
          <w:szCs w:val="28"/>
          <w:lang w:eastAsia="en-US"/>
        </w:rPr>
        <w:t xml:space="preserve">                       от 25 декабря 2008 года № 273-ФЗ «О противодействии коррупции», </w:t>
      </w:r>
      <w:hyperlink r:id="rId5">
        <w:r>
          <w:rPr>
            <w:rFonts w:eastAsia="Calibri" w:ascii="Liberation Serif" w:hAnsi="Liberation Serif" w:eastAsiaTheme="minorHAnsi"/>
            <w:bCs/>
            <w:iCs/>
            <w:sz w:val="28"/>
            <w:szCs w:val="28"/>
            <w:lang w:eastAsia="en-US"/>
          </w:rPr>
          <w:t>Указом</w:t>
        </w:r>
      </w:hyperlink>
      <w:r>
        <w:rPr>
          <w:rFonts w:eastAsia="Calibri" w:ascii="Liberation Serif" w:hAnsi="Liberation Serif" w:eastAsiaTheme="minorHAnsi"/>
          <w:bCs/>
          <w:iCs/>
          <w:sz w:val="28"/>
          <w:szCs w:val="28"/>
          <w:lang w:eastAsia="en-US"/>
        </w:rPr>
        <w:t xml:space="preserve"> Президента Российской Федерации от 01 июля 2010 года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w:t>
      </w:r>
      <w:hyperlink r:id="rId6">
        <w:r>
          <w:rPr>
            <w:rFonts w:eastAsia="Calibri" w:ascii="Liberation Serif" w:hAnsi="Liberation Serif" w:eastAsiaTheme="minorHAnsi"/>
            <w:bCs/>
            <w:iCs/>
            <w:sz w:val="28"/>
            <w:szCs w:val="28"/>
            <w:lang w:eastAsia="en-US"/>
          </w:rPr>
          <w:t>Законом</w:t>
        </w:r>
      </w:hyperlink>
      <w:r>
        <w:rPr>
          <w:rFonts w:eastAsia="Calibri" w:ascii="Liberation Serif" w:hAnsi="Liberation Serif" w:eastAsiaTheme="minorHAnsi"/>
          <w:bCs/>
          <w:iCs/>
          <w:sz w:val="28"/>
          <w:szCs w:val="28"/>
          <w:lang w:eastAsia="en-US"/>
        </w:rPr>
        <w:t xml:space="preserve"> Свердловской области от 29 октября 2007 года № 136-ОЗ «Об особенностях муниципальной службы на территории Свердловской области»</w:t>
      </w:r>
    </w:p>
    <w:p>
      <w:pPr>
        <w:pStyle w:val="ConsPlusNormal1"/>
        <w:widowControl/>
        <w:spacing w:before="240" w:after="240"/>
        <w:ind w:hanging="0"/>
        <w:jc w:val="both"/>
        <w:rPr>
          <w:rFonts w:ascii="Liberation Serif" w:hAnsi="Liberation Serif" w:cs="Times New Roman"/>
          <w:sz w:val="28"/>
          <w:szCs w:val="28"/>
        </w:rPr>
      </w:pPr>
      <w:r>
        <w:rPr>
          <w:rFonts w:cs="Times New Roman" w:ascii="Liberation Serif" w:hAnsi="Liberation Serif"/>
          <w:sz w:val="28"/>
          <w:szCs w:val="28"/>
        </w:rPr>
        <w:t>ПОСТАНОВЛЯЕТ:</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1. Создать комиссию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2. Утвердить:</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1) положение о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 (приложение № 1);</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2) состав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 (приложение № 2);</w:t>
      </w:r>
    </w:p>
    <w:p>
      <w:pPr>
        <w:pStyle w:val="ConsPlusNormal1"/>
        <w:widowControl/>
        <w:spacing w:before="12" w:after="12"/>
        <w:ind w:left="0" w:right="0" w:firstLine="709"/>
        <w:jc w:val="both"/>
        <w:rPr>
          <w:rFonts w:ascii="Liberation Serif" w:hAnsi="Liberation Serif" w:cs="Times New Roman"/>
          <w:sz w:val="28"/>
          <w:szCs w:val="28"/>
        </w:rPr>
      </w:pPr>
      <w:r>
        <w:rPr>
          <w:rFonts w:cs="Liberation Serif;Times New Roman" w:ascii="Liberation Serif;Times New Roman" w:hAnsi="Liberation Serif;Times New Roman"/>
          <w:b w:val="false"/>
          <w:bCs w:val="false"/>
          <w:color w:val="000000"/>
          <w:sz w:val="28"/>
          <w:szCs w:val="28"/>
          <w:lang w:eastAsia="zh-CN"/>
        </w:rPr>
        <w:t xml:space="preserve">3) порядок </w:t>
      </w:r>
      <w:r>
        <w:rPr>
          <w:rFonts w:cs="Liberation Serif;Times New Roman" w:ascii="Liberation Serif;Times New Roman" w:hAnsi="Liberation Serif;Times New Roman"/>
          <w:b w:val="false"/>
          <w:bCs w:val="false"/>
          <w:color w:val="000000"/>
          <w:sz w:val="28"/>
          <w:szCs w:val="28"/>
        </w:rPr>
        <w:t xml:space="preserve">работы комиссии по соблюдению требований </w:t>
      </w:r>
      <w:r>
        <w:rPr>
          <w:rFonts w:cs="Liberation Serif;Times New Roman" w:ascii="Liberation Serif;Times New Roman" w:hAnsi="Liberation Serif;Times New Roman"/>
          <w:b w:val="false"/>
          <w:i w:val="false"/>
          <w:caps w:val="false"/>
          <w:smallCaps w:val="false"/>
          <w:color w:val="000000"/>
          <w:spacing w:val="0"/>
          <w:sz w:val="28"/>
          <w:szCs w:val="28"/>
          <w:shd w:fill="auto" w:val="clear"/>
        </w:rPr>
        <w:t xml:space="preserve">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w:t>
      </w:r>
      <w:r>
        <w:rPr>
          <w:rFonts w:cs="Liberation Serif;Times New Roman" w:ascii="Liberation Serif;Times New Roman" w:hAnsi="Liberation Serif;Times New Roman"/>
          <w:b w:val="false"/>
          <w:bCs w:val="false"/>
          <w:i w:val="false"/>
          <w:caps w:val="false"/>
          <w:smallCaps w:val="false"/>
          <w:color w:val="000000"/>
          <w:spacing w:val="0"/>
          <w:sz w:val="28"/>
          <w:szCs w:val="28"/>
          <w:shd w:fill="auto" w:val="clear"/>
          <w:lang w:eastAsia="zh-CN"/>
        </w:rPr>
        <w:t>и урегулированию конфликта интересов</w:t>
      </w:r>
      <w:r>
        <w:rPr>
          <w:rFonts w:cs="Liberation Serif;Times New Roman" w:ascii="Liberation Serif;Times New Roman" w:hAnsi="Liberation Serif;Times New Roman"/>
          <w:b w:val="false"/>
          <w:bCs w:val="false"/>
          <w:i/>
          <w:caps w:val="false"/>
          <w:smallCaps w:val="false"/>
          <w:color w:val="000000"/>
          <w:spacing w:val="0"/>
          <w:sz w:val="28"/>
          <w:szCs w:val="28"/>
          <w:shd w:fill="auto" w:val="clear"/>
          <w:lang w:eastAsia="zh-CN"/>
        </w:rPr>
        <w:t xml:space="preserve"> </w:t>
      </w:r>
      <w:r>
        <w:rPr>
          <w:rFonts w:cs="Liberation Serif;Times New Roman" w:ascii="Liberation Serif" w:hAnsi="Liberation Serif"/>
          <w:b w:val="false"/>
          <w:bCs w:val="false"/>
          <w:i w:val="false"/>
          <w:iCs w:val="false"/>
          <w:caps w:val="false"/>
          <w:smallCaps w:val="false"/>
          <w:color w:val="000000"/>
          <w:spacing w:val="0"/>
          <w:sz w:val="28"/>
          <w:szCs w:val="28"/>
          <w:shd w:fill="auto" w:val="clear"/>
          <w:lang w:eastAsia="zh-CN"/>
        </w:rPr>
        <w:t>(приложение № 3)</w:t>
      </w:r>
      <w:r>
        <w:rPr>
          <w:rFonts w:cs="Liberation Serif;Times New Roman" w:ascii="Liberation Serif;Times New Roman" w:hAnsi="Liberation Serif;Times New Roman"/>
          <w:b w:val="false"/>
          <w:bCs w:val="false"/>
          <w:i/>
          <w:caps w:val="false"/>
          <w:smallCaps w:val="false"/>
          <w:color w:val="000000"/>
          <w:spacing w:val="0"/>
          <w:sz w:val="28"/>
          <w:szCs w:val="28"/>
          <w:shd w:fill="auto" w:val="clear"/>
          <w:lang w:eastAsia="zh-CN"/>
        </w:rPr>
        <w:t>»</w:t>
      </w:r>
    </w:p>
    <w:p>
      <w:pPr>
        <w:pStyle w:val="ConsPlusNormal1"/>
        <w:widowControl/>
        <w:spacing w:before="12" w:after="12"/>
        <w:ind w:left="0" w:right="0" w:firstLine="709"/>
        <w:jc w:val="both"/>
        <w:rPr>
          <w:rFonts w:ascii="Liberation Serif" w:hAnsi="Liberation Serif"/>
          <w:b w:val="false"/>
          <w:b w:val="false"/>
          <w:bCs w:val="false"/>
          <w:i w:val="false"/>
          <w:i w:val="false"/>
          <w:iCs w:val="false"/>
          <w:sz w:val="28"/>
          <w:szCs w:val="28"/>
        </w:rPr>
      </w:pPr>
      <w:r>
        <w:rPr>
          <w:rFonts w:cs="Liberation Serif;Times New Roman" w:ascii="Liberation Serif" w:hAnsi="Liberation Serif"/>
          <w:b w:val="false"/>
          <w:bCs w:val="false"/>
          <w:i w:val="false"/>
          <w:iCs w:val="false"/>
          <w:caps w:val="false"/>
          <w:smallCaps w:val="false"/>
          <w:color w:val="000000"/>
          <w:spacing w:val="0"/>
          <w:sz w:val="28"/>
          <w:szCs w:val="28"/>
          <w:shd w:fill="auto" w:val="clear"/>
          <w:lang w:eastAsia="zh-CN"/>
        </w:rPr>
        <w:t xml:space="preserve">(изм. </w:t>
      </w:r>
      <w:r>
        <w:rPr>
          <w:rFonts w:cs="Liberation Serif" w:ascii="Liberation Serif" w:hAnsi="Liberation Serif"/>
          <w:b w:val="false"/>
          <w:bCs w:val="false"/>
          <w:i w:val="false"/>
          <w:iCs w:val="false"/>
          <w:caps w:val="false"/>
          <w:smallCaps w:val="false"/>
          <w:color w:val="000000"/>
          <w:spacing w:val="0"/>
          <w:sz w:val="28"/>
          <w:szCs w:val="28"/>
          <w:shd w:fill="auto" w:val="clear"/>
          <w:lang w:eastAsia="zh-CN"/>
        </w:rPr>
        <w:t>от 28.05.2024 № 216)</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3. Признать утратившим силу:</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 xml:space="preserve">1)  постановление Администрации Слободо-Туринского муниципального района от </w:t>
      </w:r>
      <w:r>
        <w:rPr>
          <w:rFonts w:ascii="Liberation Serif" w:hAnsi="Liberation Serif"/>
          <w:sz w:val="28"/>
          <w:szCs w:val="28"/>
        </w:rPr>
        <w:t xml:space="preserve">11.04.2012 </w:t>
      </w:r>
      <w:r>
        <w:rPr>
          <w:rFonts w:cs="Times New Roman" w:ascii="Liberation Serif" w:hAnsi="Liberation Serif"/>
          <w:sz w:val="28"/>
          <w:szCs w:val="28"/>
        </w:rPr>
        <w:t>№</w:t>
      </w:r>
      <w:r>
        <w:rPr>
          <w:rFonts w:ascii="Liberation Serif" w:hAnsi="Liberation Serif"/>
          <w:sz w:val="28"/>
          <w:szCs w:val="28"/>
        </w:rPr>
        <w:t xml:space="preserve"> 80</w:t>
      </w:r>
      <w:r>
        <w:rPr>
          <w:rFonts w:cs="Times New Roman" w:ascii="Liberation Serif" w:hAnsi="Liberation Serif"/>
          <w:sz w:val="28"/>
          <w:szCs w:val="28"/>
        </w:rPr>
        <w:t xml:space="preserve"> «О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w:t>
      </w:r>
    </w:p>
    <w:p>
      <w:pPr>
        <w:pStyle w:val="Normal"/>
        <w:ind w:firstLine="709"/>
        <w:jc w:val="both"/>
        <w:rPr>
          <w:rFonts w:ascii="Liberation Serif" w:hAnsi="Liberation Serif"/>
          <w:sz w:val="28"/>
          <w:szCs w:val="28"/>
        </w:rPr>
      </w:pPr>
      <w:r>
        <w:rPr>
          <w:rFonts w:ascii="Liberation Serif" w:hAnsi="Liberation Serif"/>
          <w:sz w:val="28"/>
          <w:szCs w:val="28"/>
        </w:rPr>
        <w:t>2) постановление Администрации Слободо-Туринского муниципального района от 05.02.2016 № 28 «О внесении изменений в постановление администрации Слободо-Туринского муниципального района от 11.04.2012 № 80 «О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w:t>
      </w:r>
    </w:p>
    <w:p>
      <w:pPr>
        <w:pStyle w:val="Normal"/>
        <w:ind w:firstLine="709"/>
        <w:jc w:val="both"/>
        <w:rPr>
          <w:rFonts w:ascii="Liberation Serif" w:hAnsi="Liberation Serif"/>
          <w:sz w:val="28"/>
          <w:szCs w:val="28"/>
        </w:rPr>
      </w:pPr>
      <w:r>
        <w:rPr>
          <w:rFonts w:ascii="Liberation Serif" w:hAnsi="Liberation Serif"/>
          <w:sz w:val="28"/>
          <w:szCs w:val="28"/>
        </w:rPr>
        <w:t>3) постановление Администрации Слободо-Туринского муниципального района от 29.01.2018 № 24 «О внесении изменений в постановление администрации Слободо-Туринского муниципального района от 11.04.2012 № 80 «О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w:t>
      </w:r>
    </w:p>
    <w:p>
      <w:pPr>
        <w:pStyle w:val="Normal"/>
        <w:ind w:firstLine="709"/>
        <w:jc w:val="both"/>
        <w:rPr>
          <w:rFonts w:ascii="Liberation Serif" w:hAnsi="Liberation Serif"/>
          <w:sz w:val="28"/>
          <w:szCs w:val="28"/>
        </w:rPr>
      </w:pPr>
      <w:r>
        <w:rPr>
          <w:rFonts w:ascii="Liberation Serif" w:hAnsi="Liberation Serif"/>
          <w:sz w:val="28"/>
          <w:szCs w:val="28"/>
        </w:rPr>
        <w:t>4) постановление Администрации Слободо-Туринского муниципального района от 22.08.2019 № 244 «О внесении изменений в состав комиссии по соблюдению требований к служебному поведению муниципальных служащих администрации Слободо-Туринского муниципального района и урегулированию конфликта интересов, утвержденный постановлением администрации Слободо-Туринского муниципального района от 11.04.2012 № 80».</w:t>
      </w:r>
    </w:p>
    <w:p>
      <w:pPr>
        <w:pStyle w:val="Normal"/>
        <w:ind w:firstLine="709"/>
        <w:jc w:val="both"/>
        <w:rPr>
          <w:rFonts w:ascii="Liberation Serif" w:hAnsi="Liberation Serif" w:cs="Liberation Serif"/>
          <w:sz w:val="28"/>
          <w:szCs w:val="28"/>
        </w:rPr>
      </w:pPr>
      <w:r>
        <w:rPr>
          <w:rFonts w:ascii="Liberation Serif" w:hAnsi="Liberation Serif"/>
          <w:sz w:val="28"/>
          <w:szCs w:val="28"/>
        </w:rPr>
        <w:t xml:space="preserve">4. Опубликовать настоящее постановление в </w:t>
      </w:r>
      <w:r>
        <w:rPr>
          <w:rFonts w:cs="Liberation Serif" w:ascii="Liberation Serif" w:hAnsi="Liberation Serif"/>
          <w:sz w:val="28"/>
          <w:szCs w:val="28"/>
        </w:rPr>
        <w:t>общественно-политической газете Слободо-Туринского муниципального района  «Коммунар»</w:t>
      </w:r>
      <w:r>
        <w:rPr>
          <w:rFonts w:ascii="Liberation Serif" w:hAnsi="Liberation Serif"/>
          <w:sz w:val="28"/>
          <w:szCs w:val="28"/>
        </w:rPr>
        <w:t xml:space="preserve">  и  разместить </w:t>
      </w:r>
      <w:r>
        <w:rPr>
          <w:rFonts w:cs="Liberation Serif" w:ascii="Liberation Serif" w:hAnsi="Liberation Serif"/>
          <w:sz w:val="28"/>
          <w:szCs w:val="28"/>
        </w:rPr>
        <w:t>на официальном сайте Администрации Слободо-Туринского муниципального района</w:t>
      </w:r>
      <w:r>
        <w:rPr>
          <w:rFonts w:cs="Liberation Serif" w:ascii="Liberation Serif" w:hAnsi="Liberation Serif"/>
          <w:bCs/>
          <w:iCs/>
          <w:sz w:val="28"/>
          <w:szCs w:val="28"/>
        </w:rPr>
        <w:t xml:space="preserve"> в информационно-телекоммуникационной сети «Интернет»</w:t>
      </w:r>
      <w:r>
        <w:rPr>
          <w:rFonts w:cs="Liberation Serif" w:ascii="Liberation Serif" w:hAnsi="Liberation Serif"/>
          <w:sz w:val="28"/>
          <w:szCs w:val="28"/>
        </w:rPr>
        <w:t xml:space="preserve"> </w:t>
      </w:r>
      <w:hyperlink r:id="rId7">
        <w:r>
          <w:rPr>
            <w:rFonts w:cs="Liberation Serif" w:ascii="Liberation Serif" w:hAnsi="Liberation Serif"/>
            <w:sz w:val="28"/>
            <w:szCs w:val="28"/>
          </w:rPr>
          <w:t>http://slturmr.ru/</w:t>
        </w:r>
      </w:hyperlink>
      <w:r>
        <w:rPr>
          <w:rFonts w:cs="Liberation Serif" w:ascii="Liberation Serif" w:hAnsi="Liberation Serif"/>
          <w:sz w:val="28"/>
          <w:szCs w:val="28"/>
        </w:rPr>
        <w:t>.</w:t>
      </w:r>
    </w:p>
    <w:p>
      <w:pPr>
        <w:pStyle w:val="ConsPlusNormal1"/>
        <w:widowControl/>
        <w:ind w:firstLine="709"/>
        <w:jc w:val="both"/>
        <w:rPr>
          <w:rFonts w:ascii="Liberation Serif" w:hAnsi="Liberation Serif" w:cs="Times New Roman"/>
          <w:sz w:val="28"/>
          <w:szCs w:val="28"/>
        </w:rPr>
      </w:pPr>
      <w:r>
        <w:rPr>
          <w:rFonts w:cs="Times New Roman" w:ascii="Liberation Serif" w:hAnsi="Liberation Serif"/>
          <w:sz w:val="28"/>
          <w:szCs w:val="28"/>
        </w:rPr>
        <w:t xml:space="preserve">5. Контроль за исполнением настоящего постановления возложить на заместителя Главы Администрации по социальным вопросам Слободо-Туринского муниципального района Ботина Н.Н.     </w:t>
      </w:r>
    </w:p>
    <w:p>
      <w:pPr>
        <w:pStyle w:val="ConsPlusNormal1"/>
        <w:widowControl/>
        <w:jc w:val="both"/>
        <w:rPr>
          <w:rFonts w:ascii="Liberation Serif" w:hAnsi="Liberation Serif" w:cs="Times New Roman"/>
          <w:sz w:val="28"/>
          <w:szCs w:val="28"/>
        </w:rPr>
      </w:pPr>
      <w:r>
        <w:rPr>
          <w:rFonts w:cs="Times New Roman" w:ascii="Liberation Serif" w:hAnsi="Liberation Serif"/>
          <w:sz w:val="28"/>
          <w:szCs w:val="28"/>
        </w:rPr>
      </w:r>
    </w:p>
    <w:p>
      <w:pPr>
        <w:pStyle w:val="ConsPlusNormal1"/>
        <w:widowControl/>
        <w:jc w:val="both"/>
        <w:rPr>
          <w:rFonts w:ascii="Liberation Serif" w:hAnsi="Liberation Serif" w:cs="Times New Roman"/>
          <w:sz w:val="28"/>
          <w:szCs w:val="28"/>
        </w:rPr>
      </w:pPr>
      <w:r>
        <w:rPr>
          <w:rFonts w:cs="Times New Roman" w:ascii="Liberation Serif" w:hAnsi="Liberation Serif"/>
          <w:sz w:val="28"/>
          <w:szCs w:val="28"/>
        </w:rPr>
      </w:r>
    </w:p>
    <w:p>
      <w:pPr>
        <w:pStyle w:val="ConsPlusNormal1"/>
        <w:widowControl/>
        <w:ind w:hanging="0"/>
        <w:jc w:val="both"/>
        <w:rPr>
          <w:rFonts w:ascii="Liberation Serif" w:hAnsi="Liberation Serif" w:cs="Times New Roman"/>
          <w:sz w:val="28"/>
          <w:szCs w:val="28"/>
        </w:rPr>
      </w:pPr>
      <w:r>
        <w:rPr>
          <w:rFonts w:cs="Times New Roman" w:ascii="Liberation Serif" w:hAnsi="Liberation Serif"/>
          <w:sz w:val="28"/>
          <w:szCs w:val="28"/>
        </w:rPr>
        <w:t xml:space="preserve">Глава </w:t>
      </w:r>
    </w:p>
    <w:p>
      <w:pPr>
        <w:pStyle w:val="ConsPlusNormal1"/>
        <w:widowControl/>
        <w:ind w:hanging="0"/>
        <w:jc w:val="both"/>
        <w:rPr>
          <w:rFonts w:ascii="Liberation Serif" w:hAnsi="Liberation Serif" w:cs="Times New Roman"/>
          <w:sz w:val="28"/>
          <w:szCs w:val="28"/>
        </w:rPr>
      </w:pPr>
      <w:r>
        <w:rPr>
          <w:rFonts w:cs="Times New Roman" w:ascii="Liberation Serif" w:hAnsi="Liberation Serif"/>
          <w:sz w:val="28"/>
          <w:szCs w:val="28"/>
        </w:rPr>
        <w:t>Слободо-Туринского муниципального района</w:t>
        <w:tab/>
        <w:tab/>
        <w:t xml:space="preserve">                            В.А. Бедулев</w:t>
        <w:tab/>
        <w:tab/>
        <w:tab/>
        <w:tab/>
        <w:t xml:space="preserve">        </w:t>
      </w:r>
    </w:p>
    <w:p>
      <w:pPr>
        <w:pStyle w:val="ConsPlusNormal1"/>
        <w:widowControl/>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firstLine="72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0" w:hanging="0"/>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widowControl/>
        <w:numPr>
          <w:ilvl w:val="0"/>
          <w:numId w:val="0"/>
        </w:numPr>
        <w:ind w:left="5670" w:hanging="0"/>
        <w:jc w:val="both"/>
        <w:outlineLvl w:val="0"/>
        <w:rPr>
          <w:rFonts w:ascii="Liberation Serif" w:hAnsi="Liberation Serif" w:cs="Times New Roman"/>
          <w:sz w:val="24"/>
          <w:szCs w:val="24"/>
        </w:rPr>
      </w:pPr>
      <w:r>
        <w:rPr>
          <w:rFonts w:cs="Times New Roman" w:ascii="Liberation Serif" w:hAnsi="Liberation Serif"/>
          <w:sz w:val="24"/>
          <w:szCs w:val="24"/>
        </w:rPr>
        <w:t>ПРИЛОЖЕНИЕ № 1</w:t>
      </w:r>
    </w:p>
    <w:p>
      <w:pPr>
        <w:pStyle w:val="ConsPlusNormal1"/>
        <w:widowControl/>
        <w:numPr>
          <w:ilvl w:val="0"/>
          <w:numId w:val="0"/>
        </w:numPr>
        <w:ind w:left="5670" w:hanging="0"/>
        <w:jc w:val="both"/>
        <w:outlineLvl w:val="0"/>
        <w:rPr>
          <w:rFonts w:ascii="Liberation Serif" w:hAnsi="Liberation Serif" w:cs="Times New Roman"/>
          <w:sz w:val="24"/>
          <w:szCs w:val="24"/>
        </w:rPr>
      </w:pPr>
      <w:r>
        <w:rPr>
          <w:rFonts w:cs="Times New Roman" w:ascii="Liberation Serif" w:hAnsi="Liberation Serif"/>
          <w:sz w:val="24"/>
          <w:szCs w:val="24"/>
        </w:rPr>
        <w:t>УТВЕРЖДЕНО</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постановлением А</w:t>
      </w:r>
      <w:bookmarkStart w:id="0" w:name="_GoBack"/>
      <w:bookmarkEnd w:id="0"/>
      <w:r>
        <w:rPr>
          <w:rFonts w:cs="Times New Roman" w:ascii="Liberation Serif" w:hAnsi="Liberation Serif"/>
          <w:sz w:val="24"/>
          <w:szCs w:val="24"/>
        </w:rPr>
        <w:t>дминистрации</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Слободо-Туринского</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муниципального района</w:t>
      </w:r>
    </w:p>
    <w:p>
      <w:pPr>
        <w:pStyle w:val="ConsPlusNormal1"/>
        <w:widowControl/>
        <w:ind w:left="5670" w:hanging="0"/>
        <w:jc w:val="both"/>
        <w:rPr>
          <w:rFonts w:ascii="Liberation Serif" w:hAnsi="Liberation Serif" w:cs="Times New Roman"/>
          <w:sz w:val="24"/>
          <w:szCs w:val="24"/>
        </w:rPr>
      </w:pPr>
      <w:r>
        <w:rPr>
          <w:rFonts w:cs="Times New Roman" w:ascii="Liberation Serif" w:hAnsi="Liberation Serif"/>
          <w:sz w:val="24"/>
          <w:szCs w:val="24"/>
        </w:rPr>
        <w:t>от 07.04.2020 № 158</w:t>
      </w:r>
    </w:p>
    <w:p>
      <w:pPr>
        <w:pStyle w:val="Normal"/>
        <w:jc w:val="center"/>
        <w:rPr>
          <w:rFonts w:ascii="Liberation Serif" w:hAnsi="Liberation Serif"/>
          <w:color w:val="000000"/>
          <w:sz w:val="24"/>
          <w:szCs w:val="24"/>
        </w:rPr>
      </w:pPr>
      <w:r>
        <w:rPr>
          <w:rFonts w:ascii="Liberation Serif" w:hAnsi="Liberation Serif"/>
          <w:color w:val="000000"/>
          <w:sz w:val="24"/>
          <w:szCs w:val="24"/>
        </w:rPr>
      </w:r>
    </w:p>
    <w:p>
      <w:pPr>
        <w:pStyle w:val="Normal"/>
        <w:jc w:val="center"/>
        <w:rPr>
          <w:rFonts w:ascii="Liberation Serif" w:hAnsi="Liberation Serif"/>
          <w:color w:val="000000"/>
          <w:sz w:val="24"/>
          <w:szCs w:val="24"/>
        </w:rPr>
      </w:pPr>
      <w:r>
        <w:rPr>
          <w:rFonts w:ascii="Liberation Serif" w:hAnsi="Liberation Serif"/>
          <w:color w:val="000000"/>
          <w:sz w:val="24"/>
          <w:szCs w:val="24"/>
        </w:rPr>
        <w:t>Положение</w:t>
      </w:r>
    </w:p>
    <w:p>
      <w:pPr>
        <w:pStyle w:val="Normal"/>
        <w:jc w:val="center"/>
        <w:rPr>
          <w:rFonts w:ascii="Liberation Serif" w:hAnsi="Liberation Serif"/>
          <w:color w:val="000000"/>
          <w:sz w:val="24"/>
          <w:szCs w:val="24"/>
        </w:rPr>
      </w:pPr>
      <w:r>
        <w:rPr>
          <w:rFonts w:ascii="Liberation Serif" w:hAnsi="Liberation Serif"/>
          <w:color w:val="000000"/>
          <w:sz w:val="24"/>
          <w:szCs w:val="24"/>
        </w:rPr>
        <w:t xml:space="preserve"> </w:t>
      </w:r>
      <w:r>
        <w:rPr>
          <w:rFonts w:ascii="Liberation Serif" w:hAnsi="Liberation Serif"/>
          <w:color w:val="000000"/>
          <w:sz w:val="24"/>
          <w:szCs w:val="24"/>
        </w:rPr>
        <w:t>о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i/>
          <w:color w:val="000000"/>
          <w:sz w:val="24"/>
          <w:szCs w:val="24"/>
        </w:rPr>
        <w:t xml:space="preserve"> </w:t>
      </w:r>
    </w:p>
    <w:p>
      <w:pPr>
        <w:pStyle w:val="Normal"/>
        <w:jc w:val="center"/>
        <w:rPr>
          <w:rFonts w:ascii="Liberation Serif" w:hAnsi="Liberation Serif"/>
          <w:color w:val="000000"/>
          <w:sz w:val="24"/>
          <w:szCs w:val="24"/>
        </w:rPr>
      </w:pPr>
      <w:r>
        <w:rPr>
          <w:rFonts w:ascii="Liberation Serif" w:hAnsi="Liberation Serif"/>
          <w:i/>
          <w:color w:val="000000"/>
          <w:sz w:val="24"/>
          <w:szCs w:val="24"/>
        </w:rPr>
        <w:t xml:space="preserve">(с изм. от 25.01.2021 № 25, от 21.05.2021 № 214, от 30.11.2021 № 527, от 11.05.2022 № 184, от 17.02.2023 № 80, от  23.11.2023 № 495, </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 xml:space="preserve"> от 28.05.2024 № 216, </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от 12.12.2024 № 587</w:t>
      </w:r>
      <w:r>
        <w:rPr>
          <w:rFonts w:ascii="Liberation Serif" w:hAnsi="Liberation Serif"/>
          <w:i/>
          <w:color w:val="000000"/>
          <w:sz w:val="24"/>
          <w:szCs w:val="24"/>
        </w:rPr>
        <w:t>)</w:t>
      </w:r>
    </w:p>
    <w:p>
      <w:pPr>
        <w:pStyle w:val="Normal"/>
        <w:ind w:firstLine="540"/>
        <w:jc w:val="center"/>
        <w:rPr>
          <w:rFonts w:ascii="Liberation Serif" w:hAnsi="Liberation Serif"/>
          <w:color w:val="000000"/>
          <w:sz w:val="24"/>
          <w:szCs w:val="24"/>
        </w:rPr>
      </w:pPr>
      <w:r>
        <w:rPr>
          <w:rFonts w:ascii="Liberation Serif" w:hAnsi="Liberation Serif"/>
          <w:color w:val="000000"/>
          <w:sz w:val="24"/>
          <w:szCs w:val="24"/>
        </w:rPr>
      </w:r>
    </w:p>
    <w:p>
      <w:pPr>
        <w:pStyle w:val="Style18"/>
        <w:widowControl/>
        <w:shd w:val="clear" w:fill="FFFFFF"/>
        <w:spacing w:before="0" w:after="0"/>
        <w:ind w:left="0" w:right="0" w:hanging="0"/>
        <w:jc w:val="both"/>
        <w:rPr>
          <w:rFonts w:ascii="Liberation Serif" w:hAnsi="Liberation Serif"/>
          <w:color w:val="000000"/>
          <w:sz w:val="24"/>
          <w:szCs w:val="24"/>
        </w:rPr>
      </w:pPr>
      <w:r>
        <w:rPr>
          <w:rFonts w:ascii="Liberation Serif" w:hAnsi="Liberation Serif"/>
          <w:color w:val="000000"/>
          <w:sz w:val="24"/>
          <w:szCs w:val="24"/>
        </w:rPr>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rPr>
        <w:t>Статья 1. Общие положения</w:t>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ind w:firstLine="709"/>
        <w:jc w:val="both"/>
        <w:rPr/>
      </w:pPr>
      <w:r>
        <w:rPr>
          <w:rFonts w:ascii="Liberation Serif" w:hAnsi="Liberation Serif"/>
          <w:color w:val="000000"/>
          <w:sz w:val="24"/>
          <w:szCs w:val="24"/>
        </w:rPr>
        <w:t xml:space="preserve">1.1. </w:t>
      </w:r>
      <w:r>
        <w:rPr>
          <w:rFonts w:cs="Liberation Serif;Times New Roman" w:ascii="Liberation Serif" w:hAnsi="Liberation Serif"/>
          <w:color w:val="000000"/>
          <w:sz w:val="24"/>
          <w:szCs w:val="24"/>
          <w:lang w:eastAsia="zh-CN"/>
        </w:rPr>
        <w:t>Настоящим Положением определяется порядок формирования и деятельности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Times New Roman" w:ascii="Liberation Serif" w:hAnsi="Liberation Serif"/>
          <w:i/>
          <w:color w:val="000000"/>
          <w:sz w:val="24"/>
          <w:szCs w:val="24"/>
          <w:lang w:eastAsia="zh-CN"/>
        </w:rPr>
        <w:t xml:space="preserve"> </w:t>
      </w:r>
      <w:r>
        <w:rPr>
          <w:rFonts w:cs="Liberation Serif;Times New Roman" w:ascii="Liberation Serif" w:hAnsi="Liberation Serif"/>
          <w:color w:val="000000"/>
          <w:sz w:val="24"/>
          <w:szCs w:val="24"/>
          <w:lang w:eastAsia="zh-CN"/>
        </w:rPr>
        <w:t xml:space="preserve"> (далее - комиссия), созданной </w:t>
      </w:r>
      <w:r>
        <w:rPr>
          <w:rFonts w:eastAsia="Calibri" w:cs="Liberation Serif;Times New Roman" w:ascii="Liberation Serif" w:hAnsi="Liberation Serif"/>
          <w:color w:val="000000"/>
          <w:sz w:val="24"/>
          <w:szCs w:val="24"/>
          <w:lang w:eastAsia="en-US"/>
        </w:rPr>
        <w:t xml:space="preserve">в соответствии с Федеральным </w:t>
      </w:r>
      <w:hyperlink r:id="rId8">
        <w:r>
          <w:rPr>
            <w:rFonts w:eastAsia="Calibri" w:cs="Liberation Serif;Times New Roman" w:ascii="Liberation Serif" w:hAnsi="Liberation Serif"/>
            <w:color w:val="000000"/>
            <w:sz w:val="24"/>
            <w:szCs w:val="24"/>
            <w:lang w:eastAsia="en-US"/>
          </w:rPr>
          <w:t>законом</w:t>
        </w:r>
      </w:hyperlink>
      <w:r>
        <w:rPr>
          <w:rFonts w:eastAsia="Calibri" w:cs="Liberation Serif;Times New Roman" w:ascii="Liberation Serif" w:hAnsi="Liberation Serif"/>
          <w:color w:val="000000"/>
          <w:sz w:val="24"/>
          <w:szCs w:val="24"/>
          <w:lang w:eastAsia="en-US"/>
        </w:rPr>
        <w:t xml:space="preserve"> от 02 марта 2007 года № 25-ФЗ «О муниципальной службе в Российской Федерации», Федеральным </w:t>
      </w:r>
      <w:hyperlink r:id="rId9">
        <w:r>
          <w:rPr>
            <w:rFonts w:eastAsia="Calibri" w:cs="Liberation Serif;Times New Roman" w:ascii="Liberation Serif" w:hAnsi="Liberation Serif"/>
            <w:color w:val="000000"/>
            <w:sz w:val="24"/>
            <w:szCs w:val="24"/>
            <w:lang w:eastAsia="en-US"/>
          </w:rPr>
          <w:t>законом</w:t>
        </w:r>
      </w:hyperlink>
      <w:r>
        <w:rPr>
          <w:rFonts w:eastAsia="Calibri" w:cs="Liberation Serif;Times New Roman" w:ascii="Liberation Serif" w:hAnsi="Liberation Serif"/>
          <w:color w:val="000000"/>
          <w:sz w:val="24"/>
          <w:szCs w:val="24"/>
          <w:lang w:eastAsia="en-US"/>
        </w:rPr>
        <w:t xml:space="preserve"> от 25 декабря 2008 года № 273-ФЗ «О противодействии коррупции», </w:t>
      </w:r>
      <w:hyperlink r:id="rId10">
        <w:r>
          <w:rPr>
            <w:rFonts w:eastAsia="Calibri" w:cs="Liberation Serif;Times New Roman" w:ascii="Liberation Serif" w:hAnsi="Liberation Serif"/>
            <w:color w:val="000000"/>
            <w:sz w:val="24"/>
            <w:szCs w:val="24"/>
            <w:lang w:eastAsia="en-US"/>
          </w:rPr>
          <w:t>Указом</w:t>
        </w:r>
      </w:hyperlink>
      <w:r>
        <w:rPr>
          <w:rFonts w:eastAsia="Calibri" w:cs="Liberation Serif;Times New Roman" w:ascii="Liberation Serif" w:hAnsi="Liberation Serif"/>
          <w:color w:val="000000"/>
          <w:sz w:val="24"/>
          <w:szCs w:val="24"/>
          <w:lang w:eastAsia="en-US"/>
        </w:rPr>
        <w:t xml:space="preserve"> Президента Российской Федерации от 01 июля 2010 года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w:t>
      </w:r>
      <w:hyperlink r:id="rId11">
        <w:r>
          <w:rPr>
            <w:rFonts w:eastAsia="Calibri" w:cs="Liberation Serif;Times New Roman" w:ascii="Liberation Serif" w:hAnsi="Liberation Serif"/>
            <w:color w:val="000000"/>
            <w:sz w:val="24"/>
            <w:szCs w:val="24"/>
            <w:lang w:eastAsia="en-US"/>
          </w:rPr>
          <w:t>Законом</w:t>
        </w:r>
      </w:hyperlink>
      <w:r>
        <w:rPr>
          <w:rFonts w:eastAsia="Calibri" w:cs="Liberation Serif;Times New Roman" w:ascii="Liberation Serif" w:hAnsi="Liberation Serif"/>
          <w:color w:val="000000"/>
          <w:sz w:val="24"/>
          <w:szCs w:val="24"/>
          <w:lang w:eastAsia="en-US"/>
        </w:rPr>
        <w:t xml:space="preserve"> Свердловской области от 29 октября 2007 года № 136-ОЗ «Об особенностях муниципальной службы на территории Свердловской области»</w:t>
      </w:r>
      <w:r>
        <w:rPr>
          <w:rFonts w:eastAsia="Calibri" w:ascii="Liberation Serif" w:hAnsi="Liberation Serif" w:eastAsiaTheme="minorHAnsi"/>
          <w:color w:val="000000"/>
          <w:sz w:val="24"/>
          <w:szCs w:val="24"/>
          <w:lang w:eastAsia="en-US"/>
        </w:rPr>
        <w:t xml:space="preserve"> </w:t>
      </w:r>
      <w:r>
        <w:rPr>
          <w:rFonts w:eastAsia="Liberation Serif;Times New Roma" w:cs="Liberation Serif;Times New Roma" w:ascii="Liberation Serif" w:hAnsi="Liberation Serif"/>
          <w:b w:val="false"/>
          <w:i w:val="false"/>
          <w:caps w:val="false"/>
          <w:smallCaps w:val="false"/>
          <w:color w:val="000000"/>
          <w:spacing w:val="0"/>
          <w:sz w:val="24"/>
          <w:szCs w:val="24"/>
          <w:shd w:fill="auto" w:val="clear"/>
          <w:lang w:eastAsia="zh-CN"/>
        </w:rPr>
        <w:t>(</w:t>
      </w:r>
      <w:r>
        <w:rPr>
          <w:rFonts w:eastAsia="Liberation Serif;Times New Roma" w:cs="Liberation Serif;Times New Roma" w:ascii="Liberation Serif" w:hAnsi="Liberation Serif"/>
          <w:b w:val="false"/>
          <w:i/>
          <w:iCs/>
          <w:caps w:val="false"/>
          <w:smallCaps w:val="false"/>
          <w:color w:val="000000"/>
          <w:spacing w:val="0"/>
          <w:sz w:val="24"/>
          <w:szCs w:val="24"/>
          <w:shd w:fill="auto" w:val="clear"/>
          <w:lang w:eastAsia="zh-CN"/>
        </w:rPr>
        <w:t xml:space="preserve">изм. от </w:t>
      </w:r>
      <w:r>
        <w:rPr>
          <w:rFonts w:eastAsia="Liberation Serif;Times New Roma" w:cs="Liberation Serif" w:ascii="Liberation Serif" w:hAnsi="Liberation Serif"/>
          <w:b w:val="false"/>
          <w:i/>
          <w:iCs/>
          <w:caps w:val="false"/>
          <w:smallCaps w:val="false"/>
          <w:color w:val="000000"/>
          <w:spacing w:val="0"/>
          <w:sz w:val="24"/>
          <w:szCs w:val="24"/>
          <w:shd w:fill="auto" w:val="clear"/>
          <w:lang w:eastAsia="zh-CN"/>
        </w:rPr>
        <w:t>28.05.2024 № 216</w:t>
      </w:r>
      <w:r>
        <w:rPr>
          <w:rFonts w:eastAsia="Liberation Serif;Times New Roma" w:cs="Liberation Serif" w:ascii="Liberation Serif" w:hAnsi="Liberation Serif"/>
          <w:b w:val="false"/>
          <w:i w:val="false"/>
          <w:caps w:val="false"/>
          <w:smallCaps w:val="false"/>
          <w:color w:val="000000"/>
          <w:spacing w:val="0"/>
          <w:sz w:val="24"/>
          <w:szCs w:val="24"/>
          <w:shd w:fill="auto" w:val="clear"/>
          <w:lang w:eastAsia="zh-CN"/>
        </w:rPr>
        <w:t>).</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1.2.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Свердловской области, актами Губернатора Свердловской области и Правительства Свердловской области муниципальными правовыми актами Слободо-Туринского муниципального района, настоящим положением.</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1.3. </w:t>
      </w:r>
      <w:r>
        <w:rPr>
          <w:rFonts w:eastAsia="Calibri" w:ascii="Liberation Serif" w:hAnsi="Liberation Serif" w:eastAsiaTheme="minorHAnsi"/>
          <w:color w:val="000000"/>
          <w:sz w:val="24"/>
          <w:szCs w:val="24"/>
          <w:lang w:eastAsia="en-US"/>
        </w:rPr>
        <w:t>Основными задачами комиссии являются содействие Администрации Слободо-Туринского муниципального района, в том числе финансовому управлению Администрации Слободо-Туринского муниципального района и комитету по управлению муниципальным имуществом Администрации Слободо-Туринского муниципального района (далее – Администрация), Думе Слободо-Туринского муниципального района, Контрольному органу Слободо-Туринского муниципального района, Слободо-Туринскому муниципальному отделу управления образованием  (далее - органы местного самоуправления Слободо-Туринского муниципального района):</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а)  </w:t>
      </w:r>
      <w:r>
        <w:rPr>
          <w:rFonts w:cs="Times New Roman" w:ascii="Liberation Serif" w:hAnsi="Liberation Serif"/>
          <w:b w:val="false"/>
          <w:bCs w:val="false"/>
          <w:color w:val="000000"/>
          <w:sz w:val="24"/>
          <w:szCs w:val="24"/>
        </w:rPr>
        <w:t>в обеспечении соблюдения лицами, замещающими должности муниципальной службы в органах местного самоуправления Слободо-Туринского муниципального района  (далее - муниципальные служащие), руководителями подведомственных Администрации Слободо-Туринского муниципального района муниципальных учреждений ограничений и запретов, требований о предотвращении или урегулировании конфликта интересов, а также  обеспечение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r>
        <w:rPr>
          <w:rFonts w:ascii="Liberation Serif" w:hAnsi="Liberation Serif"/>
          <w:color w:val="000000"/>
          <w:sz w:val="24"/>
          <w:szCs w:val="24"/>
        </w:rPr>
        <w:t>; (</w:t>
      </w:r>
      <w:r>
        <w:rPr>
          <w:rFonts w:ascii="Liberation Serif" w:hAnsi="Liberation Serif"/>
          <w:i/>
          <w:iCs/>
          <w:color w:val="000000"/>
          <w:sz w:val="24"/>
          <w:szCs w:val="24"/>
        </w:rPr>
        <w:t xml:space="preserve">изм. </w:t>
      </w:r>
      <w:r>
        <w:rPr>
          <w:rFonts w:cs="Liberation Serif" w:ascii="Liberation Serif" w:hAnsi="Liberation Serif"/>
          <w:b w:val="false"/>
          <w:bCs w:val="false"/>
          <w:i/>
          <w:iCs/>
          <w:color w:val="000000"/>
          <w:sz w:val="24"/>
          <w:szCs w:val="24"/>
        </w:rPr>
        <w:t>от 17.02.2023 № 80</w:t>
      </w:r>
      <w:r>
        <w:rPr>
          <w:rFonts w:cs="Liberation Serif" w:ascii="Liberation Serif" w:hAnsi="Liberation Serif"/>
          <w:b w:val="false"/>
          <w:bCs w:val="false"/>
          <w:color w:val="000000"/>
          <w:sz w:val="24"/>
          <w:szCs w:val="24"/>
        </w:rPr>
        <w:t>)</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в осуществлении в органах местного самоуправления Слободо-Туринского муниципального района мер по предупреждению коррупции.</w:t>
      </w:r>
    </w:p>
    <w:p>
      <w:pPr>
        <w:pStyle w:val="Normal"/>
        <w:ind w:firstLine="709"/>
        <w:jc w:val="both"/>
        <w:rPr/>
      </w:pPr>
      <w:r>
        <w:rPr>
          <w:rFonts w:ascii="Liberation Serif" w:hAnsi="Liberation Serif"/>
          <w:color w:val="000000"/>
          <w:sz w:val="24"/>
          <w:szCs w:val="24"/>
          <w:shd w:fill="auto" w:val="clear"/>
        </w:rPr>
        <w:t xml:space="preserve">1.4. </w:t>
      </w:r>
      <w:r>
        <w:rPr>
          <w:rFonts w:eastAsia="Liberation Serif;Times New Roman" w:cs="Liberation Serif;Times New Roman" w:ascii="Liberation Serif" w:hAnsi="Liberation Serif"/>
          <w:b w:val="false"/>
          <w:i w:val="false"/>
          <w:caps w:val="false"/>
          <w:smallCaps w:val="false"/>
          <w:color w:val="000000"/>
          <w:spacing w:val="0"/>
          <w:sz w:val="24"/>
          <w:szCs w:val="24"/>
          <w:shd w:fill="auto" w:val="clear"/>
          <w:lang w:eastAsia="zh-CN"/>
        </w:rPr>
        <w:t>Комиссия рассматривает вопросы, связанные с соблюдением ограничений и запретов, требований о предотвращении или об урегулировании конфликта интересов, исполнением обязанносте</w:t>
      </w:r>
      <w:r>
        <w:rPr>
          <w:rFonts w:eastAsia="Liberation Serif;Times New Roman" w:cs="Liberation Serif;Times New Roman" w:ascii="Liberation Serif" w:hAnsi="Liberation Serif"/>
          <w:b w:val="false"/>
          <w:i w:val="false"/>
          <w:caps w:val="false"/>
          <w:smallCaps w:val="false"/>
          <w:color w:val="000000"/>
          <w:spacing w:val="0"/>
          <w:sz w:val="24"/>
          <w:szCs w:val="24"/>
          <w:u w:val="none"/>
          <w:shd w:fill="auto" w:val="clear"/>
          <w:lang w:eastAsia="zh-CN"/>
        </w:rPr>
        <w:t>й, установленных </w:t>
      </w:r>
      <w:r>
        <w:fldChar w:fldCharType="begin"/>
      </w:r>
      <w:r>
        <w:rPr>
          <w:smallCaps w:val="false"/>
          <w:caps w:val="false"/>
          <w:sz w:val="24"/>
          <w:spacing w:val="0"/>
          <w:i w:val="false"/>
          <w:u w:val="none"/>
          <w:b w:val="false"/>
          <w:shd w:fill="auto" w:val="clear"/>
          <w:szCs w:val="24"/>
          <w:rFonts w:eastAsia="Liberation Serif;Times New Roman" w:cs="Liberation Serif;Times New Roman" w:ascii="Liberation Serif" w:hAnsi="Liberation Serif"/>
          <w:color w:val="000000"/>
          <w:lang w:eastAsia="zh-CN"/>
        </w:rPr>
        <w:instrText> HYPERLINK "https://docs.cntd.ru/document/902135263" \l "7D20K3"</w:instrText>
      </w:r>
      <w:r>
        <w:rPr>
          <w:smallCaps w:val="false"/>
          <w:caps w:val="false"/>
          <w:sz w:val="24"/>
          <w:spacing w:val="0"/>
          <w:i w:val="false"/>
          <w:u w:val="none"/>
          <w:b w:val="false"/>
          <w:shd w:fill="auto" w:val="clear"/>
          <w:szCs w:val="24"/>
          <w:rFonts w:eastAsia="Liberation Serif;Times New Roman" w:cs="Liberation Serif;Times New Roman" w:ascii="Liberation Serif" w:hAnsi="Liberation Serif"/>
          <w:color w:val="000000"/>
          <w:lang w:eastAsia="zh-CN"/>
        </w:rPr>
        <w:fldChar w:fldCharType="separate"/>
      </w:r>
      <w:r>
        <w:rPr>
          <w:rFonts w:eastAsia="Liberation Serif;Times New Roman" w:cs="Liberation Serif;Times New Roman" w:ascii="Liberation Serif" w:hAnsi="Liberation Serif"/>
          <w:b w:val="false"/>
          <w:i w:val="false"/>
          <w:caps w:val="false"/>
          <w:smallCaps w:val="false"/>
          <w:color w:val="000000"/>
          <w:spacing w:val="0"/>
          <w:sz w:val="24"/>
          <w:szCs w:val="24"/>
          <w:u w:val="none"/>
          <w:shd w:fill="auto" w:val="clear"/>
          <w:lang w:eastAsia="zh-CN"/>
        </w:rPr>
        <w:t>Федеральным законом от 25 декабря 2008 года № 273-ФЗ «О противодействии коррупции</w:t>
      </w:r>
      <w:r>
        <w:rPr>
          <w:smallCaps w:val="false"/>
          <w:caps w:val="false"/>
          <w:sz w:val="24"/>
          <w:spacing w:val="0"/>
          <w:i w:val="false"/>
          <w:u w:val="none"/>
          <w:b w:val="false"/>
          <w:shd w:fill="auto" w:val="clear"/>
          <w:szCs w:val="24"/>
          <w:rFonts w:eastAsia="Liberation Serif;Times New Roman" w:cs="Liberation Serif;Times New Roman" w:ascii="Liberation Serif" w:hAnsi="Liberation Serif"/>
          <w:color w:val="000000"/>
          <w:lang w:eastAsia="zh-CN"/>
        </w:rPr>
        <w:fldChar w:fldCharType="end"/>
      </w:r>
      <w:r>
        <w:rPr>
          <w:rFonts w:eastAsia="Liberation Serif;Times New Roman" w:cs="Liberation Serif;Times New Roman" w:ascii="Liberation Serif" w:hAnsi="Liberation Serif"/>
          <w:b w:val="false"/>
          <w:i w:val="false"/>
          <w:caps w:val="false"/>
          <w:smallCaps w:val="false"/>
          <w:color w:val="000000"/>
          <w:spacing w:val="0"/>
          <w:sz w:val="24"/>
          <w:szCs w:val="24"/>
          <w:u w:val="none"/>
          <w:shd w:fill="auto" w:val="clear"/>
          <w:lang w:eastAsia="zh-CN"/>
        </w:rPr>
        <w:t>» (далее - </w:t>
      </w:r>
      <w:r>
        <w:fldChar w:fldCharType="begin"/>
      </w:r>
      <w:r>
        <w:rPr>
          <w:smallCaps w:val="false"/>
          <w:caps w:val="false"/>
          <w:sz w:val="24"/>
          <w:spacing w:val="0"/>
          <w:i w:val="false"/>
          <w:u w:val="none"/>
          <w:b w:val="false"/>
          <w:shd w:fill="auto" w:val="clear"/>
          <w:szCs w:val="24"/>
          <w:rFonts w:eastAsia="Liberation Serif;Times New Roman" w:cs="Liberation Serif;Times New Roman" w:ascii="Liberation Serif" w:hAnsi="Liberation Serif"/>
          <w:color w:val="000000"/>
          <w:lang w:eastAsia="zh-CN"/>
        </w:rPr>
        <w:instrText> HYPERLINK "https://docs.cntd.ru/document/902135263" \l "7D20K3"</w:instrText>
      </w:r>
      <w:r>
        <w:rPr>
          <w:smallCaps w:val="false"/>
          <w:caps w:val="false"/>
          <w:sz w:val="24"/>
          <w:spacing w:val="0"/>
          <w:i w:val="false"/>
          <w:u w:val="none"/>
          <w:b w:val="false"/>
          <w:shd w:fill="auto" w:val="clear"/>
          <w:szCs w:val="24"/>
          <w:rFonts w:eastAsia="Liberation Serif;Times New Roman" w:cs="Liberation Serif;Times New Roman" w:ascii="Liberation Serif" w:hAnsi="Liberation Serif"/>
          <w:color w:val="000000"/>
          <w:lang w:eastAsia="zh-CN"/>
        </w:rPr>
        <w:fldChar w:fldCharType="separate"/>
      </w:r>
      <w:r>
        <w:rPr>
          <w:rFonts w:eastAsia="Liberation Serif;Times New Roman" w:cs="Liberation Serif;Times New Roman" w:ascii="Liberation Serif" w:hAnsi="Liberation Serif"/>
          <w:b w:val="false"/>
          <w:i w:val="false"/>
          <w:caps w:val="false"/>
          <w:smallCaps w:val="false"/>
          <w:color w:val="000000"/>
          <w:spacing w:val="0"/>
          <w:sz w:val="24"/>
          <w:szCs w:val="24"/>
          <w:u w:val="none"/>
          <w:shd w:fill="auto" w:val="clear"/>
          <w:lang w:eastAsia="zh-CN"/>
        </w:rPr>
        <w:t>Федеральный закон от 25 декабря 2008 года № 273-ФЗ</w:t>
      </w:r>
      <w:r>
        <w:rPr>
          <w:smallCaps w:val="false"/>
          <w:caps w:val="false"/>
          <w:sz w:val="24"/>
          <w:spacing w:val="0"/>
          <w:i w:val="false"/>
          <w:u w:val="none"/>
          <w:b w:val="false"/>
          <w:shd w:fill="auto" w:val="clear"/>
          <w:szCs w:val="24"/>
          <w:rFonts w:eastAsia="Liberation Serif;Times New Roman" w:cs="Liberation Serif;Times New Roman" w:ascii="Liberation Serif" w:hAnsi="Liberation Serif"/>
          <w:color w:val="000000"/>
          <w:lang w:eastAsia="zh-CN"/>
        </w:rPr>
        <w:fldChar w:fldCharType="end"/>
      </w:r>
      <w:r>
        <w:rPr>
          <w:rFonts w:eastAsia="Liberation Serif;Times New Roman" w:cs="Liberation Serif;Times New Roman" w:ascii="Liberation Serif" w:hAnsi="Liberation Serif"/>
          <w:b w:val="false"/>
          <w:i w:val="false"/>
          <w:caps w:val="false"/>
          <w:smallCaps w:val="false"/>
          <w:color w:val="000000"/>
          <w:spacing w:val="0"/>
          <w:sz w:val="24"/>
          <w:szCs w:val="24"/>
          <w:u w:val="none"/>
          <w:shd w:fill="auto" w:val="clear"/>
          <w:lang w:eastAsia="zh-CN"/>
        </w:rPr>
        <w:t xml:space="preserve">), другими </w:t>
      </w:r>
      <w:r>
        <w:rPr>
          <w:rFonts w:eastAsia="Liberation Serif;Times New Roman" w:cs="Liberation Serif;Times New Roman" w:ascii="Liberation Serif" w:hAnsi="Liberation Serif"/>
          <w:b w:val="false"/>
          <w:i w:val="false"/>
          <w:caps w:val="false"/>
          <w:smallCaps w:val="false"/>
          <w:color w:val="000000"/>
          <w:spacing w:val="0"/>
          <w:sz w:val="24"/>
          <w:szCs w:val="24"/>
          <w:shd w:fill="auto" w:val="clear"/>
          <w:lang w:eastAsia="zh-CN"/>
        </w:rPr>
        <w:t xml:space="preserve">федеральными законами  и Законом Свердловской области от 20 февраля 2009 года № 2-ОЗ (ред. от 02.08.2023) «О противодействии коррупции в Свердловской области», другими законами Свердловской области в целях противодействия коррупции, в отношении муниципальных служащих Слободо-Туринского муниципального района, в том числе Слободо-Туринского муниципального отдела управления образованием (далее - муниципальные служащие) и </w:t>
      </w:r>
      <w:r>
        <w:rPr>
          <w:rFonts w:eastAsia="Liberation Serif;Times New Roma" w:cs="Liberation Serif;Times New Roma" w:ascii="Liberation Serif" w:hAnsi="Liberation Serif"/>
          <w:b w:val="false"/>
          <w:i w:val="false"/>
          <w:caps w:val="false"/>
          <w:smallCaps w:val="false"/>
          <w:color w:val="000000"/>
          <w:spacing w:val="0"/>
          <w:sz w:val="24"/>
          <w:szCs w:val="24"/>
          <w:shd w:fill="auto" w:val="clear"/>
          <w:lang w:eastAsia="zh-CN"/>
        </w:rPr>
        <w:t>служащих,</w:t>
      </w:r>
      <w:r>
        <w:rPr>
          <w:rFonts w:eastAsia="Liberation Serif;Times New Roman" w:cs="Liberation Serif;Times New Roman" w:ascii="Liberation Serif" w:hAnsi="Liberation Serif"/>
          <w:b w:val="false"/>
          <w:i w:val="false"/>
          <w:caps w:val="false"/>
          <w:smallCaps w:val="false"/>
          <w:color w:val="000000"/>
          <w:spacing w:val="0"/>
          <w:sz w:val="24"/>
          <w:szCs w:val="24"/>
          <w:shd w:fill="auto" w:val="clear"/>
          <w:lang w:eastAsia="zh-CN"/>
        </w:rPr>
        <w:t xml:space="preserve"> замещающих должности руководителей подведомственных Администрации Слободо-Туринского муниципального района организаций (далее - руководители подведомственных организаций),  а также граждан, замещавших должности муниципальной службы Слободо-Туринского муниципального района и должности руководителей подведомственных  организаций (далее - гражданин, замещавший должность муниципальной службы и руководителей подведомственных организаций)</w:t>
      </w:r>
      <w:r>
        <w:rPr>
          <w:rFonts w:eastAsia="Liberation Serif;Times New Roma" w:cs="Liberation Serif;Times New Roma" w:ascii="Liberation Serif" w:hAnsi="Liberation Serif"/>
          <w:b w:val="false"/>
          <w:i w:val="false"/>
          <w:caps w:val="false"/>
          <w:smallCaps w:val="false"/>
          <w:color w:val="000000"/>
          <w:spacing w:val="0"/>
          <w:sz w:val="24"/>
          <w:szCs w:val="24"/>
          <w:shd w:fill="auto" w:val="clear"/>
          <w:lang w:eastAsia="zh-CN"/>
        </w:rPr>
        <w:t xml:space="preserve"> (</w:t>
      </w:r>
      <w:r>
        <w:rPr>
          <w:rFonts w:eastAsia="Liberation Serif;Times New Roma" w:cs="Liberation Serif;Times New Roma" w:ascii="Liberation Serif" w:hAnsi="Liberation Serif"/>
          <w:b w:val="false"/>
          <w:i/>
          <w:iCs/>
          <w:caps w:val="false"/>
          <w:smallCaps w:val="false"/>
          <w:color w:val="000000"/>
          <w:spacing w:val="0"/>
          <w:sz w:val="24"/>
          <w:szCs w:val="24"/>
          <w:shd w:fill="auto" w:val="clear"/>
          <w:lang w:eastAsia="zh-CN"/>
        </w:rPr>
        <w:t xml:space="preserve">изм. от </w:t>
      </w:r>
      <w:r>
        <w:rPr>
          <w:rFonts w:eastAsia="Liberation Serif;Times New Roma" w:cs="Liberation Serif" w:ascii="Liberation Serif" w:hAnsi="Liberation Serif"/>
          <w:b w:val="false"/>
          <w:i/>
          <w:iCs/>
          <w:caps w:val="false"/>
          <w:smallCaps w:val="false"/>
          <w:color w:val="000000"/>
          <w:spacing w:val="0"/>
          <w:sz w:val="24"/>
          <w:szCs w:val="24"/>
          <w:shd w:fill="auto" w:val="clear"/>
          <w:lang w:eastAsia="zh-CN"/>
        </w:rPr>
        <w:t>28.05.2024 № 216</w:t>
      </w:r>
      <w:r>
        <w:rPr>
          <w:rFonts w:eastAsia="Liberation Serif;Times New Roma" w:cs="Liberation Serif" w:ascii="Liberation Serif" w:hAnsi="Liberation Serif"/>
          <w:b w:val="false"/>
          <w:i w:val="false"/>
          <w:caps w:val="false"/>
          <w:smallCaps w:val="false"/>
          <w:color w:val="000000"/>
          <w:spacing w:val="0"/>
          <w:sz w:val="24"/>
          <w:szCs w:val="24"/>
          <w:shd w:fill="auto" w:val="clear"/>
          <w:lang w:eastAsia="zh-CN"/>
        </w:rPr>
        <w:t>).</w:t>
      </w:r>
    </w:p>
    <w:p>
      <w:pPr>
        <w:pStyle w:val="Normal"/>
        <w:ind w:firstLine="709"/>
        <w:jc w:val="both"/>
        <w:rPr>
          <w:rFonts w:ascii="Liberation Serif" w:hAnsi="Liberation Serif"/>
          <w:color w:val="000000"/>
          <w:sz w:val="24"/>
          <w:szCs w:val="24"/>
          <w:shd w:fill="auto" w:val="clear"/>
        </w:rPr>
      </w:pPr>
      <w:r>
        <w:rPr>
          <w:rFonts w:ascii="Liberation Serif" w:hAnsi="Liberation Serif"/>
          <w:color w:val="000000"/>
          <w:sz w:val="24"/>
          <w:szCs w:val="24"/>
          <w:shd w:fill="auto" w:val="clear"/>
        </w:rPr>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rPr>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shd w:fill="auto" w:val="clear"/>
        </w:rPr>
        <w:t>Статья 2. Порядок создания комиссии</w:t>
      </w:r>
    </w:p>
    <w:p>
      <w:pPr>
        <w:pStyle w:val="Normal"/>
        <w:numPr>
          <w:ilvl w:val="0"/>
          <w:numId w:val="0"/>
        </w:numPr>
        <w:ind w:left="0" w:firstLine="540"/>
        <w:jc w:val="center"/>
        <w:outlineLvl w:val="1"/>
        <w:rPr>
          <w:rFonts w:ascii="Liberation Serif" w:hAnsi="Liberation Serif"/>
          <w:color w:val="000000"/>
          <w:sz w:val="24"/>
          <w:szCs w:val="24"/>
        </w:rPr>
      </w:pPr>
      <w:r>
        <w:rPr>
          <w:rFonts w:ascii="Liberation Serif" w:hAnsi="Liberation Serif"/>
          <w:color w:val="000000"/>
          <w:sz w:val="24"/>
          <w:szCs w:val="24"/>
        </w:rPr>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2.1. Комиссия создается муниципальным правовым актом Администрации Слободо-Туринского муниципального района. Указанным актом утверждаются состав комиссии и положение о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2.2. В состав комиссии входят:</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1) заместитель Главы Администрации по социальным вопросам Слободо-Туринского муниципального района (председатель комиссии), заведующий организационным отделом Администрации, ответственный за работу по профилактике коррупционных и иных правонарушений в Администрации Слободо-Туринского муниципального района (секретарь комиссии), </w:t>
      </w:r>
      <w:r>
        <w:rPr>
          <w:rFonts w:eastAsia="Calibri" w:ascii="Liberation Serif" w:hAnsi="Liberation Serif" w:eastAsiaTheme="minorHAnsi"/>
          <w:color w:val="000000"/>
          <w:sz w:val="24"/>
          <w:szCs w:val="24"/>
          <w:lang w:eastAsia="en-US"/>
        </w:rPr>
        <w:t>муниципальные служащие из структурных подразделений Администрации, муниципальные служащие иных органов местного самоуправления;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2) представитель научных организаций </w:t>
      </w:r>
      <w:r>
        <w:rPr>
          <w:rFonts w:cs="Liberation Serif" w:ascii="Liberation Serif" w:hAnsi="Liberation Serif"/>
          <w:color w:val="000000"/>
          <w:sz w:val="24"/>
          <w:szCs w:val="24"/>
        </w:rPr>
        <w:t>профессиональных образовательных организаций, образовательных организаций высшего образования и организаций</w:t>
      </w:r>
      <w:r>
        <w:rPr>
          <w:rFonts w:ascii="Liberation Serif" w:hAnsi="Liberation Serif"/>
          <w:color w:val="000000"/>
          <w:sz w:val="24"/>
          <w:szCs w:val="24"/>
        </w:rPr>
        <w:t xml:space="preserve"> и дополнительного профессионального образования,</w:t>
      </w:r>
      <w:r>
        <w:rPr>
          <w:rFonts w:eastAsia="Calibri" w:ascii="Liberation Serif" w:hAnsi="Liberation Serif" w:eastAsiaTheme="minorHAnsi"/>
          <w:color w:val="000000"/>
          <w:sz w:val="24"/>
          <w:szCs w:val="24"/>
          <w:lang w:eastAsia="en-US"/>
        </w:rPr>
        <w:t xml:space="preserve"> деятельность которых связана с муниципальной службой</w:t>
      </w:r>
      <w:r>
        <w:rPr>
          <w:rFonts w:ascii="Liberation Serif" w:hAnsi="Liberation Serif"/>
          <w:color w:val="000000"/>
          <w:sz w:val="24"/>
          <w:szCs w:val="24"/>
        </w:rPr>
        <w:t>. (</w:t>
      </w:r>
      <w:r>
        <w:rPr>
          <w:rFonts w:ascii="Liberation Serif" w:hAnsi="Liberation Serif"/>
          <w:i/>
          <w:iCs/>
          <w:color w:val="000000"/>
          <w:sz w:val="24"/>
          <w:szCs w:val="24"/>
        </w:rPr>
        <w:t>изм. от</w:t>
      </w:r>
      <w:r>
        <w:rPr>
          <w:rFonts w:cs="Liberation Serif" w:ascii="Liberation Serif" w:hAnsi="Liberation Serif"/>
          <w:i/>
          <w:iCs/>
          <w:color w:val="000000"/>
          <w:sz w:val="24"/>
          <w:szCs w:val="24"/>
        </w:rPr>
        <w:t>21.05.2021 № 214</w:t>
      </w:r>
      <w:r>
        <w:rPr>
          <w:rFonts w:cs="Liberation Serif" w:ascii="Liberation Serif" w:hAnsi="Liberation Serif"/>
          <w:color w:val="000000"/>
          <w:sz w:val="24"/>
          <w:szCs w:val="24"/>
        </w:rPr>
        <w:t>)</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2.3. Глава Слободо-Туринского муниципального района может принять решение о включении в состав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1) представителя общественной палаты Слободо-Туринского муниципального района; </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2) представителя общественной организации ветеранов, созданной в Администрации Слободо-Туринского муниципального района;</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 представителя профсоюзной организации, действующей в установленном порядке в Администрации Слободо-Туринского муниципального района.</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2.4. Число членов комиссии, не замещающих должности муниципальной службы, должно составлять  не менее одной четверти от общего числа членов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rPr>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rPr>
        <w:t xml:space="preserve">Статья 3. </w:t>
      </w:r>
      <w:r>
        <w:rPr>
          <w:rFonts w:ascii="Liberation Serif" w:hAnsi="Liberation Serif"/>
          <w:color w:val="000000"/>
          <w:sz w:val="24"/>
          <w:szCs w:val="24"/>
        </w:rPr>
        <w:t>Заседание комиссии</w:t>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3.1. В заседаниях комиссии с правом совещательного голоса участвуют:</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другие муниципальные служащие или иные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(по согласованию),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3.2.  </w:t>
      </w:r>
      <w:r>
        <w:rPr>
          <w:rFonts w:cs="Liberation Serif;Times New Roman" w:ascii="Liberation Serif;Times New Roman" w:hAnsi="Liberation Serif;Times New Roman"/>
          <w:b w:val="false"/>
          <w:i w:val="false"/>
          <w:caps w:val="false"/>
          <w:smallCaps w:val="false"/>
          <w:color w:val="1A1A1A"/>
          <w:spacing w:val="0"/>
          <w:sz w:val="24"/>
          <w:szCs w:val="24"/>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самоуправления, недопустимо.</w:t>
      </w:r>
    </w:p>
    <w:p>
      <w:pPr>
        <w:pStyle w:val="Normal"/>
        <w:ind w:firstLine="709"/>
        <w:jc w:val="both"/>
        <w:rPr>
          <w:rFonts w:ascii="Liberation Serif" w:hAnsi="Liberation Serif"/>
          <w:color w:val="000000"/>
          <w:sz w:val="24"/>
          <w:szCs w:val="24"/>
        </w:rPr>
      </w:pPr>
      <w:r>
        <w:rPr>
          <w:rFonts w:cs="Liberation Serif;Times New Roman" w:ascii="Liberation Serif" w:hAnsi="Liberation Serif"/>
          <w:b w:val="false"/>
          <w:i w:val="false"/>
          <w:caps w:val="false"/>
          <w:smallCaps w:val="false"/>
          <w:color w:val="000000"/>
          <w:spacing w:val="0"/>
          <w:sz w:val="24"/>
          <w:szCs w:val="24"/>
        </w:rPr>
        <w:t>Допускается участие члена комиссии в формате видео-конференц-связи с использованием коммуникационного сервиса «Среда», в котором разрешается обработка информации ограниченного доступа, в том числе персональных данных.</w:t>
      </w:r>
    </w:p>
    <w:p>
      <w:pPr>
        <w:pStyle w:val="Normal"/>
        <w:ind w:firstLine="709"/>
        <w:jc w:val="both"/>
        <w:rPr>
          <w:rFonts w:ascii="Liberation Serif" w:hAnsi="Liberation Serif"/>
          <w:color w:val="000000"/>
          <w:sz w:val="24"/>
          <w:szCs w:val="24"/>
        </w:rPr>
      </w:pPr>
      <w:r>
        <w:rPr>
          <w:rFonts w:cs="Liberation Serif;Times New Roman" w:ascii="Liberation Serif" w:hAnsi="Liberation Serif"/>
          <w:b w:val="false"/>
          <w:i w:val="false"/>
          <w:caps w:val="false"/>
          <w:smallCaps w:val="false"/>
          <w:color w:val="000000"/>
          <w:spacing w:val="0"/>
          <w:sz w:val="24"/>
          <w:szCs w:val="24"/>
        </w:rPr>
        <w:t>(с изм. от 12.12.2024 № 587)</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3.4. Основаниями для проведения заседания комиссии являются: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представление Главой Слободо-Туринского муниципального района, руководителем органа местного самоуправления Слободо-Туринского муниципального района материалов проверки, свидетельствующих:</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о представлении муниципальным служащим недостоверных или неполных сведений, предусмотренных Положением о предоставлении гражданами, претендующими на замещение муниципальных должностей, должностей муниципальной службы, а также гражданами, замещающими муниципальные должности и должности муниципальных служащих органов местного самоуправления Слободо-Туринского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новой редакции, утвержденным постановлением Администрации Слободо-Туринского муниципального района от 13.01.2015 № 42;</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поступившее в организационный отдел Администрации Слободо-Туринского муниципального района либо заведующему организационным отделом, ответственному за работу по профилактике коррупционных и иных правонарушений в Администрации Слободо-Туринского муниципального района:</w:t>
      </w:r>
    </w:p>
    <w:p>
      <w:pPr>
        <w:pStyle w:val="Normal"/>
        <w:ind w:firstLine="709"/>
        <w:jc w:val="both"/>
        <w:rPr>
          <w:rFonts w:ascii="Liberation Serif" w:hAnsi="Liberation Serif"/>
          <w:color w:val="000000"/>
          <w:sz w:val="24"/>
          <w:szCs w:val="24"/>
        </w:rPr>
      </w:pPr>
      <w:r>
        <w:rPr>
          <w:rFonts w:ascii="Liberation Serif" w:hAnsi="Liberation Serif"/>
          <w:b w:val="false"/>
          <w:bCs w:val="false"/>
          <w:color w:val="000000"/>
          <w:sz w:val="24"/>
          <w:szCs w:val="24"/>
          <w:shd w:fill="auto" w:val="clear"/>
        </w:rPr>
        <w:t>- обращение</w:t>
      </w:r>
      <w:r>
        <w:rPr>
          <w:rFonts w:cs="Liberation Serif" w:ascii="Liberation Serif" w:hAnsi="Liberation Serif"/>
          <w:b w:val="false"/>
          <w:bCs w:val="false"/>
          <w:color w:val="000000"/>
          <w:sz w:val="24"/>
          <w:szCs w:val="24"/>
          <w:shd w:fill="auto" w:val="clear"/>
        </w:rPr>
        <w:t xml:space="preserve"> гражданина, замещавшего должность муниципальной службы в органах местного самоуправления Слободо-Туринского муниципального района, или муниципального служащего, планирующего свое увольнение с муниципальной службы в органах местного самоуправления  Слободо-Туринского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(приложение № 1)». (с изм. от 23.11.2023 № 495)</w:t>
      </w:r>
      <w:r>
        <w:rPr>
          <w:rFonts w:ascii="Liberation Serif" w:hAnsi="Liberation Serif"/>
          <w:b w:val="false"/>
          <w:bCs w:val="false"/>
          <w:color w:val="000000"/>
          <w:sz w:val="24"/>
          <w:szCs w:val="24"/>
          <w:shd w:fill="auto" w:val="clear"/>
        </w:rPr>
        <w:t>;</w:t>
      </w:r>
    </w:p>
    <w:p>
      <w:pPr>
        <w:pStyle w:val="Normal"/>
        <w:ind w:firstLine="709"/>
        <w:jc w:val="both"/>
        <w:rPr>
          <w:rFonts w:ascii="Liberation Serif" w:hAnsi="Liberation Serif"/>
          <w:color w:val="000000"/>
          <w:sz w:val="24"/>
          <w:szCs w:val="24"/>
        </w:rPr>
      </w:pPr>
      <w:r>
        <w:rPr>
          <w:rFonts w:ascii="Liberation Serif" w:hAnsi="Liberation Serif"/>
          <w:b w:val="false"/>
          <w:bCs w:val="false"/>
          <w:color w:val="000000"/>
          <w:sz w:val="24"/>
          <w:szCs w:val="24"/>
          <w:shd w:fill="auto" w:val="clear"/>
        </w:rPr>
        <w:t xml:space="preserve">- заявление муниципального служащего, руководителя подведомственной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(приложение № 2). </w:t>
      </w:r>
      <w:r>
        <w:rPr>
          <w:rFonts w:cs="Liberation Serif" w:ascii="Liberation Serif" w:hAnsi="Liberation Serif"/>
          <w:b w:val="false"/>
          <w:bCs w:val="false"/>
          <w:color w:val="000000"/>
          <w:sz w:val="24"/>
          <w:szCs w:val="24"/>
          <w:shd w:fill="auto" w:val="clear"/>
        </w:rPr>
        <w:t>(с изм. от 28.05.2024 № 216)</w:t>
      </w:r>
      <w:r>
        <w:rPr>
          <w:rFonts w:ascii="Liberation Serif" w:hAnsi="Liberation Serif"/>
          <w:b w:val="false"/>
          <w:bCs w:val="false"/>
          <w:color w:val="000000"/>
          <w:sz w:val="24"/>
          <w:szCs w:val="24"/>
          <w:shd w:fill="auto" w:val="clear"/>
        </w:rPr>
        <w:t>;</w:t>
      </w:r>
    </w:p>
    <w:p>
      <w:pPr>
        <w:pStyle w:val="Normal"/>
        <w:ind w:firstLine="709"/>
        <w:jc w:val="both"/>
        <w:rPr>
          <w:rFonts w:ascii="Liberation Serif" w:hAnsi="Liberation Serif"/>
          <w:color w:val="000000"/>
          <w:sz w:val="24"/>
          <w:szCs w:val="24"/>
        </w:rPr>
      </w:pPr>
      <w:r>
        <w:rPr>
          <w:rFonts w:ascii="Liberation Serif" w:hAnsi="Liberation Serif"/>
          <w:b w:val="false"/>
          <w:bCs w:val="false"/>
          <w:color w:val="000000"/>
          <w:sz w:val="24"/>
          <w:szCs w:val="24"/>
          <w:u w:val="none"/>
          <w:shd w:fill="auto" w:val="clear"/>
        </w:rPr>
        <w:t xml:space="preserve">- </w:t>
      </w:r>
      <w:r>
        <w:rPr>
          <w:rFonts w:ascii="Liberation Serif" w:hAnsi="Liberation Serif"/>
          <w:b w:val="false"/>
          <w:bCs w:val="false"/>
          <w:color w:val="000000"/>
          <w:sz w:val="24"/>
          <w:szCs w:val="24"/>
          <w:u w:val="none"/>
          <w:shd w:fill="auto" w:val="clear"/>
          <w:lang w:val="ru-RU"/>
        </w:rPr>
        <w:t>з</w:t>
      </w:r>
      <w:r>
        <w:rPr>
          <w:rFonts w:eastAsia="Liberation Serif;Times New Roma" w:cs="Liberation Serif;Times New Roma" w:ascii="Liberation Serif" w:hAnsi="Liberation Serif"/>
          <w:b w:val="false"/>
          <w:bCs w:val="false"/>
          <w:color w:val="000000"/>
          <w:sz w:val="24"/>
          <w:szCs w:val="24"/>
          <w:u w:val="none"/>
          <w:shd w:fill="auto" w:val="clear"/>
          <w:lang w:eastAsia="zh-CN"/>
        </w:rPr>
        <w:t>аявление</w:t>
      </w:r>
      <w:r>
        <w:rPr>
          <w:rFonts w:eastAsia="Times New Roman" w:cs="Liberation Serif" w:ascii="Liberation Serif" w:hAnsi="Liberation Serif"/>
          <w:b w:val="false"/>
          <w:bCs w:val="false"/>
          <w:color w:val="000000"/>
          <w:sz w:val="24"/>
          <w:szCs w:val="24"/>
          <w:u w:val="none"/>
          <w:shd w:fill="auto" w:val="clear"/>
          <w:lang w:eastAsia="ru-RU"/>
        </w:rPr>
        <w:t xml:space="preserve">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воли(приложение № 3)»: (с изм. от 28.05.2024 № 216)</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и </w:t>
      </w:r>
      <w:r>
        <w:rPr>
          <w:rFonts w:eastAsia="Times New Roman" w:cs="Liberation Serif;Times New Roman" w:ascii="Liberation Serif" w:hAnsi="Liberation Serif"/>
          <w:b w:val="false"/>
          <w:bCs w:val="false"/>
          <w:color w:val="000000"/>
          <w:sz w:val="24"/>
          <w:szCs w:val="24"/>
        </w:rPr>
        <w:t>уведомление о возникновении личной заинтересованности при осуществлении трудовых обязанностей, которая приводит или может привести к конфликту интересов, которое подают руководители подведомственных организаций</w:t>
      </w:r>
      <w:r>
        <w:rPr>
          <w:rFonts w:ascii="Liberation Serif" w:hAnsi="Liberation Serif"/>
          <w:color w:val="000000"/>
          <w:sz w:val="24"/>
          <w:szCs w:val="24"/>
        </w:rPr>
        <w:t>;</w:t>
      </w:r>
      <w:r>
        <w:rPr>
          <w:rFonts w:eastAsia="Liberation Serif;Times New Roma" w:cs="Liberation Serif" w:ascii="Liberation Serif" w:hAnsi="Liberation Serif"/>
          <w:b w:val="false"/>
          <w:bCs w:val="false"/>
          <w:color w:val="000000"/>
          <w:sz w:val="24"/>
          <w:szCs w:val="24"/>
          <w:shd w:fill="auto" w:val="clear"/>
          <w:lang w:eastAsia="zh-CN"/>
        </w:rPr>
        <w:t>(с изм. от 28.05.2024 № 216)</w:t>
      </w:r>
    </w:p>
    <w:p>
      <w:pPr>
        <w:pStyle w:val="ConsPlusNormal1"/>
        <w:widowControl/>
        <w:ind w:firstLine="709"/>
        <w:jc w:val="both"/>
        <w:rPr>
          <w:rFonts w:ascii="Liberation Serif" w:hAnsi="Liberation Serif"/>
          <w:color w:val="000000"/>
          <w:sz w:val="24"/>
          <w:szCs w:val="24"/>
        </w:rPr>
      </w:pPr>
      <w:r>
        <w:rPr>
          <w:rFonts w:eastAsia="Liberation Serif;Times New Roma" w:cs="Liberation Serif;Times New Roma" w:ascii="Liberation Serif" w:hAnsi="Liberation Serif"/>
          <w:b w:val="false"/>
          <w:bCs w:val="false"/>
          <w:color w:val="000000"/>
          <w:sz w:val="24"/>
          <w:szCs w:val="24"/>
          <w:shd w:fill="auto" w:val="clear"/>
          <w:lang w:eastAsia="zh-CN"/>
        </w:rPr>
        <w:t xml:space="preserve">- уведомление муниципального служащего, руководителя подведомственной организации о возникновении не 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(приложение № 4); </w:t>
      </w:r>
      <w:r>
        <w:rPr>
          <w:rFonts w:eastAsia="Liberation Serif;Times New Roma" w:cs="Liberation Serif" w:ascii="Liberation Serif" w:hAnsi="Liberation Serif"/>
          <w:b w:val="false"/>
          <w:bCs w:val="false"/>
          <w:color w:val="000000"/>
          <w:sz w:val="24"/>
          <w:szCs w:val="24"/>
          <w:shd w:fill="auto" w:val="clear"/>
          <w:lang w:eastAsia="zh-CN"/>
        </w:rPr>
        <w:t>(с изм. от 28.05.2024 № 216)</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в) представление Главы Слободо-Туринского муниципального района, руководителем органа местного самоуправления Слободо-Туринского муниципального района или любого члена комиссии, касающееся обеспечения соблюдения муниципальными служащими требований к служебному поведению и (или) требований об урегулировании конфликта интересов либо осуществления в органах местного самоуправления мер по предупреждению коррупции;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г) представление Главы Слободо-Туринского муниципального района, руководителя органа местного самоуправления Слободо-Туринского муниципального района материалов проверки, свидетельствующих о представлении муниципальными служащими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д) поступившее в соответствии с частью 4 статьи 12 Федерального закона                               от 25.12.2008 года № 273-ФЗ «О противодействии коррупции» и статьи 64-1 Трудового кодекса Российской Федерации в орган местного самоуправления Слободо-Туринского муниципального района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Слободо-Туринского муниципального района,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органе местного самоуправления Слободо-Туринского муниципального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Normal"/>
        <w:widowControl/>
        <w:ind w:left="0" w:right="0" w:firstLine="709"/>
        <w:jc w:val="both"/>
        <w:rPr>
          <w:rFonts w:ascii="Liberation Serif" w:hAnsi="Liberation Serif" w:eastAsia="Liberation Serif;Times New Roman" w:cs="Liberation Serif;Times New Roman"/>
          <w:color w:val="000000"/>
          <w:sz w:val="24"/>
          <w:szCs w:val="24"/>
          <w:lang w:eastAsia="zh-CN"/>
        </w:rPr>
      </w:pPr>
      <w:r>
        <w:rPr>
          <w:rFonts w:eastAsia="Liberation Serif;Times New Roman" w:cs="Liberation Serif;Times New Roman" w:ascii="Liberation Serif" w:hAnsi="Liberation Serif"/>
          <w:color w:val="000000"/>
          <w:sz w:val="24"/>
          <w:szCs w:val="24"/>
          <w:lang w:eastAsia="zh-CN"/>
        </w:rPr>
        <w:t>е) уведомления, указанное в абзац 5 подпункта б) пункта 3.4  настоящего положения, подаются:</w:t>
      </w:r>
    </w:p>
    <w:p>
      <w:pPr>
        <w:pStyle w:val="ConsPlusNormal1"/>
        <w:widowControl/>
        <w:ind w:left="0" w:right="0" w:firstLine="709"/>
        <w:jc w:val="both"/>
        <w:rPr>
          <w:rFonts w:ascii="Liberation Serif" w:hAnsi="Liberation Serif"/>
          <w:color w:val="000000"/>
          <w:sz w:val="24"/>
          <w:szCs w:val="24"/>
        </w:rPr>
      </w:pPr>
      <w:r>
        <w:rPr>
          <w:rFonts w:eastAsia="Liberation Serif;Times New Roman" w:cs="Liberation Serif;Times New Roman" w:ascii="Liberation Serif" w:hAnsi="Liberation Serif"/>
          <w:color w:val="000000"/>
          <w:sz w:val="24"/>
          <w:szCs w:val="24"/>
          <w:lang w:eastAsia="zh-CN"/>
        </w:rPr>
        <w:t xml:space="preserve">- муниципальными служащими в соответствии с </w:t>
      </w:r>
      <w:r>
        <w:rPr>
          <w:rFonts w:eastAsia="Liberation Serif;Times New Roman" w:cs="Liberation Serif;Times New Roman" w:ascii="Liberation Serif" w:hAnsi="Liberation Serif"/>
          <w:b w:val="false"/>
          <w:i w:val="false"/>
          <w:caps w:val="false"/>
          <w:smallCaps w:val="false"/>
          <w:color w:val="000000"/>
          <w:spacing w:val="0"/>
          <w:sz w:val="24"/>
          <w:szCs w:val="24"/>
          <w:lang w:eastAsia="zh-CN"/>
        </w:rPr>
        <w:t xml:space="preserve">порядком </w:t>
      </w:r>
      <w:r>
        <w:rPr>
          <w:rFonts w:ascii="Liberation Serif" w:hAnsi="Liberation Serif"/>
          <w:b w:val="false"/>
          <w:i w:val="false"/>
          <w:caps w:val="false"/>
          <w:smallCaps w:val="false"/>
          <w:color w:val="000000"/>
          <w:spacing w:val="0"/>
          <w:sz w:val="24"/>
          <w:szCs w:val="24"/>
        </w:rPr>
        <w:t>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 утвержденным постановлением Администрации Слободо-Туринского муниципального района от 07.04.2020 № 159 «Об утверждении порядка 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w:t>
      </w:r>
    </w:p>
    <w:p>
      <w:pPr>
        <w:pStyle w:val="ConsPlusNormal1"/>
        <w:widowControl/>
        <w:ind w:left="0" w:right="0" w:firstLine="709"/>
        <w:jc w:val="both"/>
        <w:rPr>
          <w:rFonts w:ascii="Liberation Serif" w:hAnsi="Liberation Serif"/>
          <w:color w:val="000000"/>
          <w:sz w:val="24"/>
          <w:szCs w:val="24"/>
        </w:rPr>
      </w:pPr>
      <w:r>
        <w:rPr>
          <w:rFonts w:ascii="Liberation Serif" w:hAnsi="Liberation Serif"/>
          <w:b w:val="false"/>
          <w:i w:val="false"/>
          <w:caps w:val="false"/>
          <w:smallCaps w:val="false"/>
          <w:color w:val="000000"/>
          <w:spacing w:val="0"/>
          <w:sz w:val="24"/>
          <w:szCs w:val="24"/>
        </w:rPr>
        <w:t xml:space="preserve">- руководителями подведомственных организаций </w:t>
      </w:r>
      <w:r>
        <w:rPr>
          <w:rFonts w:eastAsia="Liberation Serif;Times New Roman" w:cs="Liberation Serif;Times New Roman" w:ascii="Liberation Serif" w:hAnsi="Liberation Serif"/>
          <w:b w:val="false"/>
          <w:i w:val="false"/>
          <w:caps w:val="false"/>
          <w:smallCaps w:val="false"/>
          <w:color w:val="000000"/>
          <w:spacing w:val="0"/>
          <w:sz w:val="24"/>
          <w:szCs w:val="24"/>
          <w:lang w:eastAsia="zh-CN"/>
        </w:rPr>
        <w:t xml:space="preserve">в соответствии с </w:t>
      </w:r>
      <w:r>
        <w:rPr>
          <w:rFonts w:ascii="Liberation Serif" w:hAnsi="Liberation Serif"/>
          <w:b w:val="false"/>
          <w:i w:val="false"/>
          <w:caps w:val="false"/>
          <w:smallCaps w:val="false"/>
          <w:color w:val="000000"/>
          <w:spacing w:val="0"/>
          <w:sz w:val="24"/>
          <w:szCs w:val="24"/>
        </w:rPr>
        <w:t xml:space="preserve">порядком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конфликта интересов, руководителей муниципальных учреждений, подведомственных Администрации Слободо-Туринского муниципального района,  утвержденным постановлением Администрации Слободо-Туринского муниципального района от 17.02.2023 </w:t>
      </w:r>
      <w:r>
        <w:rPr>
          <w:rFonts w:ascii="Liberation Serif" w:hAnsi="Liberation Serif"/>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81 «Об утверждении порядка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руководителей муниципальных учреждений, подведомственных Администрации Слободо-Туринского муниципального района».</w:t>
      </w:r>
    </w:p>
    <w:p>
      <w:pPr>
        <w:pStyle w:val="ConsPlusNormal1"/>
        <w:widowControl/>
        <w:ind w:left="0" w:right="0" w:firstLine="709"/>
        <w:jc w:val="both"/>
        <w:rPr>
          <w:rFonts w:ascii="Liberation Serif" w:hAnsi="Liberation Serif"/>
          <w:color w:val="000000"/>
          <w:sz w:val="24"/>
          <w:szCs w:val="24"/>
        </w:rPr>
      </w:pP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shd w:fill="auto" w:val="clear"/>
        </w:rPr>
        <w:t xml:space="preserve">3.4.1. </w:t>
      </w:r>
      <w:r>
        <w:rPr>
          <w:rFonts w:eastAsia="Liberation Serif;Times New Roma" w:cs="Liberation Serif" w:ascii="Liberation Serif" w:hAnsi="Liberation Serif"/>
          <w:color w:val="000000"/>
          <w:sz w:val="24"/>
          <w:szCs w:val="24"/>
          <w:shd w:fill="auto" w:val="clear"/>
          <w:lang w:eastAsia="zh-CN"/>
        </w:rPr>
        <w:t xml:space="preserve">Регистрация обращения, указанного в абзаце 2 </w:t>
      </w:r>
      <w:r>
        <w:rPr>
          <w:rFonts w:eastAsia="Liberation Serif;Times New Roma" w:cs="Liberation Serif;Times New Roma" w:ascii="Liberation Serif" w:hAnsi="Liberation Serif"/>
          <w:color w:val="000000"/>
          <w:sz w:val="24"/>
          <w:szCs w:val="24"/>
          <w:shd w:fill="auto" w:val="clear"/>
          <w:lang w:eastAsia="zh-CN"/>
        </w:rPr>
        <w:t xml:space="preserve">подпункта б) пункта 3.4 настоящего положения, заявлений, </w:t>
      </w:r>
      <w:r>
        <w:rPr>
          <w:rFonts w:eastAsia="Liberation Serif;Times New Roma" w:cs="Liberation Serif" w:ascii="Liberation Serif" w:hAnsi="Liberation Serif"/>
          <w:color w:val="000000"/>
          <w:sz w:val="24"/>
          <w:szCs w:val="24"/>
          <w:shd w:fill="auto" w:val="clear"/>
          <w:lang w:eastAsia="zh-CN"/>
        </w:rPr>
        <w:t xml:space="preserve">указанных в абзацах 3 и  4 </w:t>
      </w:r>
      <w:r>
        <w:rPr>
          <w:rFonts w:eastAsia="Liberation Serif;Times New Roma" w:cs="Liberation Serif;Times New Roma" w:ascii="Liberation Serif" w:hAnsi="Liberation Serif"/>
          <w:color w:val="000000"/>
          <w:sz w:val="24"/>
          <w:szCs w:val="24"/>
          <w:shd w:fill="auto" w:val="clear"/>
          <w:lang w:eastAsia="zh-CN"/>
        </w:rPr>
        <w:t xml:space="preserve">подпункта б) пункта 3.4 настоящего положения, уведомления, </w:t>
      </w:r>
      <w:r>
        <w:rPr>
          <w:rFonts w:eastAsia="Liberation Serif;Times New Roma" w:cs="Liberation Serif" w:ascii="Liberation Serif" w:hAnsi="Liberation Serif"/>
          <w:color w:val="000000"/>
          <w:sz w:val="24"/>
          <w:szCs w:val="24"/>
          <w:shd w:fill="auto" w:val="clear"/>
          <w:lang w:eastAsia="zh-CN"/>
        </w:rPr>
        <w:t xml:space="preserve">указанного в абзаце 6 </w:t>
      </w:r>
      <w:r>
        <w:rPr>
          <w:rFonts w:eastAsia="Liberation Serif;Times New Roma" w:cs="Liberation Serif;Times New Roma" w:ascii="Liberation Serif" w:hAnsi="Liberation Serif"/>
          <w:color w:val="000000"/>
          <w:sz w:val="24"/>
          <w:szCs w:val="24"/>
          <w:shd w:fill="auto" w:val="clear"/>
          <w:lang w:eastAsia="zh-CN"/>
        </w:rPr>
        <w:t xml:space="preserve">подпункта б) пункта 3.4 настоящего положения, осуществляется организационным отделом Администрации в день поступления в журнале обращений, заявлений и уведомлений, являющихся основанием для проведения заседания Комиссии (далее - журнал), по форме согласно приложению № 5 к настоящему положению. </w:t>
      </w:r>
      <w:r>
        <w:rPr>
          <w:rFonts w:eastAsia="Liberation Serif;Times New Roma" w:cs="Liberation Serif" w:ascii="Liberation Serif" w:hAnsi="Liberation Serif"/>
          <w:b w:val="false"/>
          <w:bCs w:val="false"/>
          <w:color w:val="000000"/>
          <w:sz w:val="24"/>
          <w:szCs w:val="24"/>
          <w:shd w:fill="auto" w:val="clear"/>
          <w:lang w:eastAsia="zh-CN"/>
        </w:rPr>
        <w:t>(с изм. от 23.11.2023 № 495)</w:t>
      </w:r>
    </w:p>
    <w:p>
      <w:pPr>
        <w:pStyle w:val="Normal"/>
        <w:ind w:firstLine="709"/>
        <w:jc w:val="both"/>
        <w:rPr>
          <w:rFonts w:ascii="Liberation Serif" w:hAnsi="Liberation Serif"/>
          <w:color w:val="000000"/>
          <w:sz w:val="24"/>
          <w:szCs w:val="24"/>
        </w:rPr>
      </w:pPr>
      <w:r>
        <w:rPr>
          <w:rFonts w:eastAsia="Liberation Serif;Times New Roma" w:cs="Liberation Serif;Times New Roma" w:ascii="Liberation Serif" w:hAnsi="Liberation Serif"/>
          <w:color w:val="000000"/>
          <w:sz w:val="24"/>
          <w:szCs w:val="24"/>
          <w:shd w:fill="auto" w:val="clear"/>
          <w:lang w:eastAsia="zh-CN"/>
        </w:rPr>
        <w:t>Копия обращения (заявления, уведомления) с отметкой о регистрации выдается гражданину (муниципальному служащему) под роспись в журнале или направляется по почте с уведомлением о получении.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(служебной) дисциплины.</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3.5.1. Обращение, указанное в абзаце 2 подпункта «б»  пункта 3.4. статьи 3 настоящего положения, подается гражданином, замещавшим должность муниципальной службы в органах местного самоуправления Слободо-Туринского муниципального района, в организационный отдел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увольнениям муниципальной службы, наименования,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организационном отделе Администрации, ответственном за работу по   профилактике коррупционных и иных правонарушений в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года               № 273-ФЗ «О противодействии коррупции».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3.5.2. Обращение, указанное в абзаце 2 подпункта «б»  пункта 3.4. статьи 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3.5.3. Уведомление, указанное в подпункте «д» пункта 3.4. статьи 3 настоящего Положения, рассматривается организационным отделом Администрации, ответственным за работу по  профилактике коррупционных и иных правонарушений в Администрации, который осуществляет подготовку мотивированного заключения о соблюдении  гражданином, замещавшим должность  муниципальной службы, в органах местного самоуправления Слободо-Туринского муниципального района, требований статьи 12 федерального закона               от 25.12.2008 № 273-ФЗ «О противодействии коррупции».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shd w:fill="auto" w:val="clear"/>
        </w:rPr>
        <w:t xml:space="preserve">3.5.4. </w:t>
      </w:r>
      <w:r>
        <w:rPr>
          <w:rFonts w:eastAsia="Liberation Serif;Times New Roman" w:cs="Liberation Serif;Times New Roman" w:ascii="Liberation Serif" w:hAnsi="Liberation Serif"/>
          <w:color w:val="000000"/>
          <w:sz w:val="24"/>
          <w:szCs w:val="24"/>
          <w:shd w:fill="auto" w:val="clear"/>
          <w:lang w:eastAsia="zh-CN"/>
        </w:rPr>
        <w:t>Уведомления, указанные в абзац 5 подпункта б) пункта 3.4  настоящего положения, подаются:</w:t>
      </w:r>
      <w:r>
        <w:rPr>
          <w:rFonts w:eastAsia="Liberation Serif;Times New Roman" w:cs="Liberation Serif;Times New Roman" w:ascii="Liberation Serif" w:hAnsi="Liberation Serif"/>
          <w:color w:val="000000"/>
          <w:sz w:val="24"/>
          <w:szCs w:val="24"/>
          <w:lang w:eastAsia="zh-CN"/>
        </w:rPr>
        <w:t xml:space="preserve"> муниципальными служащими в соответствии с </w:t>
      </w:r>
      <w:r>
        <w:rPr>
          <w:rFonts w:eastAsia="Liberation Serif;Times New Roman" w:cs="Liberation Serif;Times New Roman" w:ascii="Liberation Serif" w:hAnsi="Liberation Serif"/>
          <w:b w:val="false"/>
          <w:i w:val="false"/>
          <w:caps w:val="false"/>
          <w:smallCaps w:val="false"/>
          <w:color w:val="000000"/>
          <w:spacing w:val="0"/>
          <w:sz w:val="24"/>
          <w:szCs w:val="24"/>
          <w:lang w:eastAsia="zh-CN"/>
        </w:rPr>
        <w:t xml:space="preserve">порядком </w:t>
      </w:r>
      <w:r>
        <w:rPr>
          <w:rFonts w:ascii="Liberation Serif" w:hAnsi="Liberation Serif"/>
          <w:b w:val="false"/>
          <w:i w:val="false"/>
          <w:caps w:val="false"/>
          <w:smallCaps w:val="false"/>
          <w:color w:val="000000"/>
          <w:spacing w:val="0"/>
          <w:sz w:val="24"/>
          <w:szCs w:val="24"/>
        </w:rPr>
        <w:t xml:space="preserve">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 утвержденным постановлением Администрации Слободо-Туринского муниципального района от 07.04.2020 № 159 «Об утверждении порядка направления сообщений о возникновении личной заинтересованности при осуществлении должностных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муниципальной службы в органах местного самоуправления Слободо-Туринского муниципального района;  руководителями подведомственных организаций </w:t>
      </w:r>
      <w:r>
        <w:rPr>
          <w:rFonts w:eastAsia="Liberation Serif;Times New Roman" w:cs="Liberation Serif;Times New Roman" w:ascii="Liberation Serif" w:hAnsi="Liberation Serif"/>
          <w:b w:val="false"/>
          <w:i w:val="false"/>
          <w:caps w:val="false"/>
          <w:smallCaps w:val="false"/>
          <w:color w:val="000000"/>
          <w:spacing w:val="0"/>
          <w:sz w:val="24"/>
          <w:szCs w:val="24"/>
          <w:lang w:eastAsia="zh-CN"/>
        </w:rPr>
        <w:t xml:space="preserve">в соответствии с </w:t>
      </w:r>
      <w:r>
        <w:rPr>
          <w:rFonts w:ascii="Liberation Serif" w:hAnsi="Liberation Serif"/>
          <w:b w:val="false"/>
          <w:i w:val="false"/>
          <w:caps w:val="false"/>
          <w:smallCaps w:val="false"/>
          <w:color w:val="000000"/>
          <w:spacing w:val="0"/>
          <w:sz w:val="24"/>
          <w:szCs w:val="24"/>
        </w:rPr>
        <w:t xml:space="preserve">порядком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конфликта интересов, руководителей муниципальных учреждений, подведомственных Администрации Слободо-Туринского муниципального района,  утвержденным постановлением Администрации Слободо-Туринского муниципального района от 17.02.2023 </w:t>
      </w:r>
      <w:r>
        <w:rPr>
          <w:rFonts w:ascii="Liberation Serif" w:hAnsi="Liberation Serif"/>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 xml:space="preserve">81 «Об утверждении порядка направления сообщений о возникновении личной заинтересованности при осуществлении трудовых обязанностей,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должности руководителей муниципальных учреждений, подведомственных Администрации Слободо-Туринского муниципального района» </w:t>
      </w:r>
      <w:r>
        <w:rPr>
          <w:rFonts w:eastAsia="Liberation Serif;Times New Roman" w:cs="Liberation Serif;Times New Roman" w:ascii="Liberation Serif" w:hAnsi="Liberation Serif"/>
          <w:b w:val="false"/>
          <w:bCs w:val="false"/>
          <w:i w:val="false"/>
          <w:caps w:val="false"/>
          <w:smallCaps w:val="false"/>
          <w:color w:val="000000"/>
          <w:spacing w:val="0"/>
          <w:sz w:val="24"/>
          <w:szCs w:val="24"/>
          <w:shd w:fill="auto" w:val="clear"/>
          <w:lang w:eastAsia="zh-CN"/>
        </w:rPr>
        <w:t>и рассматриваются организационным отделом Администрации, которым подготавливается мотивированное заключение по результатам рассмотрения уведомления</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p>
    <w:p>
      <w:pPr>
        <w:pStyle w:val="ConsPlusNormal1"/>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color w:val="000000"/>
          <w:sz w:val="24"/>
          <w:szCs w:val="24"/>
          <w:shd w:fill="auto" w:val="clear"/>
          <w:lang w:eastAsia="zh-CN"/>
        </w:rPr>
        <w:t xml:space="preserve">Уведомление, указанное в абзаце 6 подпункта б) пункта 3.4. настоящего положения, подается муниципальным служащим, </w:t>
      </w:r>
      <w:r>
        <w:rPr>
          <w:rFonts w:eastAsia="Liberation Serif;Times New Roman" w:cs="Liberation Serif;Times New Roman" w:ascii="Liberation Serif" w:hAnsi="Liberation Serif"/>
          <w:color w:val="000000"/>
          <w:sz w:val="24"/>
          <w:szCs w:val="24"/>
          <w:shd w:fill="auto" w:val="clear"/>
          <w:lang w:eastAsia="zh-CN"/>
        </w:rPr>
        <w:t>руководителем подведомственной организации</w:t>
      </w:r>
      <w:r>
        <w:rPr>
          <w:rFonts w:eastAsia="Liberation Serif;Times New Roma" w:cs="Liberation Serif" w:ascii="Liberation Serif" w:hAnsi="Liberation Serif"/>
          <w:color w:val="000000"/>
          <w:sz w:val="24"/>
          <w:szCs w:val="24"/>
          <w:shd w:fill="auto" w:val="clear"/>
          <w:lang w:eastAsia="zh-CN"/>
        </w:rPr>
        <w:t xml:space="preserve"> в течении трех рабочих дней со дня, когда ему стало известно о возникновении не зависящих  от него обстоятельств, препятствующих соблюдению ограничений  </w:t>
      </w:r>
      <w:r>
        <w:rPr>
          <w:rFonts w:eastAsia="Liberation Serif;Times New Roma" w:cs="Liberation Serif;Times New Roma" w:ascii="Liberation Serif" w:hAnsi="Liberation Serif"/>
          <w:color w:val="000000"/>
          <w:sz w:val="24"/>
          <w:szCs w:val="24"/>
          <w:shd w:fill="auto" w:val="clear"/>
          <w:lang w:eastAsia="zh-CN"/>
        </w:rPr>
        <w:t>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в Комиссию в виде документа на бумажном носителе или электронного документа в произвольной форме или по форме согласно приложению № 1 к настоящему положению с приложением документов, иных материалов и (или) информации (при наличии), подтверждающих фактов наступления не зависящих от муниципального служащего обстоятельств, и рассматривается организационным отделом, который осуществляет подготовку мотивированного заключения по результатам рассмотрения уведомления.</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p>
    <w:p>
      <w:pPr>
        <w:pStyle w:val="Normal"/>
        <w:ind w:firstLine="709"/>
        <w:jc w:val="both"/>
        <w:rPr>
          <w:rFonts w:ascii="Liberation Serif" w:hAnsi="Liberation Serif"/>
          <w:color w:val="000000"/>
          <w:sz w:val="24"/>
          <w:szCs w:val="24"/>
        </w:rPr>
      </w:pPr>
      <w:r>
        <w:rPr>
          <w:rFonts w:eastAsia="Liberation Serif;Times New Roma" w:cs="Liberation Serif;Times New Roma" w:ascii="Liberation Serif" w:hAnsi="Liberation Serif"/>
          <w:color w:val="000000"/>
          <w:sz w:val="24"/>
          <w:szCs w:val="24"/>
          <w:shd w:fill="auto" w:val="clear"/>
          <w:lang w:eastAsia="zh-CN"/>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shd w:fill="auto" w:val="clear"/>
        </w:rPr>
        <w:t>3.5.5. При подготовке мотивированного заключения по результатам обращения, указанного в абзаце 2 подпункта «б» пункта 3.4. статьи 3 настоящего Положения, или уведомлений, указных в абзаце 5 и 6 подпункта «б» и подпункта «д» пункта 3.4. статьи 3 настоящего положения, должностные лица организационного отдела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 Глава Слободо-Турин</w:t>
      </w:r>
      <w:r>
        <w:rPr>
          <w:rFonts w:ascii="Liberation Serif" w:hAnsi="Liberation Serif"/>
          <w:color w:val="000000"/>
          <w:sz w:val="24"/>
          <w:szCs w:val="24"/>
        </w:rPr>
        <w:t>ского муниципального района,  его заместитель или руководитель органа местного самоуправления, в котором работал (работает) муниципальный служащий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Normal"/>
        <w:widowControl/>
        <w:ind w:firstLine="709"/>
        <w:jc w:val="both"/>
        <w:rPr>
          <w:rFonts w:ascii="Liberation Serif" w:hAnsi="Liberation Serif"/>
          <w:color w:val="000000"/>
          <w:sz w:val="24"/>
          <w:szCs w:val="24"/>
        </w:rPr>
      </w:pPr>
      <w:r>
        <w:rPr>
          <w:rFonts w:eastAsia="Liberation Serif;Times New Roma" w:cs="Liberation Serif;Times New Roma" w:ascii="Liberation Serif" w:hAnsi="Liberation Serif"/>
          <w:color w:val="000000"/>
          <w:sz w:val="24"/>
          <w:szCs w:val="24"/>
          <w:shd w:fill="auto" w:val="clear"/>
          <w:lang w:eastAsia="zh-CN"/>
        </w:rPr>
        <w:t xml:space="preserve">Мотивированные заключения, предусмотренные пунктами </w:t>
      </w:r>
      <w:r>
        <w:rPr>
          <w:rFonts w:eastAsia="Liberation Serif;Times New Roma" w:cs="Liberation Serif" w:ascii="Liberation Serif" w:hAnsi="Liberation Serif"/>
          <w:color w:val="000000"/>
          <w:sz w:val="24"/>
          <w:szCs w:val="24"/>
          <w:shd w:fill="auto" w:val="clear"/>
          <w:lang w:eastAsia="zh-CN"/>
        </w:rPr>
        <w:t>3.5.1, 3.5.3. и 3.5.4. настоящего положения, должны содержать:</w:t>
      </w:r>
    </w:p>
    <w:p>
      <w:pPr>
        <w:pStyle w:val="ConsPlusNormal1"/>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color w:val="000000"/>
          <w:sz w:val="24"/>
          <w:szCs w:val="24"/>
          <w:shd w:fill="auto" w:val="clear"/>
          <w:lang w:eastAsia="zh-CN"/>
        </w:rPr>
        <w:t>1) информацию, изложенную в обращении или уведомлениях, указанных в абзацах 2, 5, 6 подпункта б) и подпункте д) пункта 3.4. настоящего положения;</w:t>
      </w:r>
    </w:p>
    <w:p>
      <w:pPr>
        <w:pStyle w:val="ConsPlusNormal1"/>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color w:val="000000"/>
          <w:sz w:val="24"/>
          <w:szCs w:val="24"/>
          <w:shd w:fill="auto" w:val="clear"/>
          <w:lang w:eastAsia="zh-CN"/>
        </w:rPr>
        <w:t>2)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ConsPlusNormal1"/>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color w:val="000000"/>
          <w:sz w:val="24"/>
          <w:szCs w:val="24"/>
          <w:shd w:fill="auto" w:val="clear"/>
          <w:lang w:eastAsia="zh-CN"/>
        </w:rPr>
        <w:t xml:space="preserve">3) мотивированный вывод по результатам предварительного рассмотрения обращения или уведомлений, указанных в абзацах 2, 5, 6 подпункта б) и подпункте д) пункта 3.4. настоящего положения,а также рекомендации для принятия одного их решений в соответствии с пунктами 4.4.4. и 4.5.1. настоящего положения или иного решения.; </w:t>
      </w:r>
      <w:r>
        <w:rPr>
          <w:rFonts w:eastAsia="Liberation Serif;Times New Roma" w:cs="Liberation Serif" w:ascii="Liberation Serif" w:hAnsi="Liberation Serif"/>
          <w:b w:val="false"/>
          <w:bCs w:val="false"/>
          <w:color w:val="000000"/>
          <w:sz w:val="24"/>
          <w:szCs w:val="24"/>
          <w:shd w:fill="auto" w:val="clear"/>
          <w:lang w:eastAsia="zh-CN"/>
        </w:rPr>
        <w:t>(с изм. от 23.11.2023       № 495)</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 </w:t>
      </w:r>
      <w:r>
        <w:rPr>
          <w:rFonts w:ascii="Liberation Serif" w:hAnsi="Liberation Serif"/>
          <w:color w:val="000000"/>
          <w:sz w:val="24"/>
          <w:szCs w:val="24"/>
        </w:rPr>
        <w:t>3.6. Председатель комиссии при поступлении к нему в порядке, предусмотренным настоящим Положением,  информации, содержащей основания для проведения заседания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3.6.1 и 3.6.2 статьи 3 настоящего положения;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организационный отдел Администрации, либо заведующему организационным отделом, ответственному за работу по профилактике коррупционных и иных правонарушений в Администрации,  с поступившей в комиссию информацией, и с результатами ее проверки;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в) рассматривает ходатайства о приглашении на заседание комиссии лиц, указанных в подпункте «б» пункта 3.1 статьи 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3.6.1. заседание комиссии по рассмотрению заявлений, указанных в абзацах 3 и 4 подпункта «б» пункта 3.4 статьи 3 настоящего Положения, как правило проводится не позднее 1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3.6.2. Уведомление, указанное в абзаце шесть  подпункта «б» и в подпункте «д» пункта 3.4 статьи 3 настоящего Положения, как правило, рассматривается на очередном (плановом) заседании комиссии.</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3.7. Заседание комиссии проводится, как правило, в присутствии муниципального служащего, руководителя подведомственной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Слободо-Туринского муниципального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3.4. статьи 3 настоящего Положения. </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3.7.1. Заседания комиссии могут проводиться в отсутствие муниципального служащего, руководителя подведомственной организации или гражданина в случае </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r>
        <w:rPr>
          <w:rFonts w:ascii="Liberation Serif" w:hAnsi="Liberation Serif"/>
          <w:color w:val="000000"/>
          <w:sz w:val="24"/>
          <w:szCs w:val="24"/>
        </w:rPr>
        <w:t>:</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если в обращении, заявлении или уведомлении, предусмотренных подпунктом «б» пункта 3.4. статьи 3 настоящего положения, не содержится указания о намерении муниципального служащего или гражданина лично присутствовать на заседании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если муниципальный служащий или гражданин, намеревающийся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3.8. На заседании комиссии заслушиваются пояснения муниципального служащего или гражданина, замещавшего должность муниципальной службы в органах местного самоуправления Слободо-Туринского муниципального района (с его согласия) и иных лиц, рассматриваются материалы по существу вынесенных на данное заседание вопросов, а также дополнительные материалы.</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3.9. Члены комиссии и лица, участвовавшие в ее заседании, не вправе разглашать сведения, ставшие им известными в ходе работы комиссии.</w:t>
      </w:r>
    </w:p>
    <w:p>
      <w:pPr>
        <w:pStyle w:val="Normal"/>
        <w:ind w:firstLine="600"/>
        <w:jc w:val="both"/>
        <w:rPr>
          <w:rFonts w:ascii="Liberation Serif" w:hAnsi="Liberation Serif"/>
          <w:color w:val="000000"/>
          <w:sz w:val="24"/>
          <w:szCs w:val="24"/>
        </w:rPr>
      </w:pPr>
      <w:r>
        <w:rPr>
          <w:rFonts w:ascii="Liberation Serif" w:hAnsi="Liberation Serif"/>
          <w:color w:val="000000"/>
          <w:sz w:val="24"/>
          <w:szCs w:val="24"/>
        </w:rPr>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rPr>
        <w:t>Статья 4. Порядок принятия и обжалования решений комиссии</w:t>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4.1. По итогам рассмотрения вопроса, указанного в абзаце 2 подпункта «а»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установить, что сведения, представленные муниципальным служащим органа местного самоуправления Слободо-Туринского муниципального района в соответствии положением о предоставлении гражданами, претендующими на замещение муниципальных должностей, должностей муниципальной службы, а также гражданами, замещающими муниципальные должности и должности муниципальных служащих органов местного самоуправления Слободо-Туринского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новой редакции, являются достоверными и полными;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установить, что сведения, представленные муниципальным служащим органа местного самоуправления Слободо-Туринского муниципального района в соответствии положением о предоставлении гражданами, претендующими на замещение муниципальных должностей, должностей муниципальной службы, а также гражданами, замещающими муниципальные должности и должности муниципальных служащих органов местного самоуправления Слободо-Туринского 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новой редакции, являются недостоверными и (или) неполными.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4.2. По итогам рассмотрения вопроса, указанного в абзаце 3 подпункта «а»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4.3. По итогам рассмотрения вопроса, указанного в абзаце 2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4.4. По итогам рассмотрения вопроса, указанного в абзаце 3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признать, что причина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r>
        <w:rPr>
          <w:rFonts w:ascii="Liberation Serif" w:hAnsi="Liberation Serif"/>
          <w:color w:val="000000"/>
          <w:sz w:val="24"/>
          <w:szCs w:val="24"/>
        </w:rPr>
        <w:t>:</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признать, что причина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r>
        <w:rPr>
          <w:rFonts w:ascii="Liberation Serif" w:hAnsi="Liberation Serif"/>
          <w:color w:val="000000"/>
          <w:sz w:val="24"/>
          <w:szCs w:val="24"/>
        </w:rPr>
        <w:t>:</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в) признать, что причина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r>
        <w:rPr>
          <w:rFonts w:ascii="Liberation Serif" w:hAnsi="Liberation Serif"/>
          <w:color w:val="000000"/>
          <w:sz w:val="24"/>
          <w:szCs w:val="24"/>
        </w:rPr>
        <w:t>:</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4.4.1. По итогам рассмотрения вопросов, указанного в подпункте «г»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4.4.2. По итогам рассмотрения вопроса, указанного в абзаце 4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применить к муниципальному служащему конкретную меру ответственности.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4.4.3. По итогам рассмотрения вопроса, указанного в абзаце 5 подпункта «б» пункта 3.4. статьи 3 настоящего Положения, комиссия принимает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а) признать, что при исполнении муниципальным служащим должностных обязанностей, либо  </w:t>
      </w:r>
      <w:r>
        <w:rPr>
          <w:rFonts w:eastAsia="Times New Roman" w:cs="Liberation Serif;Times New Roman" w:ascii="Liberation Serif" w:hAnsi="Liberation Serif"/>
          <w:b w:val="false"/>
          <w:bCs w:val="false"/>
          <w:color w:val="000000"/>
          <w:sz w:val="24"/>
          <w:szCs w:val="24"/>
        </w:rPr>
        <w:t xml:space="preserve">руководителем подведомственной организации </w:t>
      </w:r>
      <w:r>
        <w:rPr>
          <w:rFonts w:ascii="Liberation Serif" w:hAnsi="Liberation Serif"/>
          <w:color w:val="000000"/>
          <w:sz w:val="24"/>
          <w:szCs w:val="24"/>
        </w:rPr>
        <w:t>конфликт интересов отсутствует;</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б) признать, что при исполнении муниципальным служащим должностных обязанностей, либо  </w:t>
      </w:r>
      <w:r>
        <w:rPr>
          <w:rFonts w:eastAsia="Times New Roman" w:cs="Liberation Serif;Times New Roman" w:ascii="Liberation Serif" w:hAnsi="Liberation Serif"/>
          <w:b w:val="false"/>
          <w:bCs w:val="false"/>
          <w:color w:val="000000"/>
          <w:sz w:val="24"/>
          <w:szCs w:val="24"/>
        </w:rPr>
        <w:t>руководителем подведомственной организации</w:t>
      </w:r>
      <w:r>
        <w:rPr>
          <w:rFonts w:ascii="Liberation Serif" w:hAnsi="Liberation Serif"/>
          <w:color w:val="000000"/>
          <w:sz w:val="24"/>
          <w:szCs w:val="24"/>
        </w:rPr>
        <w:t xml:space="preserve"> </w:t>
      </w:r>
      <w:r>
        <w:rPr>
          <w:rFonts w:eastAsia="Times New Roman" w:cs="Liberation Serif;Times New Roman" w:ascii="Liberation Serif" w:hAnsi="Liberation Serif"/>
          <w:b w:val="false"/>
          <w:bCs w:val="false"/>
          <w:color w:val="000000"/>
          <w:sz w:val="24"/>
          <w:szCs w:val="24"/>
        </w:rPr>
        <w:t xml:space="preserve">при осуществлении трудовых обязанностей </w:t>
      </w:r>
      <w:r>
        <w:rPr>
          <w:rFonts w:ascii="Liberation Serif" w:hAnsi="Liberation Serif"/>
          <w:color w:val="000000"/>
          <w:sz w:val="24"/>
          <w:szCs w:val="24"/>
        </w:rPr>
        <w:t>личная заинтересованность приводит или может привести к конфликту интересов. В этом случае комиссия рекомендует муниципальному служащему, руководителю подведомственной организации и (или) руководителю органа местного самоуправления Слободо-Туринского муниципального района, в котором работает муниципальный служащий, либо которому подведомственен руководитель организации принять меры по урегулированию конфликта интересов или по недопущению его возникновения;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в) признать, что муниципальный служащий, руководитель подведомственной организации не соблюдал требования об урегулировании конфликта интересов. В этом случае комиссия рекомендует руководителю органа местного самоуправления Слободо-Туринского муниципального района, в котором работает муниципальный служащий, либо подведомственен руководитель организации применить к муниципальному служащему, руководителю подведомствененой организации конкретную меру ответственности.</w:t>
      </w:r>
    </w:p>
    <w:p>
      <w:pPr>
        <w:pStyle w:val="Normal"/>
        <w:ind w:firstLine="709"/>
        <w:jc w:val="both"/>
        <w:rPr>
          <w:rFonts w:ascii="Liberation Serif" w:hAnsi="Liberation Serif"/>
          <w:color w:val="000000"/>
          <w:sz w:val="24"/>
          <w:szCs w:val="24"/>
        </w:rPr>
      </w:pP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r>
        <w:rPr>
          <w:rFonts w:ascii="Liberation Serif" w:hAnsi="Liberation Serif"/>
          <w:color w:val="000000"/>
          <w:sz w:val="24"/>
          <w:szCs w:val="24"/>
        </w:rPr>
        <w:t>:</w:t>
      </w:r>
    </w:p>
    <w:p>
      <w:pPr>
        <w:pStyle w:val="Normal"/>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color w:val="000000"/>
          <w:sz w:val="24"/>
          <w:szCs w:val="24"/>
          <w:shd w:fill="auto" w:val="clear"/>
          <w:lang w:eastAsia="zh-CN"/>
        </w:rPr>
        <w:t>4.4.4.  По итогам рассмотрения вопроса, указанного в</w:t>
      </w:r>
      <w:r>
        <w:rPr>
          <w:rFonts w:eastAsia="Liberation Serif;Times New Roman" w:cs="Liberation Serif;Times New Roman" w:ascii="Liberation Serif" w:hAnsi="Liberation Serif"/>
          <w:color w:val="000000"/>
          <w:sz w:val="24"/>
          <w:szCs w:val="24"/>
          <w:shd w:fill="auto" w:val="clear"/>
          <w:lang w:eastAsia="zh-CN"/>
        </w:rPr>
        <w:t xml:space="preserve"> абзаце 6 подпункта б) пункта 3.4. настоящего положения, Комиссия принимает одно из следующих решений:</w:t>
      </w:r>
    </w:p>
    <w:p>
      <w:pPr>
        <w:pStyle w:val="ConsPlusNormal1"/>
        <w:widowControl w:val="false"/>
        <w:suppressAutoHyphens w:val="true"/>
        <w:bidi w:val="0"/>
        <w:spacing w:lineRule="auto" w:line="240" w:before="0" w:after="0"/>
        <w:ind w:left="0" w:right="0" w:firstLine="737"/>
        <w:jc w:val="both"/>
        <w:rPr>
          <w:rFonts w:ascii="Liberation Serif" w:hAnsi="Liberation Serif"/>
          <w:color w:val="000000"/>
          <w:sz w:val="24"/>
          <w:szCs w:val="24"/>
        </w:rPr>
      </w:pPr>
      <w:r>
        <w:rPr>
          <w:rFonts w:ascii="Liberation Serif" w:hAnsi="Liberation Serif"/>
          <w:color w:val="000000"/>
          <w:sz w:val="24"/>
          <w:szCs w:val="24"/>
        </w:rPr>
        <w:t>1) признать наличие причинно-следственной связи между возникновением независящих от муниципального служащего, руководителя подведомственной организации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Normal"/>
        <w:widowControl/>
        <w:ind w:firstLine="709"/>
        <w:jc w:val="both"/>
        <w:rPr>
          <w:rFonts w:ascii="Liberation Serif" w:hAnsi="Liberation Serif" w:eastAsia="Liberation Serif;Times New Roman" w:cs="Liberation Serif;Times New Roman"/>
          <w:color w:val="000000"/>
          <w:sz w:val="24"/>
          <w:szCs w:val="24"/>
          <w:lang w:eastAsia="zh-CN"/>
        </w:rPr>
      </w:pPr>
      <w:r>
        <w:rPr>
          <w:rFonts w:eastAsia="Liberation Serif;Times New Roma" w:cs="Liberation Serif" w:ascii="Liberation Serif" w:hAnsi="Liberation Serif"/>
          <w:b w:val="false"/>
          <w:bCs w:val="false"/>
          <w:color w:val="000000"/>
          <w:sz w:val="24"/>
          <w:szCs w:val="24"/>
          <w:shd w:fill="auto" w:val="clear"/>
          <w:lang w:eastAsia="zh-CN"/>
        </w:rPr>
        <w:t>2) признать отсутствие причинно-следственной связи между возникновением независящих от муниципального служащего, руководителя подведомственной организации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Normal"/>
        <w:widowControl/>
        <w:ind w:firstLine="709"/>
        <w:jc w:val="both"/>
        <w:rPr>
          <w:rFonts w:ascii="Liberation Serif" w:hAnsi="Liberation Serif"/>
          <w:color w:val="000000"/>
          <w:sz w:val="24"/>
          <w:szCs w:val="24"/>
        </w:rPr>
      </w:pP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(с изм. от 28.05.2024 № 216)</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4.5. По итогам рассмотрения вопросов, указанных в подпунктах «а», «б», «г» и «д» пункта 3.4. статьи 3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4.5.1. По итогам рассмотрения вопроса, указанного в подпункте «д» пункта 3.4. статьи 3 настоящего Положения, комиссия принимает в отношении гражданина, замещавшего должность муниципальной службы в органе местного самоуправления Слободо-Туринского муниципального района, одно из следующих решений: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организации входили в его должностные (служебные) обязанности;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года № 273-ФЗ «О противодействии коррупции». В этом случае комиссия рекомендует руководителю органа местного самоуправления Слободо-Туринского муниципального района, в котором работал муниципальный служащий проинформировать об указанных обстоятельствах органы прокуратуры и уведомившую организацию.</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4.6. По итогам рассмотрения вопроса, указанного подпунктом «в» пункта 3.4. статьи 3 настоящего Положения, комиссия принимает соответствующее решение.</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4.7. Для исполнения решений комиссии могут быть подготовлены проекты нормативных правовых актов органов местного самоуправления Слободо-Туринского муниципального района, решений или поручений Главы Слободо-Туринского муниципального района, которые в установленном порядке представляются на рассмотрение Главе Слободо-Туринского муниципального района либо руководителю органа местного самоуправления Слободо-Туринского муниципального района.</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4.8. Решения комиссии по вопросам, указанным в пункте 3.4.  статьи 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rPr>
        <w:t>Статья 5. Порядок оформления протокола заседания Комиссии</w:t>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5.1.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2 подпункта «б» пункта 3.4. статьи 3 настоящего положения, для руководителя органа местного самоуправления Слободо-Туринского муниципального района носят рекомендательный характер. Решение, принимаемое по итогам рассмотрения вопроса, указанного в абзаце втором подпункта «б» пункта 3.4. статьи 3 настоящего положения, носит обязательный характер. </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5.2. В протоколе заседания комиссии указываются: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а) дата заседания комиссии, фамилии, имена, отчества членов комиссии и других лиц, присутствующих на заседании;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в) предъявляемые к муниципальному служащему претензии, материалы, на которых они основываются;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г) содержание пояснений муниципального служащего и других лиц по существу предъявляемых претензий;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д) фамилии, имена, отчества выступивших на заседании лиц и краткое изложение их выступлений;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е) источник информации, содержащей основания для проведения заседания комиссии, дата поступления информации в администрацию Слободо-Туринского муниципального района;</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ж) другие сведения;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з) результаты голосования;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и) решение и обоснование его принятия.</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5.3.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5.4. Копии протокола заседания комиссии в 7-дневный срок со дня заседания направляются руководителю органа местного самоуправления Слободо-Туринского муниципального района, в котором работает муниципальный служащий, полностью или в виде выписок из него – муниципальному служащему, а также по решению комиссии - иным заинтересованным лицам.</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5.5. Руководитель органа местного самоуправления Слободо-Туринского муниципального района, в котором работает муниципальный служащий,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Слободо-Туринского муниципального района, в котором работает муниципальный служащий,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Слободо-Туринского муниципального района, в котором работает муниципальный служащий, оглашается на ближайшем заседании комиссии и принимается к сведению без обсуждения.</w:t>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numPr>
          <w:ilvl w:val="0"/>
          <w:numId w:val="0"/>
        </w:numPr>
        <w:ind w:left="0" w:hanging="0"/>
        <w:jc w:val="center"/>
        <w:outlineLvl w:val="1"/>
        <w:rPr>
          <w:rFonts w:ascii="Liberation Serif" w:hAnsi="Liberation Serif"/>
          <w:color w:val="000000"/>
          <w:sz w:val="24"/>
          <w:szCs w:val="24"/>
        </w:rPr>
      </w:pPr>
      <w:r>
        <w:rPr>
          <w:rFonts w:ascii="Liberation Serif" w:hAnsi="Liberation Serif"/>
          <w:color w:val="000000"/>
          <w:sz w:val="24"/>
          <w:szCs w:val="24"/>
        </w:rPr>
        <w:t>Статья 6. Заключительные положения</w:t>
      </w:r>
    </w:p>
    <w:p>
      <w:pPr>
        <w:pStyle w:val="Normal"/>
        <w:ind w:firstLine="540"/>
        <w:jc w:val="both"/>
        <w:rPr>
          <w:rFonts w:ascii="Liberation Serif" w:hAnsi="Liberation Serif"/>
          <w:color w:val="000000"/>
          <w:sz w:val="24"/>
          <w:szCs w:val="24"/>
        </w:rPr>
      </w:pPr>
      <w:r>
        <w:rPr>
          <w:rFonts w:ascii="Liberation Serif" w:hAnsi="Liberation Serif"/>
          <w:color w:val="000000"/>
          <w:sz w:val="24"/>
          <w:szCs w:val="24"/>
        </w:rPr>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6.1.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Слободо-Туринского муниципального района, в котором работает муниципальный служащий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6.2.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6.3.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6.3.1. Выписка из решения комиссии, заверенная подписью секретаря комиссии и печатью организационного отдела Администрации Слободо-Туринского муниципального района, вручается гражданину, замещавшему должность муниципальной службы в органах местного самоуправления Слободо-Туринского муниципального района, в отношении которого рассматривался вопрос, указанный в абзаце 2 подпункта «б» пункта 3.4. статьи 3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проведения соответствующего заседания комиссии.</w:t>
      </w:r>
    </w:p>
    <w:p>
      <w:pPr>
        <w:pStyle w:val="Normal"/>
        <w:ind w:firstLine="709"/>
        <w:jc w:val="both"/>
        <w:rPr>
          <w:rFonts w:ascii="Liberation Serif" w:hAnsi="Liberation Serif"/>
          <w:color w:val="000000"/>
          <w:sz w:val="24"/>
          <w:szCs w:val="24"/>
        </w:rPr>
      </w:pPr>
      <w:r>
        <w:rPr>
          <w:rFonts w:ascii="Liberation Serif" w:hAnsi="Liberation Serif"/>
          <w:color w:val="000000"/>
          <w:sz w:val="24"/>
          <w:szCs w:val="24"/>
        </w:rPr>
        <w:t xml:space="preserve">6.4.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организационным отделом Администрации муниципального района, ответственном за работу по профилактике коррупционных и иных правонарушений в Администрации Слободо-Туринского муниципального района </w:t>
      </w:r>
    </w:p>
    <w:p>
      <w:pPr>
        <w:pStyle w:val="Normal"/>
        <w:shd w:val="clear" w:color="auto" w:fill="FFFFFF"/>
        <w:jc w:val="both"/>
        <w:rPr>
          <w:rFonts w:ascii="Liberation Serif" w:hAnsi="Liberation Serif"/>
        </w:rPr>
      </w:pPr>
      <w:r>
        <w:rPr>
          <w:rFonts w:ascii="Liberation Serif" w:hAnsi="Liberation Serif"/>
        </w:rPr>
      </w:r>
    </w:p>
    <w:p>
      <w:pPr>
        <w:pStyle w:val="Normal"/>
        <w:widowControl w:val="false"/>
        <w:shd w:val="clear" w:color="auto" w:fill="FFFFFF"/>
        <w:tabs>
          <w:tab w:val="clear" w:pos="708"/>
          <w:tab w:val="left" w:pos="353" w:leader="none"/>
        </w:tabs>
        <w:spacing w:lineRule="exact" w:line="317"/>
        <w:jc w:val="both"/>
        <w:rPr>
          <w:rFonts w:ascii="Liberation Serif" w:hAnsi="Liberation Serif"/>
        </w:rPr>
      </w:pPr>
      <w:r>
        <w:rPr>
          <w:rFonts w:ascii="Liberation Serif" w:hAnsi="Liberation Serif"/>
        </w:rPr>
        <w:t xml:space="preserve"> </w:t>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ConsPlusNormal1"/>
        <w:widowControl/>
        <w:ind w:left="5387" w:hanging="0"/>
        <w:rPr>
          <w:sz w:val="24"/>
          <w:szCs w:val="24"/>
        </w:rPr>
      </w:pPr>
      <w:r>
        <w:rPr>
          <w:rFonts w:cs="Liberation Serif" w:ascii="Liberation Serif" w:hAnsi="Liberation Serif"/>
          <w:color w:val="000000"/>
          <w:sz w:val="24"/>
          <w:szCs w:val="24"/>
        </w:rPr>
        <w:t>Приложение № 1</w:t>
      </w:r>
    </w:p>
    <w:p>
      <w:pPr>
        <w:pStyle w:val="ConsPlusNormal1"/>
        <w:widowControl/>
        <w:ind w:left="5387" w:hanging="0"/>
        <w:rPr>
          <w:sz w:val="24"/>
          <w:szCs w:val="24"/>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w:t>
      </w:r>
      <w:r>
        <w:rPr>
          <w:rFonts w:cs="Liberation Serif" w:ascii="Liberation Serif" w:hAnsi="Liberation Serif"/>
          <w:i w:val="false"/>
          <w:iCs w:val="false"/>
          <w:color w:val="000000"/>
          <w:sz w:val="24"/>
          <w:szCs w:val="24"/>
        </w:rPr>
        <w:t>утвержденному постановлением Администрации Слободо-Туринского муниципального района</w:t>
        <w:br/>
        <w:t>от 07.04.2020 № 158</w:t>
      </w:r>
    </w:p>
    <w:p>
      <w:pPr>
        <w:pStyle w:val="ConsPlusNormal1"/>
        <w:widowControl/>
        <w:ind w:left="5387" w:hanging="0"/>
        <w:rPr>
          <w:sz w:val="24"/>
          <w:szCs w:val="24"/>
        </w:rPr>
      </w:pPr>
      <w:r>
        <w:rPr>
          <w:sz w:val="24"/>
          <w:szCs w:val="24"/>
        </w:rPr>
      </w:r>
    </w:p>
    <w:p>
      <w:pPr>
        <w:pStyle w:val="ConsPlusNormal1"/>
        <w:widowControl/>
        <w:ind w:left="5387" w:hanging="0"/>
        <w:rPr>
          <w:sz w:val="24"/>
          <w:szCs w:val="24"/>
        </w:rPr>
      </w:pPr>
      <w:r>
        <w:rPr>
          <w:rFonts w:cs="Liberation Serif" w:ascii="Liberation Serif" w:hAnsi="Liberation Serif"/>
          <w:sz w:val="24"/>
          <w:szCs w:val="24"/>
        </w:rPr>
        <w:t>Руководителю органа местного самоуправления Слободо-Туринского муниципального района</w:t>
      </w:r>
    </w:p>
    <w:p>
      <w:pPr>
        <w:pStyle w:val="Normal"/>
        <w:pBdr>
          <w:top w:val="single" w:sz="6" w:space="1" w:color="000000"/>
          <w:bottom w:val="single" w:sz="6" w:space="1" w:color="000000"/>
        </w:pBdr>
        <w:spacing w:lineRule="auto" w:line="235"/>
        <w:ind w:left="5387" w:hanging="0"/>
        <w:jc w:val="left"/>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35"/>
        <w:ind w:left="5387" w:hanging="0"/>
        <w:jc w:val="center"/>
        <w:rPr>
          <w:rFonts w:ascii="Liberation Serif" w:hAnsi="Liberation Serif"/>
          <w:sz w:val="24"/>
          <w:szCs w:val="24"/>
        </w:rPr>
      </w:pPr>
      <w:r>
        <w:rPr>
          <w:rFonts w:cs="Liberation Serif"/>
          <w:sz w:val="24"/>
          <w:szCs w:val="24"/>
        </w:rPr>
        <w:t>(Ф.И.О.)</w:t>
      </w:r>
    </w:p>
    <w:p>
      <w:pPr>
        <w:pStyle w:val="Normal"/>
        <w:spacing w:lineRule="auto" w:line="235"/>
        <w:ind w:left="5387" w:hanging="0"/>
        <w:rPr>
          <w:rFonts w:ascii="Liberation Serif" w:hAnsi="Liberation Serif"/>
          <w:sz w:val="24"/>
          <w:szCs w:val="24"/>
        </w:rPr>
      </w:pPr>
      <w:r>
        <w:rPr>
          <w:rFonts w:cs="Liberation Serif"/>
          <w:sz w:val="24"/>
          <w:szCs w:val="24"/>
        </w:rPr>
        <w:t xml:space="preserve">от </w:t>
      </w:r>
    </w:p>
    <w:p>
      <w:pPr>
        <w:pStyle w:val="Normal"/>
        <w:pBdr>
          <w:top w:val="single" w:sz="6" w:space="1" w:color="000000"/>
          <w:bottom w:val="single" w:sz="6" w:space="1" w:color="000000"/>
        </w:pBdr>
        <w:spacing w:lineRule="auto" w:line="235"/>
        <w:ind w:left="5387" w:hanging="0"/>
        <w:rPr>
          <w:rFonts w:ascii="Liberation Serif" w:hAnsi="Liberation Serif" w:cs="Liberation Serif"/>
          <w:sz w:val="24"/>
          <w:szCs w:val="24"/>
        </w:rPr>
      </w:pPr>
      <w:r>
        <w:rPr>
          <w:rFonts w:cs="Liberation Serif" w:ascii="Liberation Serif" w:hAnsi="Liberation Serif"/>
          <w:sz w:val="24"/>
          <w:szCs w:val="24"/>
        </w:rPr>
      </w:r>
    </w:p>
    <w:p>
      <w:pPr>
        <w:pStyle w:val="Normal"/>
        <w:pBdr>
          <w:bottom w:val="single" w:sz="6" w:space="1" w:color="000000"/>
        </w:pBdr>
        <w:spacing w:lineRule="auto" w:line="235"/>
        <w:ind w:left="5387" w:hanging="0"/>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35"/>
        <w:ind w:left="5387" w:hanging="0"/>
        <w:jc w:val="center"/>
        <w:rPr>
          <w:rFonts w:ascii="Liberation Serif" w:hAnsi="Liberation Serif"/>
          <w:sz w:val="24"/>
          <w:szCs w:val="24"/>
        </w:rPr>
      </w:pPr>
      <w:r>
        <w:rPr>
          <w:rFonts w:cs="Liberation Serif"/>
          <w:sz w:val="24"/>
          <w:szCs w:val="24"/>
        </w:rPr>
        <w:t>(Ф.И.О., замещаемая должность)</w:t>
      </w:r>
    </w:p>
    <w:p>
      <w:pPr>
        <w:pStyle w:val="Normal"/>
        <w:ind w:firstLine="709"/>
        <w:jc w:val="both"/>
        <w:rPr>
          <w:rFonts w:ascii="Liberation Serif" w:hAnsi="Liberation Serif"/>
        </w:rPr>
      </w:pPr>
      <w:r>
        <w:rPr>
          <w:rFonts w:ascii="Liberation Serif" w:hAnsi="Liberation Serif"/>
        </w:rPr>
      </w:r>
    </w:p>
    <w:p>
      <w:pPr>
        <w:pStyle w:val="Normal"/>
        <w:ind w:hanging="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ind w:hanging="0"/>
        <w:jc w:val="center"/>
        <w:rPr>
          <w:b w:val="false"/>
          <w:b w:val="false"/>
          <w:bCs w:val="false"/>
        </w:rPr>
      </w:pPr>
      <w:r>
        <w:rPr>
          <w:rFonts w:cs="Liberation Serif"/>
          <w:b w:val="false"/>
          <w:bCs w:val="false"/>
          <w:sz w:val="24"/>
          <w:szCs w:val="24"/>
        </w:rPr>
        <w:t xml:space="preserve">ОБРАЩЕНИЕ </w:t>
      </w:r>
    </w:p>
    <w:p>
      <w:pPr>
        <w:pStyle w:val="Normal"/>
        <w:ind w:hanging="0"/>
        <w:jc w:val="center"/>
        <w:rPr>
          <w:rFonts w:ascii="Liberation Serif" w:hAnsi="Liberation Serif"/>
        </w:rPr>
      </w:pPr>
      <w:r>
        <w:rPr>
          <w:rFonts w:cs="Liberation Serif" w:ascii="Liberation Serif" w:hAnsi="Liberation Serif"/>
          <w:b w:val="false"/>
          <w:bCs w:val="false"/>
          <w:sz w:val="24"/>
          <w:szCs w:val="24"/>
        </w:rPr>
        <w:t>гражданина, замещавшего должность муниципальной службы в органах местного самоуправления Слободо-Туринского муниципального района, или муниципального служащего, планирующего свое увольнение с муниципальной службы в органах местного самоуправления  Слободо-Туринского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pPr>
        <w:pStyle w:val="Normal"/>
        <w:ind w:hanging="0"/>
        <w:rPr>
          <w:rFonts w:ascii="Liberation Serif" w:hAnsi="Liberation Serif" w:cs="Liberation Serif"/>
          <w:sz w:val="24"/>
          <w:szCs w:val="24"/>
        </w:rPr>
      </w:pPr>
      <w:r>
        <w:rPr>
          <w:rFonts w:cs="Liberation Serif" w:ascii="Liberation Serif" w:hAnsi="Liberation Serif"/>
          <w:sz w:val="24"/>
          <w:szCs w:val="24"/>
        </w:rPr>
      </w:r>
    </w:p>
    <w:p>
      <w:pPr>
        <w:pStyle w:val="ConsPlusNormal1"/>
        <w:ind w:firstLine="709"/>
        <w:jc w:val="both"/>
        <w:rPr>
          <w:rFonts w:ascii="Liberation Serif" w:hAnsi="Liberation Serif"/>
        </w:rPr>
      </w:pPr>
      <w:r>
        <w:rPr>
          <w:rFonts w:cs="Liberation Serif" w:ascii="Liberation Serif" w:hAnsi="Liberation Serif"/>
          <w:sz w:val="24"/>
          <w:szCs w:val="24"/>
        </w:rPr>
        <w:t xml:space="preserve">В соответствии со статьей 12 Федерального закона от 25 декабря 2008 года № 273-ФЗ «О противодействии коррупции» прошу рассмотреть на заседании </w:t>
      </w:r>
      <w:r>
        <w:rPr>
          <w:rFonts w:ascii="Liberation Serif" w:hAnsi="Liberation Serif"/>
          <w:sz w:val="24"/>
          <w:szCs w:val="24"/>
        </w:rPr>
        <w:t xml:space="preserve">прошу рассмотреть на комиссии </w:t>
      </w:r>
      <w:r>
        <w:rPr>
          <w:rFonts w:cs="Times New Roman" w:ascii="Liberation Serif" w:hAnsi="Liberation Serif"/>
          <w:sz w:val="24"/>
          <w:szCs w:val="24"/>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Times New Roman" w:ascii="Liberation Serif" w:hAnsi="Liberation Serif"/>
          <w:i/>
          <w:sz w:val="24"/>
          <w:szCs w:val="24"/>
        </w:rPr>
        <w:t xml:space="preserve"> </w:t>
      </w:r>
      <w:r>
        <w:rPr>
          <w:rFonts w:ascii="Liberation Serif" w:hAnsi="Liberation Serif"/>
          <w:sz w:val="24"/>
          <w:szCs w:val="24"/>
        </w:rPr>
        <w:t xml:space="preserve"> настоящее обращение.</w:t>
      </w:r>
    </w:p>
    <w:p>
      <w:pPr>
        <w:pStyle w:val="Normal"/>
        <w:jc w:val="both"/>
        <w:rPr>
          <w:rFonts w:ascii="Liberation Serif" w:hAnsi="Liberation Serif"/>
        </w:rPr>
      </w:pPr>
      <w:r>
        <w:rPr>
          <w:rFonts w:cs="Liberation Serif" w:ascii="Liberation Serif" w:hAnsi="Liberation Serif"/>
          <w:sz w:val="24"/>
          <w:szCs w:val="24"/>
        </w:rPr>
        <w:t>настоящее обращение.</w:t>
      </w:r>
    </w:p>
    <w:p>
      <w:pPr>
        <w:pStyle w:val="Normal"/>
        <w:jc w:val="both"/>
        <w:rPr>
          <w:rFonts w:ascii="Liberation Serif" w:hAnsi="Liberation Serif"/>
        </w:rPr>
      </w:pPr>
      <w:r>
        <w:rPr>
          <w:rFonts w:cs="Liberation Serif" w:ascii="Liberation Serif" w:hAnsi="Liberation Serif"/>
          <w:sz w:val="24"/>
          <w:szCs w:val="24"/>
        </w:rPr>
        <w:t>1. Фамилия, имя, отчество _________________________________________________________</w:t>
      </w:r>
    </w:p>
    <w:p>
      <w:pPr>
        <w:pStyle w:val="Normal"/>
        <w:jc w:val="both"/>
        <w:rPr>
          <w:rFonts w:ascii="Liberation Serif" w:hAnsi="Liberation Serif"/>
        </w:rPr>
      </w:pPr>
      <w:r>
        <w:rPr>
          <w:rFonts w:cs="Liberation Serif" w:ascii="Liberation Serif" w:hAnsi="Liberation Serif"/>
          <w:sz w:val="24"/>
          <w:szCs w:val="24"/>
        </w:rPr>
        <w:t>2. Дата рождения _________________________________________________________________</w:t>
      </w:r>
    </w:p>
    <w:p>
      <w:pPr>
        <w:pStyle w:val="Normal"/>
        <w:jc w:val="both"/>
        <w:rPr>
          <w:rFonts w:ascii="Liberation Serif" w:hAnsi="Liberation Serif"/>
        </w:rPr>
      </w:pPr>
      <w:r>
        <w:rPr>
          <w:rFonts w:cs="Liberation Serif" w:ascii="Liberation Serif" w:hAnsi="Liberation Serif"/>
          <w:sz w:val="24"/>
          <w:szCs w:val="24"/>
        </w:rPr>
        <w:t>3. Адрес места жительства ________________________________________________________</w:t>
      </w:r>
    </w:p>
    <w:p>
      <w:pPr>
        <w:pStyle w:val="Normal"/>
        <w:jc w:val="both"/>
        <w:rPr>
          <w:rFonts w:ascii="Liberation Serif" w:hAnsi="Liberation Serif"/>
        </w:rPr>
      </w:pPr>
      <w:r>
        <w:rPr>
          <w:rFonts w:cs="Liberation Serif" w:ascii="Liberation Serif" w:hAnsi="Liberation Serif"/>
          <w:sz w:val="24"/>
          <w:szCs w:val="24"/>
        </w:rPr>
        <w:t xml:space="preserve">4. Замещаемые должности в течение последних двух лет до дня увольнения </w:t>
      </w:r>
      <w:r>
        <w:rPr>
          <w:rFonts w:cs="Times New Roman" w:ascii="Liberation Serif" w:hAnsi="Liberation Serif"/>
          <w:sz w:val="24"/>
          <w:szCs w:val="24"/>
        </w:rPr>
        <w:t>муниципальной службы в органах местного самоуправления Слободо-Туринского муниципального района  _______</w:t>
      </w:r>
      <w:r>
        <w:rPr>
          <w:rFonts w:cs="Liberation Serif" w:ascii="Liberation Serif" w:hAnsi="Liberation Serif"/>
          <w:sz w:val="24"/>
          <w:szCs w:val="24"/>
        </w:rPr>
        <w:t>_________________________________________________________________________</w:t>
      </w:r>
    </w:p>
    <w:p>
      <w:pPr>
        <w:pStyle w:val="Normal"/>
        <w:jc w:val="both"/>
        <w:rPr>
          <w:rFonts w:ascii="Liberation Serif" w:hAnsi="Liberation Serif"/>
        </w:rPr>
      </w:pPr>
      <w:r>
        <w:rPr>
          <w:rFonts w:cs="Liberation Serif" w:ascii="Liberation Serif" w:hAnsi="Liberation Serif"/>
          <w:sz w:val="24"/>
          <w:szCs w:val="24"/>
        </w:rPr>
        <w:t>5. Наименование, местонахождение коммерческой или некоммерческой организации, характер ее деятельности __________________________________________________________</w:t>
      </w:r>
    </w:p>
    <w:p>
      <w:pPr>
        <w:pStyle w:val="Normal"/>
        <w:ind w:hanging="0"/>
        <w:jc w:val="both"/>
        <w:rPr>
          <w:rFonts w:ascii="Liberation Serif" w:hAnsi="Liberation Serif"/>
        </w:rPr>
      </w:pPr>
      <w:r>
        <w:rPr>
          <w:rFonts w:cs="Liberation Serif" w:ascii="Liberation Serif" w:hAnsi="Liberation Serif"/>
          <w:sz w:val="24"/>
          <w:szCs w:val="24"/>
        </w:rPr>
        <w:t>________________________________________________________________________________</w:t>
      </w:r>
    </w:p>
    <w:p>
      <w:pPr>
        <w:pStyle w:val="Normal"/>
        <w:ind w:hanging="0"/>
        <w:jc w:val="both"/>
        <w:rPr/>
      </w:pPr>
      <w:r>
        <w:rPr>
          <w:rFonts w:cs="Liberation Serif"/>
          <w:sz w:val="24"/>
          <w:szCs w:val="24"/>
        </w:rPr>
        <w:t>________________________________________________________________________________</w:t>
      </w:r>
    </w:p>
    <w:p>
      <w:pPr>
        <w:pStyle w:val="Normal"/>
        <w:jc w:val="both"/>
        <w:rPr/>
      </w:pPr>
      <w:r>
        <w:rPr>
          <w:rFonts w:cs="Liberation Serif"/>
          <w:sz w:val="24"/>
          <w:szCs w:val="24"/>
        </w:rPr>
        <w:t xml:space="preserve">6. Должностные (служебные) обязанности, исполняемые во время замещения должности </w:t>
      </w:r>
      <w:r>
        <w:rPr>
          <w:rFonts w:cs="Times New Roman"/>
          <w:sz w:val="24"/>
          <w:szCs w:val="24"/>
        </w:rPr>
        <w:t>муниципальной службы в органах местного самоуправления Слободо-Туринского муниципального района</w:t>
      </w:r>
      <w:r>
        <w:rPr>
          <w:rFonts w:cs="Liberation Serif"/>
          <w:sz w:val="24"/>
          <w:szCs w:val="24"/>
        </w:rPr>
        <w:t>, функции по государственному управлению в отношении коммерческой или некоммерческой организации ___________________________________________________________</w:t>
      </w:r>
      <w:bookmarkStart w:id="1" w:name="_GoBack2"/>
      <w:bookmarkEnd w:id="1"/>
      <w:r>
        <w:rPr>
          <w:rFonts w:cs="Liberation Serif"/>
          <w:sz w:val="24"/>
          <w:szCs w:val="24"/>
        </w:rPr>
        <w:t>_____________________</w:t>
      </w:r>
    </w:p>
    <w:p>
      <w:pPr>
        <w:pStyle w:val="Normal"/>
        <w:ind w:hanging="0"/>
        <w:jc w:val="both"/>
        <w:rPr/>
      </w:pPr>
      <w:r>
        <w:rPr>
          <w:rFonts w:cs="Liberation Serif"/>
          <w:sz w:val="24"/>
          <w:szCs w:val="24"/>
        </w:rPr>
        <w:t>________________________________________________________________________________</w:t>
      </w:r>
    </w:p>
    <w:p>
      <w:pPr>
        <w:pStyle w:val="Normal"/>
        <w:ind w:hanging="0"/>
        <w:jc w:val="both"/>
        <w:rPr/>
      </w:pPr>
      <w:r>
        <w:rPr>
          <w:rFonts w:cs="Liberation Serif"/>
          <w:sz w:val="24"/>
          <w:szCs w:val="24"/>
        </w:rPr>
        <w:t>________________________________________________________________________________</w:t>
      </w:r>
    </w:p>
    <w:p>
      <w:pPr>
        <w:pStyle w:val="Normal"/>
        <w:jc w:val="both"/>
        <w:rPr/>
      </w:pPr>
      <w:r>
        <w:rPr>
          <w:rFonts w:cs="Liberation Serif"/>
          <w:sz w:val="24"/>
          <w:szCs w:val="24"/>
        </w:rPr>
        <w:t>7. Вид договора (трудовой или гражданско-правовой), предполагаемый срок его действия ________________________________________________________________________________</w:t>
      </w:r>
    </w:p>
    <w:p>
      <w:pPr>
        <w:pStyle w:val="Normal"/>
        <w:jc w:val="both"/>
        <w:rPr/>
      </w:pPr>
      <w:r>
        <w:rPr>
          <w:rFonts w:cs="Liberation Serif"/>
          <w:sz w:val="24"/>
          <w:szCs w:val="24"/>
        </w:rPr>
        <w:t>8. Сумма оплаты за выполнение (оказание) по договору работ (услуг) ____________________</w:t>
      </w:r>
    </w:p>
    <w:p>
      <w:pPr>
        <w:pStyle w:val="Normal"/>
        <w:ind w:hanging="0"/>
        <w:jc w:val="both"/>
        <w:rPr/>
      </w:pPr>
      <w:r>
        <w:rPr>
          <w:rFonts w:cs="Liberation Serif"/>
          <w:sz w:val="24"/>
          <w:szCs w:val="24"/>
        </w:rPr>
        <w:t>________________________________________________________________________________</w:t>
      </w:r>
    </w:p>
    <w:p>
      <w:pPr>
        <w:pStyle w:val="Normal"/>
        <w:rPr>
          <w:rFonts w:ascii="Liberation Serif" w:hAnsi="Liberation Serif" w:cs="Liberation Serif"/>
          <w:sz w:val="24"/>
          <w:szCs w:val="24"/>
        </w:rPr>
      </w:pPr>
      <w:r>
        <w:rPr>
          <w:rFonts w:cs="Liberation Serif" w:ascii="Liberation Serif" w:hAnsi="Liberation Serif"/>
          <w:sz w:val="24"/>
          <w:szCs w:val="24"/>
        </w:rPr>
      </w:r>
    </w:p>
    <w:p>
      <w:pPr>
        <w:pStyle w:val="Normal"/>
        <w:ind w:hanging="0"/>
        <w:rPr>
          <w:rFonts w:ascii="Liberation Serif" w:hAnsi="Liberation Serif"/>
          <w:sz w:val="24"/>
          <w:szCs w:val="24"/>
        </w:rPr>
      </w:pPr>
      <w:r>
        <w:rPr>
          <w:rFonts w:cs="Liberation Serif"/>
          <w:sz w:val="24"/>
          <w:szCs w:val="24"/>
        </w:rPr>
        <w:t>________________                                                           _________________________</w:t>
      </w:r>
    </w:p>
    <w:p>
      <w:pPr>
        <w:pStyle w:val="Normal"/>
        <w:widowControl/>
        <w:ind w:hanging="0"/>
        <w:rPr>
          <w:rFonts w:ascii="Liberation Serif" w:hAnsi="Liberation Serif"/>
          <w:sz w:val="24"/>
          <w:szCs w:val="24"/>
        </w:rPr>
      </w:pPr>
      <w:r>
        <w:rPr>
          <w:rFonts w:cs="Liberation Serif"/>
          <w:color w:val="000000"/>
          <w:sz w:val="24"/>
          <w:szCs w:val="24"/>
        </w:rPr>
        <w:t xml:space="preserve">              </w:t>
      </w:r>
      <w:r>
        <w:rPr>
          <w:rFonts w:cs="Liberation Serif"/>
          <w:color w:val="000000"/>
          <w:sz w:val="24"/>
          <w:szCs w:val="24"/>
        </w:rPr>
        <w:t>(дата)                                                                                                   (подпись)</w:t>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widowControl/>
        <w:ind w:left="5387" w:hanging="0"/>
        <w:rPr>
          <w:sz w:val="24"/>
          <w:szCs w:val="24"/>
        </w:rPr>
      </w:pPr>
      <w:r>
        <w:rPr>
          <w:rFonts w:cs="Liberation Serif" w:ascii="Liberation Serif" w:hAnsi="Liberation Serif"/>
          <w:color w:val="000000"/>
          <w:sz w:val="24"/>
          <w:szCs w:val="24"/>
        </w:rPr>
        <w:t>Приложение № 2</w:t>
      </w:r>
    </w:p>
    <w:p>
      <w:pPr>
        <w:pStyle w:val="ConsPlusNormal1"/>
        <w:widowControl/>
        <w:ind w:left="5387" w:hanging="0"/>
        <w:rPr>
          <w:rFonts w:ascii="Liberation Serif" w:hAnsi="Liberation Serif"/>
          <w:sz w:val="24"/>
          <w:szCs w:val="24"/>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w:t>
      </w:r>
      <w:r>
        <w:rPr>
          <w:rFonts w:cs="Liberation Serif" w:ascii="Liberation Serif" w:hAnsi="Liberation Serif"/>
          <w:i w:val="false"/>
          <w:iCs w:val="false"/>
          <w:color w:val="000000"/>
          <w:sz w:val="24"/>
          <w:szCs w:val="24"/>
        </w:rPr>
        <w:t>утвержденному постановлением Администрации Слободо-Туринского муниципального района</w:t>
        <w:br/>
        <w:t xml:space="preserve">от 07.04.2020 № 158 </w:t>
      </w:r>
    </w:p>
    <w:p>
      <w:pPr>
        <w:pStyle w:val="ConsPlusNormal1"/>
        <w:widowControl/>
        <w:ind w:left="5387" w:hanging="0"/>
        <w:rPr>
          <w:rFonts w:ascii="Liberation Serif" w:hAnsi="Liberation Serif"/>
          <w:color w:val="000000"/>
          <w:sz w:val="24"/>
          <w:szCs w:val="24"/>
        </w:rPr>
      </w:pPr>
      <w:r>
        <w:rPr>
          <w:rFonts w:cs="Liberation Serif" w:ascii="Liberation Serif" w:hAnsi="Liberation Serif"/>
          <w:b w:val="false"/>
          <w:bCs w:val="false"/>
          <w:i w:val="false"/>
          <w:iCs w:val="false"/>
          <w:color w:val="000000"/>
          <w:sz w:val="24"/>
          <w:szCs w:val="24"/>
          <w:shd w:fill="auto" w:val="clear"/>
        </w:rPr>
        <w:t>(в редакции от 28.05.2024 № 216)</w:t>
      </w:r>
    </w:p>
    <w:p>
      <w:pPr>
        <w:pStyle w:val="ConsPlusNonformat"/>
        <w:widowControl/>
        <w:ind w:left="5387" w:hanging="0"/>
        <w:rPr>
          <w:rFonts w:ascii="Liberation Serif" w:hAnsi="Liberation Serif" w:cs="Liberation Serif"/>
          <w:color w:val="000000"/>
          <w:sz w:val="24"/>
          <w:szCs w:val="24"/>
        </w:rPr>
      </w:pPr>
      <w:r>
        <w:rPr>
          <w:rFonts w:cs="Liberation Serif" w:ascii="Liberation Serif" w:hAnsi="Liberation Serif"/>
          <w:color w:val="000000"/>
          <w:sz w:val="24"/>
          <w:szCs w:val="24"/>
        </w:rPr>
      </w:r>
    </w:p>
    <w:p>
      <w:pPr>
        <w:pStyle w:val="ConsPlusNonformat"/>
        <w:widowControl/>
        <w:ind w:hanging="0"/>
        <w:jc w:val="both"/>
        <w:rPr>
          <w:rFonts w:ascii="Liberation Serif" w:hAnsi="Liberation Serif"/>
          <w:sz w:val="24"/>
          <w:szCs w:val="24"/>
        </w:rPr>
      </w:pPr>
      <w:r>
        <w:rPr>
          <w:rFonts w:eastAsia="Times New Roman" w:cs="Liberation Serif" w:ascii="Liberation Serif" w:hAnsi="Liberation Serif"/>
          <w:color w:val="000000"/>
          <w:sz w:val="24"/>
          <w:szCs w:val="24"/>
          <w:lang w:eastAsia="ru-RU"/>
        </w:rPr>
        <w:t>ФОРМА</w:t>
      </w:r>
    </w:p>
    <w:p>
      <w:pPr>
        <w:pStyle w:val="Normal"/>
        <w:widowControl/>
        <w:suppressAutoHyphens w:val="true"/>
        <w:bidi w:val="0"/>
        <w:spacing w:lineRule="auto" w:line="240" w:before="0" w:after="0"/>
        <w:ind w:left="5669" w:right="0" w:hanging="283"/>
        <w:jc w:val="left"/>
        <w:rPr>
          <w:rFonts w:ascii="Liberation Serif" w:hAnsi="Liberation Serif"/>
          <w:sz w:val="24"/>
          <w:szCs w:val="24"/>
        </w:rPr>
      </w:pPr>
      <w:r>
        <w:rPr>
          <w:rFonts w:cs="Liberation Serif" w:ascii="Liberation Serif" w:hAnsi="Liberation Serif"/>
          <w:color w:val="000000"/>
          <w:sz w:val="24"/>
          <w:szCs w:val="24"/>
        </w:rPr>
        <w:t xml:space="preserve">Председателю комиссии </w:t>
      </w:r>
    </w:p>
    <w:p>
      <w:pPr>
        <w:pStyle w:val="ConsPlusNormal1"/>
        <w:widowControl/>
        <w:spacing w:before="0" w:after="0"/>
        <w:ind w:left="5387" w:hanging="0"/>
        <w:rPr>
          <w:rFonts w:ascii="Liberation Serif" w:hAnsi="Liberation Serif"/>
          <w:sz w:val="24"/>
          <w:szCs w:val="24"/>
        </w:rPr>
      </w:pPr>
      <w:r>
        <w:rPr>
          <w:rFonts w:eastAsia="Times New Roman" w:cs="Times New Roman" w:ascii="Liberation Serif" w:hAnsi="Liberation Serif"/>
          <w:color w:val="000000"/>
          <w:sz w:val="24"/>
          <w:szCs w:val="24"/>
          <w:lang w:eastAsia="zh-CN"/>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spacing w:before="0" w:after="0"/>
        <w:ind w:left="5529" w:firstLine="141"/>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widowControl w:val="false"/>
        <w:suppressAutoHyphens w:val="true"/>
        <w:bidi w:val="0"/>
        <w:spacing w:before="0" w:after="0"/>
        <w:ind w:right="0" w:hanging="0"/>
        <w:jc w:val="left"/>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                                                                                          </w:t>
      </w:r>
      <w:r>
        <w:rPr>
          <w:rFonts w:eastAsia="Times New Roman" w:cs="Liberation Serif" w:ascii="Liberation Serif" w:hAnsi="Liberation Serif"/>
          <w:color w:val="000000"/>
          <w:sz w:val="24"/>
          <w:szCs w:val="24"/>
          <w:lang w:eastAsia="ru-RU"/>
        </w:rPr>
        <w:t>от ___________________________________</w:t>
      </w:r>
    </w:p>
    <w:p>
      <w:pPr>
        <w:pStyle w:val="Normal"/>
        <w:spacing w:before="0" w:after="0"/>
        <w:ind w:hanging="0"/>
        <w:jc w:val="center"/>
        <w:rPr>
          <w:rFonts w:ascii="Liberation Serif" w:hAnsi="Liberation Serif"/>
          <w:sz w:val="24"/>
          <w:szCs w:val="24"/>
        </w:rPr>
      </w:pPr>
      <w:r>
        <w:rPr>
          <w:rFonts w:eastAsia="Times New Roman" w:cs="Liberation Serif" w:ascii="Liberation Serif" w:hAnsi="Liberation Serif"/>
          <w:color w:val="000000"/>
          <w:sz w:val="20"/>
          <w:szCs w:val="20"/>
          <w:lang w:eastAsia="ru-RU"/>
        </w:rPr>
        <w:t xml:space="preserve">                                                                                              </w:t>
      </w:r>
      <w:r>
        <w:rPr>
          <w:rFonts w:eastAsia="Times New Roman" w:cs="Liberation Serif" w:ascii="Liberation Serif" w:hAnsi="Liberation Serif"/>
          <w:color w:val="000000"/>
          <w:sz w:val="20"/>
          <w:szCs w:val="20"/>
          <w:lang w:eastAsia="ru-RU"/>
        </w:rPr>
        <w:t>(фамилия, имя, отчество (при наличии)</w:t>
      </w:r>
      <w:r>
        <w:rPr>
          <w:rFonts w:eastAsia="Times New Roman" w:cs="Liberation Serif" w:ascii="Liberation Serif" w:hAnsi="Liberation Serif"/>
          <w:color w:val="000000"/>
          <w:sz w:val="24"/>
          <w:szCs w:val="24"/>
          <w:lang w:eastAsia="ru-RU"/>
        </w:rPr>
        <w:t>,</w:t>
      </w:r>
    </w:p>
    <w:p>
      <w:pPr>
        <w:pStyle w:val="Normal"/>
        <w:spacing w:before="0" w:after="0"/>
        <w:ind w:hanging="0"/>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                                                                                                                          </w:t>
      </w:r>
    </w:p>
    <w:p>
      <w:pPr>
        <w:pStyle w:val="Normal"/>
        <w:spacing w:before="0" w:after="0"/>
        <w:ind w:hanging="0"/>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                                                                                           </w:t>
      </w:r>
      <w:r>
        <w:rPr>
          <w:rFonts w:eastAsia="Times New Roman" w:cs="Liberation Serif" w:ascii="Liberation Serif" w:hAnsi="Liberation Serif"/>
          <w:color w:val="000000"/>
          <w:sz w:val="24"/>
          <w:szCs w:val="24"/>
          <w:lang w:eastAsia="ru-RU"/>
        </w:rPr>
        <w:t>_____________________________________</w:t>
      </w:r>
    </w:p>
    <w:p>
      <w:pPr>
        <w:pStyle w:val="Normal"/>
        <w:widowControl/>
        <w:suppressAutoHyphens w:val="true"/>
        <w:bidi w:val="0"/>
        <w:spacing w:lineRule="auto" w:line="240" w:before="0" w:after="0"/>
        <w:ind w:hanging="0"/>
        <w:jc w:val="center"/>
        <w:textAlignment w:val="baseline"/>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                                                                                          </w:t>
      </w:r>
      <w:r>
        <w:rPr>
          <w:rFonts w:eastAsia="Times New Roman" w:cs="Liberation Serif" w:ascii="Liberation Serif" w:hAnsi="Liberation Serif"/>
          <w:color w:val="000000"/>
          <w:sz w:val="18"/>
          <w:szCs w:val="18"/>
          <w:lang w:eastAsia="ru-RU"/>
        </w:rPr>
        <w:t>замещаемая должность муниципальной службы)</w:t>
      </w:r>
    </w:p>
    <w:p>
      <w:pPr>
        <w:pStyle w:val="ConsPlusNonformat"/>
        <w:widowControl/>
        <w:ind w:hanging="0"/>
        <w:jc w:val="both"/>
        <w:rPr>
          <w:rFonts w:ascii="Liberation Serif" w:hAnsi="Liberation Serif"/>
          <w:sz w:val="24"/>
          <w:szCs w:val="24"/>
        </w:rPr>
      </w:pPr>
      <w:r>
        <w:rPr>
          <w:rFonts w:ascii="Liberation Serif" w:hAnsi="Liberation Serif"/>
          <w:sz w:val="24"/>
          <w:szCs w:val="24"/>
        </w:rPr>
      </w:r>
    </w:p>
    <w:p>
      <w:pPr>
        <w:pStyle w:val="Normal"/>
        <w:jc w:val="center"/>
        <w:rPr>
          <w:rFonts w:ascii="Liberation Serif" w:hAnsi="Liberation Serif"/>
          <w:sz w:val="24"/>
          <w:szCs w:val="24"/>
        </w:rPr>
      </w:pPr>
      <w:r>
        <w:rPr>
          <w:rFonts w:ascii="Liberation Serif" w:hAnsi="Liberation Serif"/>
          <w:sz w:val="24"/>
          <w:szCs w:val="24"/>
        </w:rPr>
        <w:t>ЗАЯВЛЕНИЯ</w:t>
      </w:r>
    </w:p>
    <w:p>
      <w:pPr>
        <w:pStyle w:val="Normal"/>
        <w:ind w:firstLine="540"/>
        <w:jc w:val="center"/>
        <w:rPr>
          <w:rFonts w:ascii="Liberation Serif" w:hAnsi="Liberation Serif"/>
          <w:sz w:val="24"/>
          <w:szCs w:val="24"/>
        </w:rPr>
      </w:pPr>
      <w:r>
        <w:rPr>
          <w:rFonts w:ascii="Liberation Serif" w:hAnsi="Liberation Serif"/>
          <w:sz w:val="24"/>
          <w:szCs w:val="24"/>
        </w:rPr>
        <w:t>муниципального служащего</w:t>
      </w:r>
      <w:r>
        <w:rPr>
          <w:rFonts w:ascii="Liberation Serif" w:hAnsi="Liberation Serif"/>
          <w:color w:val="000000"/>
          <w:sz w:val="24"/>
          <w:szCs w:val="24"/>
        </w:rPr>
        <w:t xml:space="preserve"> (</w:t>
      </w:r>
      <w:r>
        <w:rPr>
          <w:rFonts w:ascii="Liberation Serif" w:hAnsi="Liberation Serif"/>
          <w:b w:val="false"/>
          <w:bCs w:val="false"/>
          <w:color w:val="000000"/>
          <w:sz w:val="24"/>
          <w:szCs w:val="24"/>
          <w:shd w:fill="auto" w:val="clear"/>
        </w:rPr>
        <w:t xml:space="preserve">руководителя подведомственной организации) </w:t>
      </w:r>
      <w:bookmarkStart w:id="2" w:name="_GoBack3"/>
      <w:r>
        <w:rPr>
          <w:rFonts w:ascii="Liberation Serif" w:hAnsi="Liberation Serif"/>
          <w:sz w:val="24"/>
          <w:szCs w:val="24"/>
        </w:rPr>
        <w:t>о невозможности по объективным причинам представить сведения о доходах</w:t>
      </w:r>
      <w:bookmarkEnd w:id="2"/>
      <w:r>
        <w:rPr>
          <w:rFonts w:ascii="Liberation Serif" w:hAnsi="Liberation Serif"/>
          <w:sz w:val="24"/>
          <w:szCs w:val="24"/>
        </w:rPr>
        <w:t>, об имуществе и обязательствах имущественного характера своих супруги (супруга) и несовершеннолетних детей</w:t>
      </w:r>
    </w:p>
    <w:p>
      <w:pPr>
        <w:pStyle w:val="Normal"/>
        <w:ind w:firstLine="5760"/>
        <w:rPr>
          <w:rFonts w:ascii="Liberation Serif" w:hAnsi="Liberation Serif"/>
          <w:sz w:val="24"/>
          <w:szCs w:val="24"/>
        </w:rPr>
      </w:pPr>
      <w:r>
        <w:rPr>
          <w:rFonts w:ascii="Liberation Serif" w:hAnsi="Liberation Serif"/>
          <w:sz w:val="24"/>
          <w:szCs w:val="24"/>
        </w:rPr>
      </w:r>
    </w:p>
    <w:p>
      <w:pPr>
        <w:pStyle w:val="ConsPlusNonformat"/>
        <w:widowControl/>
        <w:ind w:firstLine="708"/>
        <w:jc w:val="both"/>
        <w:rPr/>
      </w:pPr>
      <w:r>
        <w:rPr>
          <w:rFonts w:cs="Liberation Serif" w:ascii="Liberation Serif" w:hAnsi="Liberation Serif"/>
          <w:color w:val="000000"/>
          <w:sz w:val="24"/>
          <w:szCs w:val="24"/>
        </w:rPr>
        <w:t>Сообщаю о невозможности представить сведения о доходах, об имуществе и обязательствах имущественного характера своей супруги (супруга):____________________________________</w:t>
      </w:r>
      <w:r>
        <w:rPr>
          <w:rFonts w:cs="Liberation Serif" w:ascii="Liberation Serif" w:hAnsi="Liberation Serif"/>
          <w:color w:val="000000"/>
          <w:sz w:val="28"/>
          <w:szCs w:val="28"/>
        </w:rPr>
        <w:t>________________________</w:t>
      </w:r>
    </w:p>
    <w:p>
      <w:pPr>
        <w:pStyle w:val="ConsPlusNonformat"/>
        <w:widowControl/>
        <w:jc w:val="both"/>
        <w:rPr/>
      </w:pPr>
      <w:r>
        <w:rPr>
          <w:rFonts w:cs="Liberation Serif" w:ascii="Liberation Serif" w:hAnsi="Liberation Serif"/>
          <w:color w:val="000000"/>
          <w:sz w:val="28"/>
          <w:szCs w:val="28"/>
        </w:rPr>
        <w:t xml:space="preserve">                                                    </w:t>
      </w:r>
      <w:r>
        <w:rPr>
          <w:rFonts w:cs="Liberation Serif" w:ascii="Liberation Serif" w:hAnsi="Liberation Serif"/>
          <w:color w:val="000000"/>
          <w:szCs w:val="20"/>
        </w:rPr>
        <w:t>(фамилия, имя, отчество (при наличии))</w:t>
      </w:r>
    </w:p>
    <w:p>
      <w:pPr>
        <w:pStyle w:val="ConsPlusNonformat"/>
        <w:widowControl/>
        <w:jc w:val="both"/>
        <w:rPr>
          <w:sz w:val="24"/>
          <w:szCs w:val="24"/>
        </w:rPr>
      </w:pPr>
      <w:r>
        <w:rPr>
          <w:rFonts w:cs="Liberation Serif" w:ascii="Liberation Serif" w:hAnsi="Liberation Serif"/>
          <w:color w:val="000000"/>
          <w:sz w:val="24"/>
          <w:szCs w:val="24"/>
        </w:rPr>
        <w:t>и (или) несовершеннолетних детей: ____________________________________________________________________</w:t>
      </w:r>
    </w:p>
    <w:p>
      <w:pPr>
        <w:pStyle w:val="ConsPlusNonformat"/>
        <w:widowControl/>
        <w:jc w:val="both"/>
        <w:rPr/>
      </w:pPr>
      <w:r>
        <w:rPr>
          <w:rFonts w:cs="Liberation Serif" w:ascii="Liberation Serif" w:hAnsi="Liberation Serif"/>
          <w:color w:val="000000"/>
          <w:sz w:val="28"/>
          <w:szCs w:val="28"/>
        </w:rPr>
        <w:t xml:space="preserve">                                                     </w:t>
      </w:r>
      <w:r>
        <w:rPr>
          <w:rFonts w:cs="Liberation Serif" w:ascii="Liberation Serif" w:hAnsi="Liberation Serif"/>
          <w:color w:val="000000"/>
          <w:szCs w:val="20"/>
        </w:rPr>
        <w:t>(фамилия, имя, отчество (при наличии))</w:t>
      </w:r>
    </w:p>
    <w:p>
      <w:pPr>
        <w:pStyle w:val="ConsPlusNonformat"/>
        <w:widowControl/>
        <w:jc w:val="both"/>
        <w:rPr>
          <w:rFonts w:ascii="Liberation Serif" w:hAnsi="Liberation Serif"/>
          <w:sz w:val="24"/>
          <w:szCs w:val="24"/>
        </w:rPr>
      </w:pPr>
      <w:r>
        <w:rPr>
          <w:rFonts w:cs="Liberation Serif" w:ascii="Liberation Serif" w:hAnsi="Liberation Serif"/>
          <w:color w:val="000000"/>
          <w:sz w:val="24"/>
          <w:szCs w:val="24"/>
        </w:rPr>
        <w:t>за отчетный период с 1 января 20__ года по 31 декабря 20__года по объективным причинам: ______________________________________________.</w:t>
      </w:r>
    </w:p>
    <w:p>
      <w:pPr>
        <w:pStyle w:val="ConsPlusNonformat"/>
        <w:widowControl/>
        <w:ind w:firstLine="708"/>
        <w:jc w:val="both"/>
        <w:rPr>
          <w:rFonts w:ascii="Liberation Serif" w:hAnsi="Liberation Serif"/>
          <w:sz w:val="24"/>
          <w:szCs w:val="24"/>
        </w:rPr>
      </w:pPr>
      <w:r>
        <w:rPr>
          <w:rFonts w:cs="Liberation Serif" w:ascii="Liberation Serif" w:hAnsi="Liberation Serif"/>
          <w:color w:val="000000"/>
          <w:sz w:val="24"/>
          <w:szCs w:val="24"/>
        </w:rPr>
        <w:t>К заявлению прилагаю дополнительную информацию: ____________________________________________________________________________________________________________________________________________________________________</w:t>
      </w:r>
    </w:p>
    <w:p>
      <w:pPr>
        <w:pStyle w:val="Normal"/>
        <w:ind w:firstLine="540"/>
        <w:jc w:val="both"/>
        <w:rPr/>
      </w:pPr>
      <w:r>
        <w:rPr>
          <w:rFonts w:ascii="Liberation Serif" w:hAnsi="Liberation Serif"/>
          <w:sz w:val="24"/>
          <w:szCs w:val="24"/>
        </w:rPr>
        <w:t xml:space="preserve"> </w:t>
      </w:r>
      <w:r>
        <w:rPr>
          <w:rFonts w:ascii="Liberation Serif" w:hAnsi="Liberation Serif"/>
          <w:sz w:val="24"/>
          <w:szCs w:val="24"/>
        </w:rPr>
        <w:t>П</w:t>
      </w:r>
      <w:r>
        <w:rPr>
          <w:rFonts w:cs="Liberation Serif" w:ascii="Liberation Serif" w:hAnsi="Liberation Serif"/>
          <w:color w:val="000000"/>
          <w:sz w:val="24"/>
          <w:szCs w:val="24"/>
        </w:rPr>
        <w:t xml:space="preserve">рошу рассмотреть  на заседании комиссии </w:t>
      </w:r>
      <w:r>
        <w:rPr>
          <w:rFonts w:cs="Times New Roman" w:ascii="Liberation Serif" w:hAnsi="Liberation Serif"/>
          <w:color w:val="000000"/>
          <w:sz w:val="24"/>
          <w:szCs w:val="24"/>
        </w:rPr>
        <w:t xml:space="preserve">по соблюдению требований </w:t>
      </w:r>
      <w:r>
        <w:rPr>
          <w:rFonts w:cs="Times New Roman" w:ascii="Liberation Serif" w:hAnsi="Liberation Serif"/>
          <w:sz w:val="24"/>
          <w:szCs w:val="24"/>
        </w:rPr>
        <w:t xml:space="preserve">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w:t>
      </w:r>
      <w:r>
        <w:rPr>
          <w:rFonts w:cs="Times New Roman" w:ascii="Liberation Serif" w:hAnsi="Liberation Serif"/>
          <w:color w:val="000000"/>
          <w:sz w:val="24"/>
          <w:szCs w:val="24"/>
        </w:rPr>
        <w:t>конфликта интересов</w:t>
      </w:r>
      <w:r>
        <w:rPr>
          <w:rFonts w:cs="Liberation Serif" w:ascii="Liberation Serif" w:hAnsi="Liberation Serif"/>
          <w:color w:val="000000"/>
          <w:sz w:val="24"/>
          <w:szCs w:val="24"/>
        </w:rPr>
        <w:t xml:space="preserve"> настоящее заявление_______________________________________________________.</w:t>
      </w:r>
    </w:p>
    <w:p>
      <w:pPr>
        <w:pStyle w:val="ConsPlusNonformat"/>
        <w:widowControl/>
        <w:ind w:firstLine="708"/>
        <w:jc w:val="both"/>
        <w:rPr/>
      </w:pPr>
      <w:r>
        <w:rPr>
          <w:rFonts w:cs="Liberation Serif" w:ascii="Liberation Serif" w:hAnsi="Liberation Serif"/>
          <w:color w:val="000000"/>
          <w:szCs w:val="20"/>
        </w:rPr>
        <w:t xml:space="preserve">                                                               </w:t>
      </w:r>
      <w:r>
        <w:rPr>
          <w:rFonts w:cs="Liberation Serif" w:ascii="Liberation Serif" w:hAnsi="Liberation Serif"/>
          <w:color w:val="000000"/>
          <w:szCs w:val="20"/>
        </w:rPr>
        <w:t>(в моем присутствии/без моего присутствия)</w:t>
      </w:r>
    </w:p>
    <w:p>
      <w:pPr>
        <w:pStyle w:val="ConsPlusNonformat"/>
        <w:widowControl/>
        <w:ind w:firstLine="709"/>
        <w:jc w:val="both"/>
        <w:rPr>
          <w:sz w:val="24"/>
          <w:szCs w:val="24"/>
        </w:rPr>
      </w:pPr>
      <w:r>
        <w:rPr>
          <w:rFonts w:cs="Liberation Serif" w:ascii="Liberation Serif" w:hAnsi="Liberation Serif"/>
          <w:color w:val="000000"/>
          <w:sz w:val="24"/>
          <w:szCs w:val="24"/>
        </w:rPr>
        <w:t>Информацию о принятом решении прошу направить: ____________________________________________________________________________________________________________________________________________________________________.</w:t>
      </w:r>
    </w:p>
    <w:p>
      <w:pPr>
        <w:pStyle w:val="ConsPlusNonformat"/>
        <w:widowControl/>
        <w:jc w:val="center"/>
        <w:rPr/>
      </w:pPr>
      <w:r>
        <w:rPr>
          <w:rFonts w:cs="Liberation Serif" w:ascii="Liberation Serif" w:hAnsi="Liberation Serif"/>
          <w:color w:val="000000"/>
          <w:szCs w:val="20"/>
        </w:rPr>
        <w:t>(указывается адрес фактического проживания, адрес электронной почты либо иной способ направления решения)</w:t>
      </w:r>
    </w:p>
    <w:p>
      <w:pPr>
        <w:pStyle w:val="ConsPlusNonformat"/>
        <w:widowContro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ConsPlusNonformat"/>
        <w:widowControl/>
        <w:jc w:val="both"/>
        <w:rPr>
          <w:rFonts w:ascii="Liberation Serif" w:hAnsi="Liberation Serif"/>
        </w:rPr>
      </w:pPr>
      <w:r>
        <w:rPr>
          <w:rFonts w:cs="Liberation Serif" w:ascii="Liberation Serif" w:hAnsi="Liberation Serif"/>
          <w:color w:val="000000"/>
          <w:sz w:val="28"/>
          <w:szCs w:val="28"/>
        </w:rPr>
        <w:t>__________________                                            ____________________________</w:t>
      </w:r>
    </w:p>
    <w:p>
      <w:pPr>
        <w:pStyle w:val="ConsPlusNonformat"/>
        <w:widowControl/>
        <w:jc w:val="both"/>
        <w:rPr>
          <w:rFonts w:ascii="Liberation Serif" w:hAnsi="Liberation Serif"/>
        </w:rPr>
      </w:pPr>
      <w:r>
        <w:rPr>
          <w:rFonts w:cs="Liberation Serif" w:ascii="Liberation Serif" w:hAnsi="Liberation Serif"/>
          <w:color w:val="000000"/>
          <w:szCs w:val="20"/>
        </w:rPr>
        <w:t xml:space="preserve">                </w:t>
      </w:r>
      <w:r>
        <w:rPr>
          <w:rFonts w:cs="Liberation Serif" w:ascii="Liberation Serif" w:hAnsi="Liberation Serif"/>
          <w:color w:val="000000"/>
          <w:szCs w:val="20"/>
        </w:rPr>
        <w:t>(дата)                                                                                                                            (подпись)</w:t>
      </w:r>
    </w:p>
    <w:p>
      <w:pPr>
        <w:pStyle w:val="ConsPlusNormal1"/>
        <w:widowControl/>
        <w:jc w:val="both"/>
        <w:rPr>
          <w:rFonts w:ascii="Liberation Serif" w:hAnsi="Liberation Serif" w:cs="Liberation Serif"/>
          <w:color w:val="000000"/>
          <w:sz w:val="20"/>
          <w:szCs w:val="20"/>
        </w:rPr>
      </w:pPr>
      <w:r>
        <w:rPr>
          <w:rFonts w:cs="Liberation Serif" w:ascii="Liberation Serif" w:hAnsi="Liberation Serif"/>
          <w:color w:val="000000"/>
          <w:sz w:val="20"/>
          <w:szCs w:val="20"/>
        </w:rPr>
      </w:r>
    </w:p>
    <w:p>
      <w:pPr>
        <w:pStyle w:val="ConsPlusNonformat"/>
        <w:widowControl/>
        <w:jc w:val="both"/>
        <w:rPr>
          <w:rFonts w:ascii="Liberation Serif" w:hAnsi="Liberation Serif" w:cs="Liberation Serif"/>
          <w:color w:val="000000"/>
          <w:sz w:val="24"/>
          <w:szCs w:val="24"/>
        </w:rPr>
      </w:pPr>
      <w:r>
        <w:rPr>
          <w:rFonts w:cs="Liberation Serif" w:ascii="Liberation Serif" w:hAnsi="Liberation Serif"/>
          <w:color w:val="000000"/>
          <w:sz w:val="24"/>
          <w:szCs w:val="24"/>
        </w:rPr>
      </w:r>
    </w:p>
    <w:p>
      <w:pPr>
        <w:pStyle w:val="ConsPlusNonformat"/>
        <w:widowControl/>
        <w:jc w:val="both"/>
        <w:rPr>
          <w:rFonts w:ascii="Liberation Serif" w:hAnsi="Liberation Serif"/>
          <w:sz w:val="24"/>
          <w:szCs w:val="24"/>
        </w:rPr>
      </w:pPr>
      <w:r>
        <w:rPr>
          <w:rFonts w:cs="Liberation Serif" w:ascii="Liberation Serif" w:hAnsi="Liberation Serif"/>
          <w:color w:val="000000"/>
          <w:sz w:val="24"/>
          <w:szCs w:val="24"/>
        </w:rPr>
        <w:t>Регистрационный номер в журнале ______________________.</w:t>
      </w:r>
    </w:p>
    <w:p>
      <w:pPr>
        <w:pStyle w:val="ConsPlusNonformat"/>
        <w:widowControl/>
        <w:jc w:val="both"/>
        <w:rPr>
          <w:rFonts w:ascii="Liberation Serif" w:hAnsi="Liberation Serif"/>
          <w:sz w:val="24"/>
          <w:szCs w:val="24"/>
        </w:rPr>
      </w:pPr>
      <w:r>
        <w:rPr>
          <w:rFonts w:cs="Liberation Serif" w:ascii="Liberation Serif" w:hAnsi="Liberation Serif"/>
          <w:color w:val="000000"/>
          <w:sz w:val="24"/>
          <w:szCs w:val="24"/>
        </w:rPr>
        <w:t>Дата регистрации заявления «____»______________________.</w:t>
      </w:r>
    </w:p>
    <w:p>
      <w:pPr>
        <w:pStyle w:val="Normal"/>
        <w:widowControl/>
        <w:ind w:left="5387" w:hanging="0"/>
        <w:jc w:val="right"/>
        <w:rPr>
          <w:rFonts w:ascii="Liberation Serif" w:hAnsi="Liberation Serif"/>
          <w:sz w:val="28"/>
          <w:szCs w:val="28"/>
        </w:rPr>
      </w:pPr>
      <w:r>
        <w:rPr>
          <w:rFonts w:ascii="Liberation Serif" w:hAnsi="Liberation Serif"/>
          <w:sz w:val="28"/>
          <w:szCs w:val="28"/>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rFonts w:ascii="Liberation Serif" w:hAnsi="Liberation Serif" w:cs="Liberation Serif"/>
          <w:color w:val="000000"/>
        </w:rPr>
      </w:pPr>
      <w:r>
        <w:rPr>
          <w:rFonts w:cs="Liberation Serif" w:ascii="Liberation Serif" w:hAnsi="Liberation Serif"/>
          <w:color w:val="000000"/>
        </w:rPr>
      </w:r>
    </w:p>
    <w:p>
      <w:pPr>
        <w:pStyle w:val="ConsPlusNormal1"/>
        <w:widowControl/>
        <w:ind w:left="5387" w:hanging="0"/>
        <w:rPr>
          <w:sz w:val="24"/>
          <w:szCs w:val="24"/>
        </w:rPr>
      </w:pPr>
      <w:r>
        <w:rPr>
          <w:rFonts w:cs="Liberation Serif" w:ascii="Liberation Serif" w:hAnsi="Liberation Serif"/>
          <w:color w:val="000000"/>
          <w:sz w:val="24"/>
          <w:szCs w:val="24"/>
        </w:rPr>
        <w:t>Приложение № 3</w:t>
      </w:r>
    </w:p>
    <w:p>
      <w:pPr>
        <w:pStyle w:val="ConsPlusNormal1"/>
        <w:widowControl/>
        <w:ind w:left="5387" w:hanging="0"/>
        <w:rPr>
          <w:sz w:val="24"/>
          <w:szCs w:val="24"/>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w:t>
      </w:r>
      <w:r>
        <w:rPr>
          <w:rFonts w:cs="Liberation Serif" w:ascii="Liberation Serif" w:hAnsi="Liberation Serif"/>
          <w:i w:val="false"/>
          <w:iCs w:val="false"/>
          <w:color w:val="000000"/>
          <w:sz w:val="24"/>
          <w:szCs w:val="24"/>
        </w:rPr>
        <w:t>утвержденному постановлением Администрации Слободо-Туринского муниципального района</w:t>
        <w:br/>
        <w:t>от 07.04.2020 № 158</w:t>
      </w:r>
    </w:p>
    <w:p>
      <w:pPr>
        <w:pStyle w:val="ConsPlusNonformat"/>
        <w:widowControl/>
        <w:ind w:left="5387" w:hanging="0"/>
        <w:rPr>
          <w:rFonts w:ascii="Liberation Serif" w:hAnsi="Liberation Serif" w:cs="Liberation Serif"/>
          <w:color w:val="000000"/>
          <w:sz w:val="24"/>
          <w:szCs w:val="24"/>
        </w:rPr>
      </w:pPr>
      <w:r>
        <w:rPr>
          <w:rFonts w:cs="Liberation Serif" w:ascii="Liberation Serif" w:hAnsi="Liberation Serif"/>
          <w:color w:val="000000"/>
          <w:sz w:val="24"/>
          <w:szCs w:val="24"/>
        </w:rPr>
      </w:r>
    </w:p>
    <w:p>
      <w:pPr>
        <w:pStyle w:val="ConsPlusNonformat"/>
        <w:widowControl/>
        <w:ind w:hanging="0"/>
        <w:jc w:val="both"/>
        <w:rPr>
          <w:sz w:val="24"/>
          <w:szCs w:val="24"/>
        </w:rPr>
      </w:pPr>
      <w:r>
        <w:rPr>
          <w:rFonts w:eastAsia="Times New Roman" w:cs="Liberation Serif" w:ascii="Liberation Serif" w:hAnsi="Liberation Serif"/>
          <w:color w:val="000000"/>
          <w:sz w:val="24"/>
          <w:szCs w:val="24"/>
          <w:lang w:eastAsia="ru-RU"/>
        </w:rPr>
        <w:t>ФОРМА</w:t>
      </w:r>
    </w:p>
    <w:p>
      <w:pPr>
        <w:pStyle w:val="Normal"/>
        <w:spacing w:before="0" w:after="0"/>
        <w:ind w:left="5670" w:hanging="0"/>
        <w:rPr>
          <w:sz w:val="24"/>
          <w:szCs w:val="24"/>
        </w:rPr>
      </w:pPr>
      <w:r>
        <w:rPr>
          <w:rFonts w:cs="Liberation Serif"/>
          <w:color w:val="000000"/>
          <w:sz w:val="24"/>
          <w:szCs w:val="24"/>
        </w:rPr>
        <w:t xml:space="preserve">Председателю комиссии </w:t>
      </w:r>
    </w:p>
    <w:p>
      <w:pPr>
        <w:pStyle w:val="ConsPlusNormal1"/>
        <w:widowControl/>
        <w:spacing w:before="0" w:after="0"/>
        <w:ind w:left="5387" w:hanging="0"/>
        <w:rPr>
          <w:sz w:val="24"/>
          <w:szCs w:val="24"/>
        </w:rPr>
      </w:pPr>
      <w:r>
        <w:rPr>
          <w:rFonts w:eastAsia="Times New Roman" w:cs="Times New Roman" w:ascii="Liberation Serif" w:hAnsi="Liberation Serif"/>
          <w:color w:val="000000"/>
          <w:sz w:val="24"/>
          <w:szCs w:val="24"/>
          <w:lang w:eastAsia="zh-CN"/>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spacing w:before="0" w:after="0"/>
        <w:ind w:left="5529" w:firstLine="141"/>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widowControl w:val="false"/>
        <w:suppressAutoHyphens w:val="true"/>
        <w:bidi w:val="0"/>
        <w:spacing w:before="0" w:after="0"/>
        <w:ind w:right="0" w:hanging="0"/>
        <w:jc w:val="left"/>
        <w:rPr/>
      </w:pPr>
      <w:r>
        <w:rPr>
          <w:rFonts w:eastAsia="Times New Roman" w:cs="Liberation Serif"/>
          <w:color w:val="000000"/>
          <w:sz w:val="24"/>
          <w:szCs w:val="24"/>
          <w:lang w:eastAsia="ru-RU"/>
        </w:rPr>
        <w:t xml:space="preserve">                                                                                          </w:t>
      </w:r>
      <w:r>
        <w:rPr>
          <w:rFonts w:eastAsia="Times New Roman" w:cs="Liberation Serif"/>
          <w:color w:val="000000"/>
          <w:sz w:val="24"/>
          <w:szCs w:val="24"/>
          <w:lang w:eastAsia="ru-RU"/>
        </w:rPr>
        <w:t>от _______</w:t>
      </w:r>
      <w:r>
        <w:rPr>
          <w:rFonts w:eastAsia="Times New Roman" w:cs="Liberation Serif"/>
          <w:color w:val="000000"/>
          <w:sz w:val="28"/>
          <w:szCs w:val="28"/>
          <w:lang w:eastAsia="ru-RU"/>
        </w:rPr>
        <w:t>____________________</w:t>
      </w:r>
    </w:p>
    <w:p>
      <w:pPr>
        <w:pStyle w:val="Normal"/>
        <w:spacing w:before="0" w:after="0"/>
        <w:ind w:left="5670" w:hanging="0"/>
        <w:jc w:val="center"/>
        <w:rPr>
          <w:rFonts w:ascii="Liberation Serif" w:hAnsi="Liberation Serif" w:eastAsia="Times New Roman" w:cs="Liberation Serif"/>
          <w:color w:val="000000"/>
          <w:sz w:val="20"/>
          <w:szCs w:val="20"/>
          <w:lang w:eastAsia="ru-RU"/>
        </w:rPr>
      </w:pPr>
      <w:r>
        <w:rPr>
          <w:rFonts w:eastAsia="Times New Roman" w:cs="Liberation Serif"/>
          <w:color w:val="000000"/>
          <w:sz w:val="20"/>
          <w:szCs w:val="20"/>
          <w:lang w:eastAsia="ru-RU"/>
        </w:rPr>
        <w:t>(фамилия, имя, отчество (при наличии),</w:t>
      </w:r>
    </w:p>
    <w:p>
      <w:pPr>
        <w:pStyle w:val="Normal"/>
        <w:spacing w:before="0" w:after="0"/>
        <w:ind w:hanging="0"/>
        <w:rPr/>
      </w:pPr>
      <w:r>
        <w:rPr>
          <w:rFonts w:eastAsia="Times New Roman" w:cs="Liberation Serif"/>
          <w:color w:val="000000"/>
          <w:sz w:val="20"/>
          <w:szCs w:val="20"/>
          <w:lang w:eastAsia="ru-RU"/>
        </w:rPr>
        <w:t xml:space="preserve">                                                                                                             </w:t>
      </w:r>
      <w:r>
        <w:rPr>
          <w:rFonts w:eastAsia="Times New Roman" w:cs="Liberation Serif"/>
          <w:color w:val="000000"/>
          <w:sz w:val="20"/>
          <w:szCs w:val="20"/>
          <w:lang w:eastAsia="ru-RU"/>
        </w:rPr>
        <w:t>_________________________________________</w:t>
      </w:r>
    </w:p>
    <w:p>
      <w:pPr>
        <w:pStyle w:val="Normal"/>
        <w:widowControl/>
        <w:suppressAutoHyphens w:val="true"/>
        <w:bidi w:val="0"/>
        <w:spacing w:lineRule="auto" w:line="240" w:before="0" w:after="0"/>
        <w:ind w:hanging="0"/>
        <w:jc w:val="center"/>
        <w:textAlignment w:val="baseline"/>
        <w:rPr>
          <w:sz w:val="24"/>
          <w:szCs w:val="24"/>
        </w:rPr>
      </w:pPr>
      <w:r>
        <w:rPr>
          <w:rFonts w:eastAsia="Times New Roman" w:cs="Liberation Serif"/>
          <w:color w:val="000000"/>
          <w:sz w:val="20"/>
          <w:szCs w:val="20"/>
          <w:lang w:eastAsia="ru-RU"/>
        </w:rPr>
        <w:t xml:space="preserve">                                                                                                           </w:t>
      </w:r>
      <w:r>
        <w:rPr>
          <w:rFonts w:eastAsia="Times New Roman" w:cs="Liberation Serif"/>
          <w:color w:val="000000"/>
          <w:sz w:val="20"/>
          <w:szCs w:val="20"/>
          <w:lang w:eastAsia="ru-RU"/>
        </w:rPr>
        <w:t>замещаемая должность муниципальной службы)</w:t>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before="0" w:after="0"/>
        <w:jc w:val="center"/>
        <w:rPr>
          <w:rFonts w:ascii="Liberation Serif" w:hAnsi="Liberation Serif"/>
          <w:sz w:val="24"/>
          <w:szCs w:val="24"/>
        </w:rPr>
      </w:pPr>
      <w:bookmarkStart w:id="3" w:name="P250"/>
      <w:bookmarkEnd w:id="3"/>
      <w:r>
        <w:rPr>
          <w:rFonts w:eastAsia="Times New Roman" w:cs="Liberation Serif" w:ascii="Liberation Serif" w:hAnsi="Liberation Serif"/>
          <w:color w:val="000000"/>
          <w:sz w:val="24"/>
          <w:szCs w:val="24"/>
          <w:lang w:eastAsia="ru-RU"/>
        </w:rPr>
        <w:t>ЗАЯВЛЕНИЕ</w:t>
      </w:r>
      <w:r>
        <w:rPr>
          <w:rFonts w:eastAsia="Times New Roman" w:cs="Liberation Serif" w:ascii="Liberation Serif" w:hAnsi="Liberation Serif"/>
          <w:color w:val="000000"/>
          <w:sz w:val="24"/>
          <w:szCs w:val="24"/>
          <w:vertAlign w:val="superscript"/>
          <w:lang w:eastAsia="ru-RU"/>
        </w:rPr>
        <w:t>1</w:t>
      </w:r>
      <w:r>
        <w:rPr>
          <w:rFonts w:eastAsia="Times New Roman" w:cs="Calibri" w:ascii="Liberation Serif" w:hAnsi="Liberation Serif"/>
          <w:color w:val="000000"/>
          <w:sz w:val="24"/>
          <w:szCs w:val="24"/>
          <w:lang w:eastAsia="ru-RU"/>
        </w:rPr>
        <w:t xml:space="preserve"> </w:t>
      </w:r>
    </w:p>
    <w:p>
      <w:pPr>
        <w:pStyle w:val="Normal"/>
        <w:spacing w:before="0" w:after="0"/>
        <w:jc w:val="center"/>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о невозможности выполнить требования Федерального закона </w:t>
      </w:r>
    </w:p>
    <w:p>
      <w:pPr>
        <w:pStyle w:val="Normal"/>
        <w:spacing w:before="0" w:after="0"/>
        <w:jc w:val="center"/>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от 7 мая 2013 года  № 79-ФЗ «О запрете отдельным категориям лиц </w:t>
      </w:r>
    </w:p>
    <w:p>
      <w:pPr>
        <w:pStyle w:val="Normal"/>
        <w:spacing w:before="0" w:after="0"/>
        <w:jc w:val="center"/>
        <w:rPr>
          <w:rFonts w:ascii="Liberation Serif" w:hAnsi="Liberation Serif"/>
          <w:sz w:val="24"/>
          <w:szCs w:val="24"/>
        </w:rPr>
      </w:pPr>
      <w:r>
        <w:rPr>
          <w:rFonts w:eastAsia="Times New Roman" w:cs="Liberation Serif" w:ascii="Liberation Serif" w:hAnsi="Liberation Serif"/>
          <w:color w:val="000000"/>
          <w:sz w:val="24"/>
          <w:szCs w:val="24"/>
          <w:lang w:eastAsia="ru-RU"/>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before="0" w:after="0"/>
        <w:jc w:val="center"/>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spacing w:before="0" w:after="0"/>
        <w:ind w:firstLine="709"/>
        <w:jc w:val="both"/>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Сообщаю о невозможности выполнить требования Федерального закона </w:t>
        <w:br/>
        <w:t xml:space="preserve">от 7 мая 2013 года № 79-ФЗ «О запрете отдельным категориям лиц открывать </w:t>
        <w:br/>
        <w:t xml:space="preserve">и иметь счета (вклады), хранить наличные денежные средства и ценности </w:t>
        <w:b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__________________________________________________________________________________</w:t>
      </w:r>
    </w:p>
    <w:p>
      <w:pPr>
        <w:pStyle w:val="Normal"/>
        <w:spacing w:before="0" w:after="0"/>
        <w:ind w:firstLine="3544"/>
        <w:jc w:val="center"/>
        <w:rPr/>
      </w:pPr>
      <w:r>
        <w:rPr>
          <w:rFonts w:eastAsia="Times New Roman" w:cs="Liberation Serif"/>
          <w:color w:val="000000"/>
          <w:sz w:val="20"/>
          <w:szCs w:val="20"/>
          <w:lang w:eastAsia="ru-RU"/>
        </w:rPr>
        <w:t>(указываютсяобстоятельства,</w:t>
      </w:r>
    </w:p>
    <w:p>
      <w:pPr>
        <w:pStyle w:val="Normal"/>
        <w:spacing w:before="0" w:after="0"/>
        <w:ind w:hanging="0"/>
        <w:jc w:val="center"/>
        <w:rPr/>
      </w:pPr>
      <w:r>
        <w:rPr>
          <w:rFonts w:eastAsia="Times New Roman" w:cs="Liberation Serif"/>
          <w:color w:val="000000"/>
          <w:sz w:val="28"/>
          <w:szCs w:val="28"/>
          <w:lang w:eastAsia="ru-RU"/>
        </w:rPr>
        <w:t>______________________________________________________________________.</w:t>
      </w:r>
    </w:p>
    <w:p>
      <w:pPr>
        <w:pStyle w:val="Normal"/>
        <w:spacing w:before="0" w:after="0"/>
        <w:jc w:val="center"/>
        <w:rPr/>
      </w:pPr>
      <w:r>
        <w:rPr>
          <w:rFonts w:eastAsia="Times New Roman" w:cs="Liberation Serif"/>
          <w:color w:val="000000"/>
          <w:sz w:val="20"/>
          <w:szCs w:val="20"/>
          <w:lang w:eastAsia="ru-RU"/>
        </w:rPr>
        <w:t>по причине которых невозможно выполнить требования)</w:t>
      </w:r>
      <w:r>
        <w:rPr>
          <w:rFonts w:eastAsia="Times New Roman" w:cs="Liberation Serif"/>
          <w:color w:val="000000"/>
          <w:sz w:val="20"/>
          <w:szCs w:val="20"/>
          <w:vertAlign w:val="superscript"/>
          <w:lang w:eastAsia="ru-RU"/>
        </w:rPr>
        <w:t>2</w:t>
      </w:r>
    </w:p>
    <w:p>
      <w:pPr>
        <w:pStyle w:val="Normal"/>
        <w:spacing w:before="0" w:after="0"/>
        <w:ind w:firstLine="709"/>
        <w:jc w:val="both"/>
        <w:rPr>
          <w:rFonts w:ascii="Liberation Serif" w:hAnsi="Liberation Serif"/>
          <w:sz w:val="24"/>
          <w:szCs w:val="24"/>
        </w:rPr>
      </w:pPr>
      <w:r>
        <w:rPr>
          <w:rFonts w:eastAsia="Times New Roman" w:cs="Liberation Serif" w:ascii="Liberation Serif" w:hAnsi="Liberation Serif"/>
          <w:color w:val="000000"/>
          <w:sz w:val="24"/>
          <w:szCs w:val="24"/>
          <w:lang w:eastAsia="ru-RU"/>
        </w:rPr>
        <w:t>К заявлению прилагаю следующие дополнительные материалы: __________________________________________________________________________________.</w:t>
      </w:r>
    </w:p>
    <w:p>
      <w:pPr>
        <w:pStyle w:val="Normal"/>
        <w:spacing w:before="0" w:after="0"/>
        <w:jc w:val="center"/>
        <w:rPr>
          <w:rFonts w:ascii="Liberation Serif" w:hAnsi="Liberation Serif" w:eastAsia="Times New Roman" w:cs="Liberation Serif"/>
          <w:color w:val="000000"/>
          <w:sz w:val="20"/>
          <w:szCs w:val="20"/>
          <w:lang w:eastAsia="ru-RU"/>
        </w:rPr>
      </w:pPr>
      <w:r>
        <w:rPr>
          <w:rFonts w:eastAsia="Times New Roman" w:cs="Liberation Serif"/>
          <w:color w:val="000000"/>
          <w:sz w:val="20"/>
          <w:szCs w:val="20"/>
          <w:lang w:eastAsia="ru-RU"/>
        </w:rPr>
        <w:t>(указываются дополнительные материалы (при наличии))</w:t>
      </w:r>
    </w:p>
    <w:p>
      <w:pPr>
        <w:pStyle w:val="Normal"/>
        <w:spacing w:before="0" w:after="0"/>
        <w:ind w:firstLine="709"/>
        <w:jc w:val="both"/>
        <w:rPr>
          <w:rFonts w:ascii="Liberation Serif" w:hAnsi="Liberation Serif"/>
          <w:sz w:val="24"/>
          <w:szCs w:val="24"/>
        </w:rPr>
      </w:pPr>
      <w:r>
        <w:rPr>
          <w:rFonts w:eastAsia="Times New Roman" w:cs="Liberation Serif" w:ascii="Liberation Serif" w:hAnsi="Liberation Serif"/>
          <w:color w:val="000000"/>
          <w:sz w:val="24"/>
          <w:szCs w:val="24"/>
          <w:lang w:eastAsia="ru-RU"/>
        </w:rPr>
        <w:t>Принятые мной меры по выполнению указанных требований: ____________________________________________________________________.</w:t>
      </w:r>
    </w:p>
    <w:p>
      <w:pPr>
        <w:pStyle w:val="Normal"/>
        <w:spacing w:before="0" w:after="0"/>
        <w:ind w:firstLine="709"/>
        <w:jc w:val="both"/>
        <w:rPr>
          <w:rFonts w:ascii="Liberation Serif" w:hAnsi="Liberation Serif"/>
          <w:sz w:val="24"/>
          <w:szCs w:val="24"/>
        </w:rPr>
      </w:pPr>
      <w:r>
        <w:rPr>
          <w:rFonts w:eastAsia="Times New Roman" w:cs="Liberation Serif" w:ascii="Liberation Serif" w:hAnsi="Liberation Serif"/>
          <w:color w:val="000000"/>
          <w:sz w:val="24"/>
          <w:szCs w:val="24"/>
          <w:lang w:eastAsia="ru-RU"/>
        </w:rPr>
        <w:t xml:space="preserve">В случае прекращения вышеуказанных обстоятельств обязуюсь незамедлительно письменно проинформировать об этом организационный отдел Администрации Слободо-Туринского муниципального района и в течение трех месяцев со дня прекращения указанных обстоятельств выполнить требования Федерального закона от 7 мая 2013 года </w:t>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before="0" w:after="0"/>
        <w:ind w:firstLine="708"/>
        <w:jc w:val="both"/>
        <w:rPr>
          <w:rFonts w:ascii="Liberation Serif" w:hAnsi="Liberation Serif"/>
        </w:rPr>
      </w:pPr>
      <w:r>
        <w:rPr>
          <w:rFonts w:eastAsia="Times New Roman" w:cs="Liberation Serif" w:ascii="Liberation Serif" w:hAnsi="Liberation Serif"/>
          <w:color w:val="000000"/>
          <w:sz w:val="24"/>
          <w:szCs w:val="24"/>
          <w:lang w:eastAsia="ru-RU"/>
        </w:rPr>
        <w:t xml:space="preserve">Прошу рассмотреть на заседании комиссии </w:t>
      </w:r>
      <w:r>
        <w:rPr>
          <w:rFonts w:eastAsia="Times New Roman" w:cs="Times New Roman" w:ascii="Liberation Serif" w:hAnsi="Liberation Serif"/>
          <w:color w:val="000000"/>
          <w:sz w:val="24"/>
          <w:szCs w:val="24"/>
          <w:lang w:eastAsia="zh-CN"/>
        </w:rPr>
        <w:t xml:space="preserve">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 </w:t>
      </w:r>
      <w:r>
        <w:rPr>
          <w:rFonts w:eastAsia="Times New Roman" w:cs="Liberation Serif" w:ascii="Liberation Serif" w:hAnsi="Liberation Serif"/>
          <w:color w:val="000000"/>
          <w:sz w:val="24"/>
          <w:szCs w:val="24"/>
          <w:lang w:eastAsia="ru-RU"/>
        </w:rPr>
        <w:t>настоящее заявление  __________________________________________________________________________________.</w:t>
      </w:r>
    </w:p>
    <w:p>
      <w:pPr>
        <w:pStyle w:val="Normal"/>
        <w:spacing w:before="0" w:after="0"/>
        <w:ind w:hanging="0"/>
        <w:jc w:val="center"/>
        <w:rPr>
          <w:rFonts w:ascii="Liberation Serif" w:hAnsi="Liberation Serif"/>
        </w:rPr>
      </w:pPr>
      <w:r>
        <w:rPr>
          <w:rFonts w:eastAsia="Times New Roman" w:cs="Liberation Serif" w:ascii="Liberation Serif" w:hAnsi="Liberation Serif"/>
          <w:color w:val="000000"/>
          <w:sz w:val="20"/>
          <w:szCs w:val="20"/>
          <w:lang w:eastAsia="ru-RU"/>
        </w:rPr>
        <w:t xml:space="preserve">  </w:t>
      </w:r>
      <w:r>
        <w:rPr>
          <w:rFonts w:eastAsia="Times New Roman" w:cs="Liberation Serif" w:ascii="Liberation Serif" w:hAnsi="Liberation Serif"/>
          <w:color w:val="000000"/>
          <w:sz w:val="20"/>
          <w:szCs w:val="20"/>
          <w:lang w:eastAsia="ru-RU"/>
        </w:rPr>
        <w:t>(в моем присутствии/без моего присутствия)</w:t>
      </w:r>
    </w:p>
    <w:p>
      <w:pPr>
        <w:pStyle w:val="Normal"/>
        <w:spacing w:before="0" w:after="0"/>
        <w:ind w:firstLine="709"/>
        <w:jc w:val="both"/>
        <w:rPr>
          <w:rFonts w:ascii="Liberation Serif" w:hAnsi="Liberation Serif"/>
        </w:rPr>
      </w:pPr>
      <w:r>
        <w:rPr>
          <w:rFonts w:eastAsia="Times New Roman" w:cs="Liberation Serif" w:ascii="Liberation Serif" w:hAnsi="Liberation Serif"/>
          <w:color w:val="000000"/>
          <w:sz w:val="24"/>
          <w:szCs w:val="24"/>
          <w:lang w:eastAsia="ru-RU"/>
        </w:rPr>
        <w:t>Информацию о принятом решении прошу направить:</w:t>
      </w:r>
      <w:r>
        <w:rPr>
          <w:rFonts w:eastAsia="Times New Roman" w:cs="Liberation Serif" w:ascii="Liberation Serif" w:hAnsi="Liberation Serif"/>
          <w:color w:val="000000"/>
          <w:sz w:val="28"/>
          <w:szCs w:val="28"/>
          <w:lang w:eastAsia="ru-RU"/>
        </w:rPr>
        <w:t xml:space="preserve"> ____________________________________________________________________.</w:t>
      </w:r>
    </w:p>
    <w:p>
      <w:pPr>
        <w:pStyle w:val="Normal"/>
        <w:spacing w:before="0" w:after="0"/>
        <w:jc w:val="center"/>
        <w:rPr>
          <w:rFonts w:ascii="Liberation Serif" w:hAnsi="Liberation Serif"/>
        </w:rPr>
      </w:pPr>
      <w:r>
        <w:rPr>
          <w:rFonts w:eastAsia="Times New Roman" w:cs="Liberation Serif" w:ascii="Liberation Serif" w:hAnsi="Liberation Serif"/>
          <w:color w:val="000000"/>
          <w:sz w:val="20"/>
          <w:szCs w:val="20"/>
          <w:lang w:eastAsia="ru-RU"/>
        </w:rPr>
        <w:t>(указывается адрес фактического проживания, адрес электронной почты либо иной способ направления решения)</w:t>
      </w:r>
    </w:p>
    <w:p>
      <w:pPr>
        <w:pStyle w:val="Normal"/>
        <w:spacing w:before="0" w:after="0"/>
        <w:jc w:val="both"/>
        <w:rPr>
          <w:rFonts w:ascii="Liberation Serif" w:hAnsi="Liberation Serif" w:eastAsia="Times New Roman" w:cs="Liberation Serif"/>
          <w:color w:val="000000"/>
          <w:sz w:val="28"/>
          <w:szCs w:val="28"/>
          <w:lang w:eastAsia="ru-RU"/>
        </w:rPr>
      </w:pPr>
      <w:r>
        <w:rPr>
          <w:rFonts w:eastAsia="Times New Roman" w:cs="Liberation Serif" w:ascii="Liberation Serif" w:hAnsi="Liberation Serif"/>
          <w:color w:val="000000"/>
          <w:sz w:val="28"/>
          <w:szCs w:val="28"/>
          <w:lang w:eastAsia="ru-RU"/>
        </w:rPr>
      </w:r>
    </w:p>
    <w:p>
      <w:pPr>
        <w:pStyle w:val="Normal"/>
        <w:spacing w:before="0" w:after="0"/>
        <w:jc w:val="both"/>
        <w:rPr>
          <w:rFonts w:ascii="Liberation Serif" w:hAnsi="Liberation Serif"/>
        </w:rPr>
      </w:pPr>
      <w:r>
        <w:rPr>
          <w:rFonts w:eastAsia="Times New Roman" w:cs="Liberation Serif" w:ascii="Liberation Serif" w:hAnsi="Liberation Serif"/>
          <w:color w:val="000000"/>
          <w:sz w:val="28"/>
          <w:szCs w:val="28"/>
          <w:lang w:eastAsia="ru-RU"/>
        </w:rPr>
        <w:t>__________________                                  ________________________________</w:t>
      </w:r>
    </w:p>
    <w:p>
      <w:pPr>
        <w:pStyle w:val="Normal"/>
        <w:spacing w:before="0" w:after="0"/>
        <w:jc w:val="both"/>
        <w:rPr>
          <w:rFonts w:ascii="Liberation Serif" w:hAnsi="Liberation Serif"/>
        </w:rPr>
      </w:pPr>
      <w:r>
        <w:rPr>
          <w:rFonts w:eastAsia="Times New Roman" w:cs="Liberation Serif" w:ascii="Liberation Serif" w:hAnsi="Liberation Serif"/>
          <w:color w:val="000000"/>
          <w:sz w:val="20"/>
          <w:szCs w:val="20"/>
          <w:lang w:eastAsia="ru-RU"/>
        </w:rPr>
        <w:t xml:space="preserve">                 </w:t>
      </w:r>
      <w:r>
        <w:rPr>
          <w:rFonts w:eastAsia="Times New Roman" w:cs="Liberation Serif" w:ascii="Liberation Serif" w:hAnsi="Liberation Serif"/>
          <w:color w:val="000000"/>
          <w:sz w:val="20"/>
          <w:szCs w:val="20"/>
          <w:lang w:eastAsia="ru-RU"/>
        </w:rPr>
        <w:t>(дата)                                                                                                                      (подпись)</w:t>
      </w:r>
    </w:p>
    <w:p>
      <w:pPr>
        <w:pStyle w:val="Normal"/>
        <w:spacing w:before="0" w:after="0"/>
        <w:jc w:val="both"/>
        <w:rPr>
          <w:rFonts w:ascii="Liberation Serif" w:hAnsi="Liberation Serif" w:eastAsia="Times New Roman" w:cs="Liberation Serif"/>
          <w:color w:val="000000"/>
          <w:sz w:val="28"/>
          <w:szCs w:val="28"/>
          <w:lang w:eastAsia="ru-RU"/>
        </w:rPr>
      </w:pPr>
      <w:r>
        <w:rPr>
          <w:rFonts w:eastAsia="Times New Roman" w:cs="Liberation Serif" w:ascii="Liberation Serif" w:hAnsi="Liberation Serif"/>
          <w:color w:val="000000"/>
          <w:sz w:val="28"/>
          <w:szCs w:val="28"/>
          <w:lang w:eastAsia="ru-RU"/>
        </w:rPr>
      </w:r>
    </w:p>
    <w:p>
      <w:pPr>
        <w:pStyle w:val="Normal"/>
        <w:spacing w:before="0" w:after="0"/>
        <w:jc w:val="both"/>
        <w:rPr>
          <w:rFonts w:ascii="Liberation Serif" w:hAnsi="Liberation Serif"/>
          <w:sz w:val="24"/>
          <w:szCs w:val="24"/>
        </w:rPr>
      </w:pPr>
      <w:r>
        <w:rPr>
          <w:rFonts w:eastAsia="Times New Roman" w:cs="Liberation Serif" w:ascii="Liberation Serif" w:hAnsi="Liberation Serif"/>
          <w:color w:val="000000"/>
          <w:sz w:val="24"/>
          <w:szCs w:val="24"/>
          <w:lang w:eastAsia="ru-RU"/>
        </w:rPr>
        <w:t>Регистрационный номер в журнале ___________________.</w:t>
      </w:r>
    </w:p>
    <w:p>
      <w:pPr>
        <w:pStyle w:val="Normal"/>
        <w:spacing w:before="0" w:after="0"/>
        <w:jc w:val="both"/>
        <w:rPr>
          <w:rFonts w:ascii="Liberation Serif" w:hAnsi="Liberation Serif"/>
          <w:sz w:val="24"/>
          <w:szCs w:val="24"/>
        </w:rPr>
      </w:pPr>
      <w:r>
        <w:rPr>
          <w:rFonts w:eastAsia="Times New Roman" w:cs="Liberation Serif" w:ascii="Liberation Serif" w:hAnsi="Liberation Serif"/>
          <w:color w:val="000000"/>
          <w:sz w:val="24"/>
          <w:szCs w:val="24"/>
          <w:lang w:eastAsia="ru-RU"/>
        </w:rPr>
        <w:t>Дата регистрации заявления «____» __________________г.</w:t>
      </w:r>
    </w:p>
    <w:p>
      <w:pPr>
        <w:pStyle w:val="Normal"/>
        <w:spacing w:before="0" w:after="0"/>
        <w:ind w:firstLine="567"/>
        <w:jc w:val="both"/>
        <w:rPr>
          <w:rFonts w:ascii="Liberation Serif" w:hAnsi="Liberation Serif" w:cs="Liberation Serif"/>
          <w:color w:val="000000"/>
          <w:sz w:val="20"/>
          <w:szCs w:val="20"/>
        </w:rPr>
      </w:pPr>
      <w:r>
        <w:rPr>
          <w:rFonts w:cs="Liberation Serif" w:ascii="Liberation Serif" w:hAnsi="Liberation Serif"/>
          <w:color w:val="000000"/>
          <w:sz w:val="20"/>
          <w:szCs w:val="20"/>
        </w:rPr>
      </w:r>
    </w:p>
    <w:p>
      <w:pPr>
        <w:pStyle w:val="Normal"/>
        <w:spacing w:before="0" w:after="0"/>
        <w:ind w:firstLine="567"/>
        <w:jc w:val="both"/>
        <w:rPr>
          <w:rFonts w:ascii="Liberation Serif" w:hAnsi="Liberation Serif" w:cs="Liberation Serif"/>
          <w:color w:val="000000"/>
          <w:sz w:val="20"/>
          <w:szCs w:val="20"/>
        </w:rPr>
      </w:pPr>
      <w:r>
        <w:rPr>
          <w:rFonts w:cs="Liberation Serif" w:ascii="Liberation Serif" w:hAnsi="Liberation Serif"/>
          <w:color w:val="000000"/>
          <w:sz w:val="20"/>
          <w:szCs w:val="20"/>
        </w:rPr>
      </w:r>
    </w:p>
    <w:p>
      <w:pPr>
        <w:pStyle w:val="Normal"/>
        <w:spacing w:before="0" w:after="0"/>
        <w:ind w:firstLine="567"/>
        <w:jc w:val="both"/>
        <w:rPr>
          <w:rFonts w:ascii="Liberation Serif" w:hAnsi="Liberation Serif"/>
        </w:rPr>
      </w:pPr>
      <w:bookmarkStart w:id="4" w:name="_GoBack4"/>
      <w:bookmarkEnd w:id="4"/>
      <w:r>
        <w:rPr>
          <w:rFonts w:cs="Liberation Serif" w:ascii="Liberation Serif" w:hAnsi="Liberation Serif"/>
          <w:color w:val="000000"/>
          <w:sz w:val="20"/>
          <w:szCs w:val="20"/>
        </w:rPr>
        <w:t>_____________________________</w:t>
      </w:r>
    </w:p>
    <w:p>
      <w:pPr>
        <w:pStyle w:val="Normal"/>
        <w:spacing w:before="0" w:after="0"/>
        <w:ind w:firstLine="567"/>
        <w:jc w:val="both"/>
        <w:rPr>
          <w:rFonts w:ascii="Liberation Serif" w:hAnsi="Liberation Serif"/>
        </w:rPr>
      </w:pPr>
      <w:r>
        <w:rPr>
          <w:rFonts w:cs="Liberation Serif" w:ascii="Liberation Serif" w:hAnsi="Liberation Serif"/>
          <w:color w:val="000000"/>
          <w:sz w:val="20"/>
          <w:szCs w:val="20"/>
          <w:vertAlign w:val="superscript"/>
        </w:rPr>
        <w:t>1 </w:t>
      </w:r>
      <w:r>
        <w:rPr>
          <w:rFonts w:cs="Liberation Serif" w:ascii="Liberation Serif" w:hAnsi="Liberation Serif"/>
          <w:color w:val="000000"/>
          <w:sz w:val="20"/>
          <w:szCs w:val="20"/>
        </w:rPr>
        <w:t xml:space="preserve">Заявление подается муниципальным служащим, замещающим должность муниципальной службы, включенную в </w:t>
      </w:r>
      <w:r>
        <w:rPr>
          <w:rFonts w:cs="Liberation Serif" w:ascii="Liberation Serif" w:hAnsi="Liberation Serif"/>
          <w:b w:val="false"/>
          <w:bCs w:val="false"/>
          <w:iCs/>
          <w:color w:val="000000"/>
          <w:sz w:val="20"/>
          <w:szCs w:val="20"/>
        </w:rPr>
        <w:t xml:space="preserve">Перечень </w:t>
      </w:r>
      <w:r>
        <w:rPr>
          <w:rFonts w:eastAsia="Calibri" w:cs="Liberation Serif" w:ascii="Liberation Serif" w:hAnsi="Liberation Serif"/>
          <w:b w:val="false"/>
          <w:bCs w:val="false"/>
          <w:iCs/>
          <w:color w:val="000000"/>
          <w:sz w:val="20"/>
          <w:szCs w:val="20"/>
        </w:rPr>
        <w:t>должностей муниципальной службы в органах местного самоуправления Слободо-Туринского муниципального района, при замещении которых муниципальным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Liberation Serif" w:ascii="Liberation Serif" w:hAnsi="Liberation Serif"/>
          <w:b w:val="false"/>
          <w:bCs w:val="false"/>
          <w:color w:val="000000"/>
          <w:sz w:val="20"/>
          <w:szCs w:val="20"/>
        </w:rPr>
        <w:t xml:space="preserve"> утвержденный постановлением Администрации  </w:t>
      </w:r>
      <w:r>
        <w:rPr>
          <w:rFonts w:cs="Liberation Serif" w:ascii="Liberation Serif" w:hAnsi="Liberation Serif"/>
          <w:b w:val="false"/>
          <w:bCs w:val="false"/>
          <w:sz w:val="20"/>
          <w:szCs w:val="20"/>
        </w:rPr>
        <w:t>Слободо-Туринског</w:t>
      </w:r>
      <w:bookmarkStart w:id="5" w:name="_GoBack5"/>
      <w:bookmarkEnd w:id="5"/>
      <w:r>
        <w:rPr>
          <w:rFonts w:cs="Liberation Serif" w:ascii="Liberation Serif" w:hAnsi="Liberation Serif"/>
          <w:b w:val="false"/>
          <w:bCs w:val="false"/>
          <w:sz w:val="20"/>
          <w:szCs w:val="20"/>
        </w:rPr>
        <w:t xml:space="preserve">о муниципального района </w:t>
      </w:r>
      <w:r>
        <w:rPr>
          <w:rFonts w:cs="Liberation Serif" w:ascii="Liberation Serif" w:hAnsi="Liberation Serif"/>
          <w:b w:val="false"/>
          <w:bCs w:val="false"/>
          <w:color w:val="000000"/>
          <w:sz w:val="20"/>
          <w:szCs w:val="20"/>
        </w:rPr>
        <w:t>от  19.05.2020   №  259 «</w:t>
      </w:r>
      <w:r>
        <w:rPr>
          <w:rFonts w:eastAsia="Calibri" w:cs="Liberation Serif" w:ascii="Liberation Serif" w:hAnsi="Liberation Serif"/>
          <w:b w:val="false"/>
          <w:bCs w:val="false"/>
          <w:iCs/>
          <w:color w:val="000000"/>
          <w:sz w:val="20"/>
          <w:szCs w:val="20"/>
        </w:rPr>
        <w:t xml:space="preserve">Об утверждении Перечня </w:t>
      </w:r>
      <w:r>
        <w:rPr>
          <w:rFonts w:eastAsia="Calibri" w:cs="Liberation Serif" w:ascii="Liberation Serif" w:hAnsi="Liberation Serif"/>
          <w:b w:val="false"/>
          <w:bCs w:val="false"/>
          <w:iCs/>
          <w:sz w:val="20"/>
          <w:szCs w:val="20"/>
        </w:rPr>
        <w:t xml:space="preserve">должностей муниципальной службы в органах местного самоуправления </w:t>
      </w:r>
      <w:r>
        <w:rPr>
          <w:rFonts w:eastAsia="Calibri" w:cs="Liberation Serif" w:ascii="Liberation Serif" w:hAnsi="Liberation Serif"/>
          <w:b w:val="false"/>
          <w:bCs w:val="false"/>
          <w:iCs/>
          <w:color w:val="000000"/>
          <w:sz w:val="20"/>
          <w:szCs w:val="20"/>
        </w:rPr>
        <w:t xml:space="preserve"> Слободо-Туринского муниципального района, при замещении которых муниципальным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Liberation Serif" w:ascii="Liberation Serif" w:hAnsi="Liberation Serif"/>
          <w:color w:val="000000"/>
          <w:sz w:val="20"/>
          <w:szCs w:val="20"/>
        </w:rPr>
        <w:t xml:space="preserve">», </w:t>
      </w:r>
      <w:r>
        <w:rPr>
          <w:rFonts w:cs="Liberation Serif;Times New Roman" w:ascii="Liberation Serif;Times New Roman" w:hAnsi="Liberation Serif;Times New Roman"/>
          <w:color w:val="000000"/>
          <w:sz w:val="20"/>
          <w:szCs w:val="20"/>
        </w:rPr>
        <w:t>руководителем подведомственной Администрации Слободо-Туринского муниципального района организации.</w:t>
      </w:r>
      <w:r>
        <w:rPr>
          <w:rFonts w:cs="Liberation Serif;Times New Roman" w:ascii="Liberation Serif" w:hAnsi="Liberation Serif"/>
          <w:color w:val="000000"/>
          <w:sz w:val="18"/>
          <w:szCs w:val="18"/>
        </w:rPr>
        <w:t xml:space="preserve"> </w:t>
      </w:r>
      <w:r>
        <w:rPr>
          <w:rFonts w:cs="Liberation Serif" w:ascii="Liberation Serif" w:hAnsi="Liberation Serif"/>
          <w:b w:val="false"/>
          <w:bCs w:val="false"/>
          <w:i w:val="false"/>
          <w:iCs w:val="false"/>
          <w:color w:val="000000"/>
          <w:sz w:val="18"/>
          <w:szCs w:val="18"/>
          <w:shd w:fill="auto" w:val="clear"/>
        </w:rPr>
        <w:t>(изм. от 28.05.2024 № 216)</w:t>
      </w:r>
    </w:p>
    <w:p>
      <w:pPr>
        <w:pStyle w:val="ConsPlusNormal1"/>
        <w:widowControl/>
        <w:ind w:firstLine="567"/>
        <w:jc w:val="both"/>
        <w:rPr>
          <w:rFonts w:ascii="Liberation Serif" w:hAnsi="Liberation Serif"/>
        </w:rPr>
      </w:pPr>
      <w:r>
        <w:rPr>
          <w:rFonts w:eastAsia="Times New Roman" w:cs="Liberation Serif" w:ascii="Liberation Serif" w:hAnsi="Liberation Serif"/>
          <w:color w:val="000000"/>
          <w:sz w:val="20"/>
          <w:szCs w:val="20"/>
          <w:vertAlign w:val="superscript"/>
          <w:lang w:eastAsia="ru-RU"/>
        </w:rPr>
        <w:t>2 </w:t>
      </w:r>
      <w:r>
        <w:rPr>
          <w:rFonts w:eastAsia="Times New Roman" w:cs="Liberation Serif" w:ascii="Liberation Serif" w:hAnsi="Liberation Serif"/>
          <w:color w:val="000000"/>
          <w:sz w:val="20"/>
          <w:szCs w:val="20"/>
          <w:lang w:eastAsia="ru-RU"/>
        </w:rPr>
        <w:t xml:space="preserve">Арест, запрет распоряжения, наложенные компетентными органами иностранного государства </w:t>
        <w:br/>
        <w:t xml:space="preserve">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муниципального служащего, замещающего </w:t>
      </w:r>
      <w:r>
        <w:rPr>
          <w:rFonts w:eastAsia="Calibri" w:cs="Liberation Serif" w:ascii="Liberation Serif" w:hAnsi="Liberation Serif"/>
          <w:b w:val="false"/>
          <w:bCs w:val="false"/>
          <w:iCs/>
          <w:color w:val="000000"/>
          <w:sz w:val="20"/>
          <w:szCs w:val="20"/>
          <w:lang w:eastAsia="ru-RU"/>
        </w:rPr>
        <w:t>должность муниципальной службы в органах местного самоуправления  Слободо-Туринского муниципального района</w:t>
      </w:r>
      <w:r>
        <w:rPr>
          <w:rFonts w:eastAsia="Times New Roman" w:cs="Liberation Serif" w:ascii="Liberation Serif" w:hAnsi="Liberation Serif"/>
          <w:b w:val="false"/>
          <w:bCs w:val="false"/>
          <w:color w:val="000000"/>
          <w:sz w:val="20"/>
          <w:szCs w:val="20"/>
          <w:lang w:eastAsia="ru-RU"/>
        </w:rPr>
        <w:t>.</w:t>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widowControl/>
        <w:ind w:left="5387" w:hanging="0"/>
        <w:rPr>
          <w:rFonts w:ascii="Liberation Serif" w:hAnsi="Liberation Serif"/>
          <w:color w:val="000000"/>
        </w:rPr>
      </w:pPr>
      <w:r>
        <w:rPr>
          <w:rFonts w:cs="Liberation Serif" w:ascii="Liberation Serif" w:hAnsi="Liberation Serif"/>
          <w:color w:val="000000"/>
          <w:sz w:val="24"/>
          <w:szCs w:val="24"/>
        </w:rPr>
        <w:t>Приложение № 4</w:t>
      </w:r>
    </w:p>
    <w:p>
      <w:pPr>
        <w:pStyle w:val="ConsPlusNormal1"/>
        <w:widowControl/>
        <w:ind w:left="5387" w:hanging="0"/>
        <w:rPr>
          <w:rFonts w:ascii="Liberation Serif" w:hAnsi="Liberation Serif"/>
          <w:color w:val="000000"/>
        </w:rPr>
      </w:pPr>
      <w:r>
        <w:rPr>
          <w:rFonts w:cs="Liberation Serif" w:ascii="Liberation Serif" w:hAnsi="Liberation Serif"/>
          <w:color w:val="000000"/>
          <w:sz w:val="24"/>
          <w:szCs w:val="24"/>
        </w:rPr>
        <w:t xml:space="preserve">к Положению о </w:t>
      </w:r>
      <w:r>
        <w:rPr>
          <w:rFonts w:cs="Times New Roman" w:ascii="Liberation Serif" w:hAnsi="Liberation Serif"/>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color w:val="000000"/>
          <w:sz w:val="24"/>
          <w:szCs w:val="24"/>
        </w:rPr>
        <w:t xml:space="preserve"> </w:t>
      </w:r>
      <w:r>
        <w:rPr>
          <w:rFonts w:cs="Liberation Serif" w:ascii="Liberation Serif" w:hAnsi="Liberation Serif"/>
          <w:i w:val="false"/>
          <w:iCs w:val="false"/>
          <w:color w:val="000000"/>
          <w:sz w:val="24"/>
          <w:szCs w:val="24"/>
        </w:rPr>
        <w:t>утвержденному постановлением Администрации Слободо-Туринского муниципального района</w:t>
        <w:br/>
        <w:t>от 07.04.2020 № 158</w:t>
      </w:r>
    </w:p>
    <w:p>
      <w:pPr>
        <w:pStyle w:val="ConsPlusNormal1"/>
        <w:widowControl/>
        <w:ind w:left="5387" w:hanging="0"/>
        <w:rPr>
          <w:rFonts w:ascii="Liberation Serif" w:hAnsi="Liberation Serif"/>
          <w:color w:val="000000"/>
        </w:rPr>
      </w:pPr>
      <w:r>
        <w:rPr>
          <w:rFonts w:cs="Liberation Serif" w:ascii="Liberation Serif" w:hAnsi="Liberation Serif"/>
          <w:b w:val="false"/>
          <w:bCs w:val="false"/>
          <w:i w:val="false"/>
          <w:iCs w:val="false"/>
          <w:color w:val="000000"/>
          <w:sz w:val="24"/>
          <w:szCs w:val="24"/>
          <w:shd w:fill="auto" w:val="clear"/>
        </w:rPr>
        <w:t>(в редакции от 28.05.2024 № 216)</w:t>
      </w:r>
    </w:p>
    <w:p>
      <w:pPr>
        <w:pStyle w:val="ConsPlusNonformat"/>
        <w:widowControl/>
        <w:rPr>
          <w:rFonts w:ascii="Liberation Serif" w:hAnsi="Liberation Serif"/>
          <w:color w:val="000000"/>
        </w:rPr>
      </w:pPr>
      <w:r>
        <w:rPr>
          <w:rFonts w:cs="Liberation Serif" w:ascii="Liberation Serif" w:hAnsi="Liberation Serif"/>
          <w:color w:val="000000"/>
          <w:sz w:val="24"/>
          <w:szCs w:val="24"/>
        </w:rPr>
        <w:t>ФОРМА</w:t>
      </w:r>
    </w:p>
    <w:p>
      <w:pPr>
        <w:pStyle w:val="Normal"/>
        <w:spacing w:before="0" w:after="0"/>
        <w:ind w:left="5670" w:hanging="0"/>
        <w:rPr>
          <w:rFonts w:ascii="Liberation Serif" w:hAnsi="Liberation Serif" w:cs="Liberation Serif"/>
          <w:color w:val="000000"/>
          <w:sz w:val="24"/>
          <w:szCs w:val="24"/>
        </w:rPr>
      </w:pPr>
      <w:r>
        <w:rPr>
          <w:rFonts w:cs="Liberation Serif" w:ascii="Liberation Serif" w:hAnsi="Liberation Serif"/>
          <w:color w:val="000000"/>
          <w:sz w:val="24"/>
          <w:szCs w:val="24"/>
        </w:rPr>
      </w:r>
      <w:bookmarkStart w:id="6" w:name="_GoBack1"/>
      <w:bookmarkStart w:id="7" w:name="_GoBack1"/>
      <w:bookmarkEnd w:id="7"/>
    </w:p>
    <w:p>
      <w:pPr>
        <w:pStyle w:val="Normal"/>
        <w:spacing w:before="0" w:after="0"/>
        <w:ind w:left="5670" w:hanging="0"/>
        <w:rPr>
          <w:rFonts w:ascii="Liberation Serif" w:hAnsi="Liberation Serif"/>
          <w:color w:val="000000"/>
        </w:rPr>
      </w:pPr>
      <w:r>
        <w:rPr>
          <w:rFonts w:cs="Liberation Serif" w:ascii="Liberation Serif" w:hAnsi="Liberation Serif"/>
          <w:color w:val="000000"/>
          <w:sz w:val="24"/>
          <w:szCs w:val="24"/>
        </w:rPr>
        <w:t xml:space="preserve">Председателю комиссии </w:t>
      </w:r>
    </w:p>
    <w:p>
      <w:pPr>
        <w:pStyle w:val="ConsPlusNormal1"/>
        <w:widowControl/>
        <w:spacing w:before="0" w:after="0"/>
        <w:ind w:left="5387" w:hanging="0"/>
        <w:rPr>
          <w:rFonts w:ascii="Liberation Serif" w:hAnsi="Liberation Serif"/>
          <w:color w:val="000000"/>
        </w:rPr>
      </w:pPr>
      <w:r>
        <w:rPr>
          <w:rFonts w:eastAsia="Times New Roman" w:cs="Times New Roman" w:ascii="Liberation Serif" w:hAnsi="Liberation Serif"/>
          <w:color w:val="000000"/>
          <w:sz w:val="24"/>
          <w:szCs w:val="24"/>
          <w:lang w:eastAsia="zh-CN"/>
        </w:rPr>
        <w:t>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spacing w:before="0" w:after="0"/>
        <w:ind w:left="5529" w:firstLine="141"/>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widowControl w:val="false"/>
        <w:suppressAutoHyphens w:val="true"/>
        <w:bidi w:val="0"/>
        <w:spacing w:before="0" w:after="0"/>
        <w:ind w:right="0" w:hanging="0"/>
        <w:jc w:val="left"/>
        <w:rPr>
          <w:rFonts w:ascii="Liberation Serif" w:hAnsi="Liberation Serif"/>
          <w:color w:val="000000"/>
        </w:rPr>
      </w:pPr>
      <w:r>
        <w:rPr>
          <w:rFonts w:eastAsia="Times New Roman" w:cs="Liberation Serif" w:ascii="Liberation Serif" w:hAnsi="Liberation Serif"/>
          <w:color w:val="000000"/>
          <w:sz w:val="24"/>
          <w:szCs w:val="24"/>
          <w:lang w:eastAsia="ru-RU"/>
        </w:rPr>
        <w:t xml:space="preserve">                                                                                          </w:t>
      </w:r>
      <w:r>
        <w:rPr>
          <w:rFonts w:eastAsia="Times New Roman" w:cs="Liberation Serif" w:ascii="Liberation Serif" w:hAnsi="Liberation Serif"/>
          <w:color w:val="000000"/>
          <w:sz w:val="24"/>
          <w:szCs w:val="24"/>
          <w:lang w:eastAsia="ru-RU"/>
        </w:rPr>
        <w:t>от ________________________________</w:t>
      </w:r>
    </w:p>
    <w:p>
      <w:pPr>
        <w:pStyle w:val="Normal"/>
        <w:spacing w:before="0" w:after="0"/>
        <w:ind w:left="5670" w:hanging="0"/>
        <w:jc w:val="center"/>
        <w:rPr>
          <w:rFonts w:ascii="Liberation Serif" w:hAnsi="Liberation Serif"/>
          <w:color w:val="000000"/>
        </w:rPr>
      </w:pPr>
      <w:r>
        <w:rPr>
          <w:rFonts w:eastAsia="Times New Roman" w:cs="Liberation Serif" w:ascii="Liberation Serif" w:hAnsi="Liberation Serif"/>
          <w:color w:val="000000"/>
          <w:sz w:val="20"/>
          <w:szCs w:val="20"/>
          <w:lang w:eastAsia="ru-RU"/>
        </w:rPr>
        <w:t>(фамилия, имя, отчество (при наличии),</w:t>
      </w:r>
    </w:p>
    <w:p>
      <w:pPr>
        <w:pStyle w:val="Normal"/>
        <w:spacing w:before="0" w:after="0"/>
        <w:ind w:hanging="0"/>
        <w:rPr>
          <w:rFonts w:ascii="Liberation Serif" w:hAnsi="Liberation Serif"/>
          <w:color w:val="000000"/>
        </w:rPr>
      </w:pPr>
      <w:r>
        <w:rPr>
          <w:rFonts w:eastAsia="Times New Roman" w:cs="Liberation Serif" w:ascii="Liberation Serif" w:hAnsi="Liberation Serif"/>
          <w:color w:val="000000"/>
          <w:sz w:val="20"/>
          <w:szCs w:val="20"/>
          <w:lang w:eastAsia="ru-RU"/>
        </w:rPr>
        <w:t xml:space="preserve">                                                                                                             </w:t>
      </w:r>
      <w:r>
        <w:rPr>
          <w:rFonts w:eastAsia="Times New Roman" w:cs="Liberation Serif" w:ascii="Liberation Serif" w:hAnsi="Liberation Serif"/>
          <w:color w:val="000000"/>
          <w:sz w:val="20"/>
          <w:szCs w:val="20"/>
          <w:lang w:eastAsia="ru-RU"/>
        </w:rPr>
        <w:t>_________________________________________</w:t>
      </w:r>
    </w:p>
    <w:p>
      <w:pPr>
        <w:pStyle w:val="Normal"/>
        <w:spacing w:before="0" w:after="0"/>
        <w:ind w:hanging="0"/>
        <w:jc w:val="center"/>
        <w:rPr>
          <w:rFonts w:ascii="Liberation Serif" w:hAnsi="Liberation Serif"/>
          <w:color w:val="000000"/>
        </w:rPr>
      </w:pPr>
      <w:r>
        <w:rPr>
          <w:rFonts w:eastAsia="Times New Roman" w:cs="Liberation Serif" w:ascii="Liberation Serif" w:hAnsi="Liberation Serif"/>
          <w:color w:val="000000"/>
          <w:sz w:val="20"/>
          <w:szCs w:val="20"/>
          <w:lang w:eastAsia="ru-RU"/>
        </w:rPr>
        <w:t xml:space="preserve">                                                                                                           </w:t>
      </w:r>
      <w:r>
        <w:rPr>
          <w:rFonts w:eastAsia="Times New Roman" w:cs="Liberation Serif" w:ascii="Liberation Serif" w:hAnsi="Liberation Serif"/>
          <w:color w:val="000000"/>
          <w:sz w:val="20"/>
          <w:szCs w:val="20"/>
          <w:lang w:eastAsia="ru-RU"/>
        </w:rPr>
        <w:t>замещаемая должность муниципальной службы)</w:t>
      </w:r>
    </w:p>
    <w:p>
      <w:pPr>
        <w:pStyle w:val="Normal"/>
        <w:spacing w:before="0" w:after="0"/>
        <w:jc w:val="both"/>
        <w:rPr>
          <w:rFonts w:ascii="Liberation Serif" w:hAnsi="Liberation Serif" w:eastAsia="Times New Roman" w:cs="Liberation Serif"/>
          <w:color w:val="000000"/>
          <w:sz w:val="28"/>
          <w:szCs w:val="28"/>
          <w:lang w:eastAsia="ru-RU"/>
        </w:rPr>
      </w:pPr>
      <w:r>
        <w:rPr>
          <w:rFonts w:eastAsia="Times New Roman" w:cs="Liberation Serif" w:ascii="Liberation Serif" w:hAnsi="Liberation Serif"/>
          <w:color w:val="000000"/>
          <w:sz w:val="28"/>
          <w:szCs w:val="28"/>
          <w:lang w:eastAsia="ru-RU"/>
        </w:rPr>
      </w:r>
    </w:p>
    <w:p>
      <w:pPr>
        <w:pStyle w:val="Normal"/>
        <w:spacing w:before="0" w:after="0"/>
        <w:jc w:val="both"/>
        <w:rPr>
          <w:rFonts w:ascii="Liberation Serif" w:hAnsi="Liberation Serif" w:eastAsia="Times New Roman" w:cs="Liberation Serif"/>
          <w:color w:val="000000"/>
          <w:sz w:val="28"/>
          <w:szCs w:val="28"/>
          <w:lang w:eastAsia="ru-RU"/>
        </w:rPr>
      </w:pPr>
      <w:r>
        <w:rPr>
          <w:rFonts w:eastAsia="Times New Roman" w:cs="Liberation Serif" w:ascii="Liberation Serif" w:hAnsi="Liberation Serif"/>
          <w:color w:val="000000"/>
          <w:sz w:val="28"/>
          <w:szCs w:val="28"/>
          <w:lang w:eastAsia="ru-RU"/>
        </w:rPr>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4"/>
          <w:szCs w:val="24"/>
          <w:lang w:eastAsia="ru-RU"/>
        </w:rPr>
        <w:t>УВЕДОМЛЕНИЕ</w:t>
      </w:r>
      <w:r>
        <w:rPr>
          <w:rFonts w:eastAsia="Times New Roman" w:cs="Calibri" w:ascii="Liberation Serif" w:hAnsi="Liberation Serif"/>
          <w:color w:val="000000"/>
          <w:sz w:val="24"/>
          <w:szCs w:val="24"/>
          <w:lang w:eastAsia="ru-RU"/>
        </w:rPr>
        <w:t xml:space="preserve"> </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4"/>
          <w:szCs w:val="24"/>
          <w:lang w:eastAsia="ru-RU"/>
        </w:rPr>
        <w:t xml:space="preserve">о возникновении не зависящих от муниципального служащего, руководителя подведомственной организациим обстоятельств, препятствующих соблюдению ограничений </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4"/>
          <w:szCs w:val="24"/>
          <w:lang w:eastAsia="ru-RU"/>
        </w:rPr>
        <w:t xml:space="preserve">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4"/>
          <w:szCs w:val="24"/>
          <w:lang w:eastAsia="ru-RU"/>
        </w:rPr>
        <w:t xml:space="preserve">№ </w:t>
      </w:r>
      <w:r>
        <w:rPr>
          <w:rFonts w:eastAsia="Times New Roman" w:cs="Liberation Serif" w:ascii="Liberation Serif" w:hAnsi="Liberation Serif"/>
          <w:color w:val="000000"/>
          <w:sz w:val="24"/>
          <w:szCs w:val="24"/>
          <w:lang w:eastAsia="ru-RU"/>
        </w:rPr>
        <w:t xml:space="preserve">273-ФЗ «О противодействии коррупции» и другими федеральными законами </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4"/>
          <w:szCs w:val="24"/>
          <w:lang w:eastAsia="ru-RU"/>
        </w:rPr>
        <w:t xml:space="preserve">в целях противодействия коррупции </w:t>
      </w:r>
    </w:p>
    <w:p>
      <w:pPr>
        <w:pStyle w:val="Normal"/>
        <w:spacing w:before="0" w:after="0"/>
        <w:rPr>
          <w:rFonts w:ascii="Liberation Serif" w:hAnsi="Liberation Serif" w:eastAsia="Times New Roman" w:cs="Liberation Serif"/>
          <w:color w:val="000000"/>
          <w:sz w:val="24"/>
          <w:szCs w:val="24"/>
          <w:lang w:eastAsia="ru-RU"/>
        </w:rPr>
      </w:pPr>
      <w:r>
        <w:rPr>
          <w:rFonts w:eastAsia="Times New Roman" w:cs="Liberation Serif" w:ascii="Liberation Serif" w:hAnsi="Liberation Serif"/>
          <w:color w:val="000000"/>
          <w:sz w:val="24"/>
          <w:szCs w:val="24"/>
          <w:lang w:eastAsia="ru-RU"/>
        </w:rPr>
      </w:r>
    </w:p>
    <w:p>
      <w:pPr>
        <w:pStyle w:val="Normal"/>
        <w:spacing w:before="0" w:after="0"/>
        <w:ind w:firstLine="709"/>
        <w:jc w:val="both"/>
        <w:rPr>
          <w:rFonts w:ascii="Liberation Serif" w:hAnsi="Liberation Serif"/>
          <w:color w:val="000000"/>
        </w:rPr>
      </w:pPr>
      <w:r>
        <w:rPr>
          <w:rFonts w:eastAsia="Times New Roman" w:cs="Liberation Serif" w:ascii="Liberation Serif" w:hAnsi="Liberation Serif"/>
          <w:color w:val="000000"/>
          <w:sz w:val="24"/>
          <w:szCs w:val="24"/>
          <w:lang w:eastAsia="ru-RU"/>
        </w:rPr>
        <w:t>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Pr>
          <w:rFonts w:eastAsia="Times New Roman" w:cs="Liberation Serif" w:ascii="Liberation Serif" w:hAnsi="Liberation Serif"/>
          <w:color w:val="000000"/>
          <w:sz w:val="28"/>
          <w:szCs w:val="28"/>
          <w:lang w:eastAsia="ru-RU"/>
        </w:rPr>
        <w:t xml:space="preserve"> ____________________________________________________________________</w:t>
      </w:r>
    </w:p>
    <w:p>
      <w:pPr>
        <w:pStyle w:val="Normal"/>
        <w:widowControl w:val="false"/>
        <w:suppressAutoHyphens w:val="true"/>
        <w:bidi w:val="0"/>
        <w:spacing w:before="0" w:after="0"/>
        <w:ind w:left="0" w:right="0" w:hanging="0"/>
        <w:jc w:val="center"/>
        <w:rPr>
          <w:rFonts w:ascii="Liberation Serif" w:hAnsi="Liberation Serif"/>
          <w:color w:val="000000"/>
        </w:rPr>
      </w:pPr>
      <w:r>
        <w:rPr>
          <w:rFonts w:eastAsia="Times New Roman" w:cs="Liberation Serif" w:ascii="Liberation Serif" w:hAnsi="Liberation Serif"/>
          <w:color w:val="000000"/>
          <w:sz w:val="20"/>
          <w:szCs w:val="20"/>
          <w:lang w:eastAsia="ru-RU"/>
        </w:rPr>
        <w:t xml:space="preserve">(указываются обстоятельства, </w:t>
      </w:r>
      <w:r>
        <w:rPr>
          <w:rFonts w:eastAsia="Times New Roman" w:cs="Liberation Serif" w:ascii="Liberation Serif" w:hAnsi="Liberation Serif"/>
          <w:color w:val="000000"/>
          <w:sz w:val="28"/>
          <w:szCs w:val="28"/>
          <w:lang w:eastAsia="ru-RU"/>
        </w:rPr>
        <w:t>____________________________________________________________________.</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0"/>
          <w:szCs w:val="20"/>
          <w:lang w:eastAsia="ru-RU"/>
        </w:rPr>
        <w:t>препятствующие соблюдению ограничений, запретов и требований, исполнению обязанностей)</w:t>
      </w:r>
    </w:p>
    <w:p>
      <w:pPr>
        <w:pStyle w:val="Normal"/>
        <w:spacing w:before="0" w:after="0"/>
        <w:ind w:firstLine="709"/>
        <w:jc w:val="both"/>
        <w:rPr>
          <w:rFonts w:ascii="Liberation Serif" w:hAnsi="Liberation Serif"/>
          <w:color w:val="000000"/>
        </w:rPr>
      </w:pPr>
      <w:r>
        <w:rPr>
          <w:rFonts w:eastAsia="Times New Roman" w:cs="Liberation Serif" w:ascii="Liberation Serif" w:hAnsi="Liberation Serif"/>
          <w:color w:val="000000"/>
          <w:sz w:val="24"/>
          <w:szCs w:val="24"/>
          <w:lang w:eastAsia="ru-RU"/>
        </w:rPr>
        <w:t>К уведомлению прилагаю следующие дополнительные материалы:</w:t>
      </w:r>
      <w:r>
        <w:rPr>
          <w:rFonts w:eastAsia="Times New Roman" w:cs="Liberation Serif" w:ascii="Liberation Serif" w:hAnsi="Liberation Serif"/>
          <w:color w:val="000000"/>
          <w:sz w:val="28"/>
          <w:szCs w:val="28"/>
          <w:lang w:eastAsia="ru-RU"/>
        </w:rPr>
        <w:t xml:space="preserve"> ____________________________________________________________________</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0"/>
          <w:szCs w:val="20"/>
          <w:lang w:eastAsia="ru-RU"/>
        </w:rPr>
        <w:t>(указываются документы, иные материалы и (или) информация (при наличии), подтверждающие факт</w:t>
      </w:r>
    </w:p>
    <w:p>
      <w:pPr>
        <w:pStyle w:val="Normal"/>
        <w:spacing w:before="0" w:after="0"/>
        <w:jc w:val="center"/>
        <w:rPr>
          <w:rFonts w:ascii="Liberation Serif" w:hAnsi="Liberation Serif" w:eastAsia="Times New Roman" w:cs="Liberation Serif"/>
          <w:color w:val="000000"/>
          <w:sz w:val="20"/>
          <w:szCs w:val="20"/>
          <w:lang w:eastAsia="ru-RU"/>
        </w:rPr>
      </w:pPr>
      <w:r>
        <w:rPr>
          <w:rFonts w:eastAsia="Times New Roman" w:cs="Liberation Serif" w:ascii="Liberation Serif" w:hAnsi="Liberation Serif"/>
          <w:color w:val="000000"/>
          <w:sz w:val="20"/>
          <w:szCs w:val="20"/>
          <w:lang w:eastAsia="ru-RU"/>
        </w:rPr>
      </w:r>
    </w:p>
    <w:p>
      <w:pPr>
        <w:pStyle w:val="Normal"/>
        <w:spacing w:before="0" w:after="0"/>
        <w:jc w:val="both"/>
        <w:rPr>
          <w:rFonts w:ascii="Liberation Serif" w:hAnsi="Liberation Serif"/>
          <w:color w:val="000000"/>
        </w:rPr>
      </w:pPr>
      <w:r>
        <w:rPr>
          <w:rFonts w:eastAsia="Times New Roman" w:cs="Liberation Serif" w:ascii="Liberation Serif" w:hAnsi="Liberation Serif"/>
          <w:color w:val="000000"/>
          <w:sz w:val="28"/>
          <w:szCs w:val="28"/>
          <w:lang w:eastAsia="ru-RU"/>
        </w:rPr>
        <w:t>____________________________________________________________________.</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0"/>
          <w:szCs w:val="20"/>
          <w:lang w:eastAsia="ru-RU"/>
        </w:rPr>
        <w:t>наступления не зависящих от гражданского служащего обстоятельств)</w:t>
      </w:r>
    </w:p>
    <w:p>
      <w:pPr>
        <w:pStyle w:val="Normal"/>
        <w:spacing w:before="0" w:after="0"/>
        <w:jc w:val="center"/>
        <w:rPr>
          <w:rFonts w:ascii="Liberation Serif" w:hAnsi="Liberation Serif" w:eastAsia="Times New Roman" w:cs="Liberation Serif"/>
          <w:color w:val="000000"/>
          <w:sz w:val="20"/>
          <w:szCs w:val="20"/>
          <w:lang w:eastAsia="ru-RU"/>
        </w:rPr>
      </w:pPr>
      <w:r>
        <w:rPr>
          <w:rFonts w:eastAsia="Times New Roman" w:cs="Liberation Serif" w:ascii="Liberation Serif" w:hAnsi="Liberation Serif"/>
          <w:color w:val="000000"/>
          <w:sz w:val="20"/>
          <w:szCs w:val="20"/>
          <w:lang w:eastAsia="ru-RU"/>
        </w:rPr>
      </w:r>
    </w:p>
    <w:p>
      <w:pPr>
        <w:pStyle w:val="Normal"/>
        <w:spacing w:before="0" w:after="0"/>
        <w:ind w:firstLine="709"/>
        <w:jc w:val="both"/>
        <w:rPr>
          <w:rFonts w:ascii="Liberation Serif" w:hAnsi="Liberation Serif"/>
          <w:color w:val="000000"/>
        </w:rPr>
      </w:pPr>
      <w:r>
        <w:rPr>
          <w:rFonts w:eastAsia="Times New Roman" w:cs="Liberation Serif" w:ascii="Liberation Serif" w:hAnsi="Liberation Serif"/>
          <w:color w:val="000000"/>
          <w:sz w:val="24"/>
          <w:szCs w:val="24"/>
          <w:lang w:eastAsia="ru-RU"/>
        </w:rPr>
        <w:t xml:space="preserve">Обязуюсь не позднее чем через один месяц со дня прекращения действия </w:t>
        <w:br/>
        <w:t xml:space="preserve">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w:t>
      </w:r>
    </w:p>
    <w:p>
      <w:pPr>
        <w:pStyle w:val="Normal"/>
        <w:spacing w:before="0" w:after="0"/>
        <w:ind w:firstLine="709"/>
        <w:jc w:val="both"/>
        <w:rPr>
          <w:rFonts w:ascii="Liberation Serif" w:hAnsi="Liberation Serif"/>
          <w:color w:val="000000"/>
        </w:rPr>
      </w:pPr>
      <w:r>
        <w:rPr>
          <w:rFonts w:eastAsia="Times New Roman" w:cs="Liberation Serif" w:ascii="Liberation Serif" w:hAnsi="Liberation Serif"/>
          <w:color w:val="000000"/>
          <w:sz w:val="24"/>
          <w:szCs w:val="24"/>
          <w:lang w:eastAsia="ru-RU"/>
        </w:rPr>
        <w:t xml:space="preserve">Прошу рассмотреть на заседании комиссии по </w:t>
      </w:r>
      <w:r>
        <w:rPr>
          <w:rFonts w:eastAsia="Times New Roman" w:cs="Times New Roman" w:ascii="Liberation Serif" w:hAnsi="Liberation Serif"/>
          <w:color w:val="000000"/>
          <w:sz w:val="24"/>
          <w:szCs w:val="24"/>
          <w:lang w:eastAsia="zh-CN"/>
        </w:rPr>
        <w:t>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eastAsia="Times New Roman" w:cs="Liberation Serif" w:ascii="Liberation Serif" w:hAnsi="Liberation Serif"/>
          <w:color w:val="000000"/>
          <w:sz w:val="24"/>
          <w:szCs w:val="24"/>
          <w:lang w:eastAsia="ru-RU"/>
        </w:rPr>
        <w:t xml:space="preserve"> настоящее уведомление</w:t>
      </w:r>
      <w:r>
        <w:rPr>
          <w:rFonts w:eastAsia="Times New Roman" w:cs="Liberation Serif" w:ascii="Liberation Serif" w:hAnsi="Liberation Serif"/>
          <w:color w:val="000000"/>
          <w:sz w:val="28"/>
          <w:szCs w:val="28"/>
          <w:lang w:eastAsia="ru-RU"/>
        </w:rPr>
        <w:t xml:space="preserve"> _____________________________________.</w:t>
      </w:r>
    </w:p>
    <w:p>
      <w:pPr>
        <w:pStyle w:val="Normal"/>
        <w:spacing w:before="0" w:after="0"/>
        <w:ind w:firstLine="708"/>
        <w:jc w:val="center"/>
        <w:rPr>
          <w:rFonts w:ascii="Liberation Serif" w:hAnsi="Liberation Serif"/>
          <w:color w:val="000000"/>
        </w:rPr>
      </w:pPr>
      <w:r>
        <w:rPr>
          <w:rFonts w:eastAsia="Times New Roman" w:cs="Liberation Serif" w:ascii="Liberation Serif" w:hAnsi="Liberation Serif"/>
          <w:color w:val="000000"/>
          <w:sz w:val="20"/>
          <w:szCs w:val="20"/>
          <w:lang w:eastAsia="ru-RU"/>
        </w:rPr>
        <w:t xml:space="preserve">                                                   </w:t>
      </w:r>
      <w:r>
        <w:rPr>
          <w:rFonts w:eastAsia="Times New Roman" w:cs="Liberation Serif" w:ascii="Liberation Serif" w:hAnsi="Liberation Serif"/>
          <w:color w:val="000000"/>
          <w:sz w:val="20"/>
          <w:szCs w:val="20"/>
          <w:lang w:eastAsia="ru-RU"/>
        </w:rPr>
        <w:t>(в моем присутствии/без моего присутствия)</w:t>
      </w:r>
    </w:p>
    <w:p>
      <w:pPr>
        <w:pStyle w:val="Normal"/>
        <w:spacing w:before="0" w:after="0"/>
        <w:ind w:firstLine="709"/>
        <w:jc w:val="both"/>
        <w:rPr>
          <w:rFonts w:ascii="Liberation Serif" w:hAnsi="Liberation Serif"/>
          <w:color w:val="000000"/>
        </w:rPr>
      </w:pPr>
      <w:r>
        <w:rPr>
          <w:rFonts w:eastAsia="Times New Roman" w:cs="Liberation Serif" w:ascii="Liberation Serif" w:hAnsi="Liberation Serif"/>
          <w:color w:val="000000"/>
          <w:sz w:val="24"/>
          <w:szCs w:val="24"/>
          <w:lang w:eastAsia="ru-RU"/>
        </w:rPr>
        <w:t>Информацию о принятом решении прошу направить:____________________________</w:t>
      </w:r>
      <w:r>
        <w:rPr>
          <w:rFonts w:eastAsia="Times New Roman" w:cs="Liberation Serif" w:ascii="Liberation Serif" w:hAnsi="Liberation Serif"/>
          <w:color w:val="000000"/>
          <w:sz w:val="28"/>
          <w:szCs w:val="28"/>
          <w:lang w:eastAsia="ru-RU"/>
        </w:rPr>
        <w:t xml:space="preserve"> ____________________________________________________________________.</w:t>
      </w:r>
    </w:p>
    <w:p>
      <w:pPr>
        <w:pStyle w:val="Normal"/>
        <w:spacing w:before="0" w:after="0"/>
        <w:jc w:val="center"/>
        <w:rPr>
          <w:rFonts w:ascii="Liberation Serif" w:hAnsi="Liberation Serif"/>
          <w:color w:val="000000"/>
        </w:rPr>
      </w:pPr>
      <w:r>
        <w:rPr>
          <w:rFonts w:eastAsia="Times New Roman" w:cs="Liberation Serif" w:ascii="Liberation Serif" w:hAnsi="Liberation Serif"/>
          <w:color w:val="000000"/>
          <w:sz w:val="20"/>
          <w:szCs w:val="20"/>
          <w:lang w:eastAsia="ru-RU"/>
        </w:rPr>
        <w:t>(указывается адрес фактического проживания, адрес электронной почты либо иной способ направления решения)</w:t>
      </w:r>
    </w:p>
    <w:p>
      <w:pPr>
        <w:pStyle w:val="Normal"/>
        <w:spacing w:before="0" w:after="0"/>
        <w:jc w:val="both"/>
        <w:rPr>
          <w:rFonts w:ascii="Liberation Serif" w:hAnsi="Liberation Serif" w:eastAsia="Times New Roman" w:cs="Liberation Serif"/>
          <w:color w:val="000000"/>
          <w:sz w:val="28"/>
          <w:szCs w:val="28"/>
          <w:lang w:eastAsia="ru-RU"/>
        </w:rPr>
      </w:pPr>
      <w:r>
        <w:rPr>
          <w:rFonts w:eastAsia="Times New Roman" w:cs="Liberation Serif" w:ascii="Liberation Serif" w:hAnsi="Liberation Serif"/>
          <w:color w:val="000000"/>
          <w:sz w:val="28"/>
          <w:szCs w:val="28"/>
          <w:lang w:eastAsia="ru-RU"/>
        </w:rPr>
      </w:r>
    </w:p>
    <w:p>
      <w:pPr>
        <w:pStyle w:val="Normal"/>
        <w:spacing w:before="0" w:after="0"/>
        <w:jc w:val="both"/>
        <w:rPr>
          <w:rFonts w:ascii="Liberation Serif" w:hAnsi="Liberation Serif"/>
          <w:color w:val="000000"/>
        </w:rPr>
      </w:pPr>
      <w:r>
        <w:rPr>
          <w:rFonts w:eastAsia="Times New Roman" w:cs="Liberation Serif" w:ascii="Liberation Serif" w:hAnsi="Liberation Serif"/>
          <w:color w:val="000000"/>
          <w:sz w:val="28"/>
          <w:szCs w:val="28"/>
          <w:lang w:eastAsia="ru-RU"/>
        </w:rPr>
        <w:t>__________________                                            ____________________________</w:t>
      </w:r>
    </w:p>
    <w:p>
      <w:pPr>
        <w:pStyle w:val="Normal"/>
        <w:spacing w:before="0" w:after="0"/>
        <w:jc w:val="both"/>
        <w:rPr>
          <w:rFonts w:ascii="Liberation Serif" w:hAnsi="Liberation Serif"/>
          <w:color w:val="000000"/>
        </w:rPr>
      </w:pPr>
      <w:r>
        <w:rPr>
          <w:rFonts w:eastAsia="Times New Roman" w:cs="Liberation Serif" w:ascii="Liberation Serif" w:hAnsi="Liberation Serif"/>
          <w:color w:val="000000"/>
          <w:sz w:val="20"/>
          <w:szCs w:val="20"/>
          <w:lang w:eastAsia="ru-RU"/>
        </w:rPr>
        <w:t xml:space="preserve">                 </w:t>
      </w:r>
      <w:r>
        <w:rPr>
          <w:rFonts w:eastAsia="Times New Roman" w:cs="Liberation Serif" w:ascii="Liberation Serif" w:hAnsi="Liberation Serif"/>
          <w:color w:val="000000"/>
          <w:sz w:val="20"/>
          <w:szCs w:val="20"/>
          <w:lang w:eastAsia="ru-RU"/>
        </w:rPr>
        <w:t>(дата)                                                                                                                      (подпись)</w:t>
      </w:r>
    </w:p>
    <w:p>
      <w:pPr>
        <w:pStyle w:val="Normal"/>
        <w:spacing w:before="0" w:after="0"/>
        <w:jc w:val="both"/>
        <w:rPr>
          <w:rFonts w:ascii="Liberation Serif" w:hAnsi="Liberation Serif" w:eastAsia="Times New Roman" w:cs="Liberation Serif"/>
          <w:color w:val="000000"/>
          <w:sz w:val="28"/>
          <w:szCs w:val="28"/>
          <w:lang w:eastAsia="ru-RU"/>
        </w:rPr>
      </w:pPr>
      <w:r>
        <w:rPr>
          <w:rFonts w:eastAsia="Times New Roman" w:cs="Liberation Serif" w:ascii="Liberation Serif" w:hAnsi="Liberation Serif"/>
          <w:color w:val="000000"/>
          <w:sz w:val="28"/>
          <w:szCs w:val="28"/>
          <w:lang w:eastAsia="ru-RU"/>
        </w:rPr>
      </w:r>
    </w:p>
    <w:p>
      <w:pPr>
        <w:pStyle w:val="Normal"/>
        <w:spacing w:before="0" w:after="0"/>
        <w:jc w:val="both"/>
        <w:rPr>
          <w:rFonts w:ascii="Liberation Serif" w:hAnsi="Liberation Serif"/>
          <w:color w:val="000000"/>
        </w:rPr>
      </w:pPr>
      <w:r>
        <w:rPr>
          <w:rFonts w:eastAsia="Times New Roman" w:cs="Liberation Serif" w:ascii="Liberation Serif" w:hAnsi="Liberation Serif"/>
          <w:color w:val="000000"/>
          <w:sz w:val="24"/>
          <w:szCs w:val="24"/>
          <w:lang w:eastAsia="ru-RU"/>
        </w:rPr>
        <w:t>Регистрационный номер в журнале ___________________.</w:t>
      </w:r>
    </w:p>
    <w:p>
      <w:pPr>
        <w:pStyle w:val="Normal"/>
        <w:spacing w:before="0" w:after="0"/>
        <w:jc w:val="both"/>
        <w:rPr>
          <w:rFonts w:ascii="Liberation Serif" w:hAnsi="Liberation Serif" w:eastAsia="Times New Roman" w:cs="Liberation Serif"/>
          <w:color w:val="000000"/>
          <w:lang w:eastAsia="ru-RU"/>
        </w:rPr>
      </w:pPr>
      <w:r>
        <w:rPr>
          <w:rFonts w:eastAsia="Times New Roman" w:cs="Liberation Serif" w:ascii="Liberation Serif" w:hAnsi="Liberation Serif"/>
          <w:color w:val="000000"/>
          <w:lang w:eastAsia="ru-RU"/>
        </w:rPr>
      </w:r>
    </w:p>
    <w:p>
      <w:pPr>
        <w:pStyle w:val="Normal"/>
        <w:widowControl/>
        <w:ind w:hanging="0"/>
        <w:jc w:val="both"/>
        <w:rPr>
          <w:rFonts w:ascii="Liberation Serif" w:hAnsi="Liberation Serif"/>
          <w:color w:val="000000"/>
        </w:rPr>
      </w:pPr>
      <w:r>
        <w:rPr>
          <w:rFonts w:eastAsia="Times New Roman" w:cs="Liberation Serif" w:ascii="Liberation Serif" w:hAnsi="Liberation Serif"/>
          <w:color w:val="000000"/>
          <w:sz w:val="24"/>
          <w:szCs w:val="24"/>
          <w:lang w:eastAsia="ru-RU"/>
        </w:rPr>
        <w:t>Дата регистрации заявления «____» __________________г.</w:t>
      </w:r>
    </w:p>
    <w:p>
      <w:pPr>
        <w:pStyle w:val="Normal"/>
        <w:widowControl/>
        <w:ind w:hanging="0"/>
        <w:jc w:val="both"/>
        <w:rPr>
          <w:rFonts w:ascii="Liberation Serif" w:hAnsi="Liberation Serif" w:cs="Liberation Serif"/>
          <w:color w:val="000000"/>
          <w:sz w:val="24"/>
          <w:szCs w:val="24"/>
        </w:rPr>
      </w:pPr>
      <w:r>
        <w:rPr>
          <w:rFonts w:cs="Liberation Serif" w:ascii="Liberation Serif" w:hAnsi="Liberation Serif"/>
          <w:color w:val="000000"/>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widowControl/>
        <w:ind w:left="5387" w:hanging="0"/>
        <w:rPr>
          <w:sz w:val="24"/>
          <w:szCs w:val="24"/>
        </w:rPr>
      </w:pPr>
      <w:r>
        <w:rPr>
          <w:sz w:val="24"/>
          <w:szCs w:val="24"/>
        </w:rPr>
      </w:r>
    </w:p>
    <w:p>
      <w:pPr>
        <w:pStyle w:val="Normal"/>
        <w:widowControl/>
        <w:ind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rmal1"/>
        <w:widowControl/>
        <w:suppressAutoHyphens w:val="true"/>
        <w:bidi w:val="0"/>
        <w:spacing w:lineRule="auto" w:line="240" w:before="0" w:after="0"/>
        <w:ind w:left="5329" w:right="0" w:hanging="0"/>
        <w:jc w:val="left"/>
        <w:rPr>
          <w:rFonts w:ascii="Liberation Serif" w:hAnsi="Liberation Serif"/>
          <w:sz w:val="24"/>
          <w:szCs w:val="24"/>
        </w:rPr>
      </w:pPr>
      <w:r>
        <w:rPr>
          <w:rFonts w:cs="Liberation Serif" w:ascii="Liberation Serif" w:hAnsi="Liberation Serif"/>
          <w:i w:val="false"/>
          <w:iCs w:val="false"/>
          <w:color w:val="000000"/>
          <w:sz w:val="24"/>
          <w:szCs w:val="24"/>
        </w:rPr>
        <w:t>Приложение № 5</w:t>
      </w:r>
    </w:p>
    <w:p>
      <w:pPr>
        <w:pStyle w:val="ConsPlusNormal1"/>
        <w:widowControl/>
        <w:suppressAutoHyphens w:val="true"/>
        <w:bidi w:val="0"/>
        <w:spacing w:lineRule="auto" w:line="240" w:before="0" w:after="0"/>
        <w:ind w:left="5387" w:hanging="0"/>
        <w:jc w:val="both"/>
        <w:rPr>
          <w:rFonts w:ascii="Liberation Serif" w:hAnsi="Liberation Serif"/>
          <w:sz w:val="24"/>
          <w:szCs w:val="24"/>
        </w:rPr>
      </w:pPr>
      <w:r>
        <w:rPr>
          <w:rFonts w:cs="Liberation Serif" w:ascii="Liberation Serif" w:hAnsi="Liberation Serif"/>
          <w:i w:val="false"/>
          <w:iCs w:val="false"/>
          <w:color w:val="000000"/>
          <w:sz w:val="24"/>
          <w:szCs w:val="24"/>
        </w:rPr>
        <w:t xml:space="preserve">к Положению о </w:t>
      </w:r>
      <w:r>
        <w:rPr>
          <w:rFonts w:cs="Times New Roman" w:ascii="Liberation Serif" w:hAnsi="Liberation Serif"/>
          <w:i w:val="false"/>
          <w:iCs w:val="false"/>
          <w:color w:val="000000"/>
          <w:sz w:val="24"/>
          <w:szCs w:val="24"/>
          <w:lang w:eastAsia="zh-CN"/>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cs="Liberation Serif" w:ascii="Liberation Serif" w:hAnsi="Liberation Serif"/>
          <w:i w:val="false"/>
          <w:iCs w:val="false"/>
          <w:color w:val="000000"/>
          <w:sz w:val="24"/>
          <w:szCs w:val="24"/>
        </w:rPr>
        <w:t xml:space="preserve"> утвержденному постановлением Администрации Слободо-Туринского муниципального района</w:t>
        <w:br/>
        <w:t>от 07.04.2020 № 158</w:t>
      </w:r>
    </w:p>
    <w:p>
      <w:pPr>
        <w:pStyle w:val="ConsPlusNonformat"/>
        <w:widowControl/>
        <w:ind w:left="9072" w:hanging="0"/>
        <w:rPr>
          <w:rFonts w:ascii="Liberation Serif" w:hAnsi="Liberation Serif" w:cs="Liberation Serif"/>
          <w:color w:val="000000"/>
          <w:sz w:val="24"/>
          <w:szCs w:val="24"/>
        </w:rPr>
      </w:pPr>
      <w:r>
        <w:rPr>
          <w:rFonts w:cs="Liberation Serif" w:ascii="Liberation Serif" w:hAnsi="Liberation Serif"/>
          <w:color w:val="000000"/>
          <w:sz w:val="24"/>
          <w:szCs w:val="24"/>
        </w:rPr>
      </w:r>
    </w:p>
    <w:p>
      <w:pPr>
        <w:pStyle w:val="ConsPlusNonformat"/>
        <w:widowControl/>
        <w:rPr>
          <w:rFonts w:ascii="Liberation Serif" w:hAnsi="Liberation Serif"/>
          <w:sz w:val="24"/>
          <w:szCs w:val="24"/>
        </w:rPr>
      </w:pPr>
      <w:r>
        <w:rPr>
          <w:rFonts w:cs="Liberation Serif" w:ascii="Liberation Serif" w:hAnsi="Liberation Serif"/>
          <w:color w:val="000000"/>
          <w:sz w:val="24"/>
          <w:szCs w:val="24"/>
        </w:rPr>
        <w:t>ФОРМА</w:t>
      </w:r>
    </w:p>
    <w:p>
      <w:pPr>
        <w:pStyle w:val="Normal"/>
        <w:spacing w:lineRule="auto" w:line="228" w:before="0" w:after="0"/>
        <w:jc w:val="center"/>
        <w:rPr>
          <w:rFonts w:ascii="Liberation Serif" w:hAnsi="Liberation Serif" w:cs="Liberation Serif"/>
          <w:b/>
          <w:b/>
          <w:color w:val="000000"/>
          <w:sz w:val="24"/>
          <w:szCs w:val="24"/>
        </w:rPr>
      </w:pPr>
      <w:r>
        <w:rPr>
          <w:rFonts w:cs="Liberation Serif" w:ascii="Liberation Serif" w:hAnsi="Liberation Serif"/>
          <w:b/>
          <w:color w:val="000000"/>
          <w:sz w:val="24"/>
          <w:szCs w:val="24"/>
        </w:rPr>
      </w:r>
    </w:p>
    <w:p>
      <w:pPr>
        <w:pStyle w:val="Normal"/>
        <w:spacing w:lineRule="auto" w:line="228" w:before="0" w:after="0"/>
        <w:jc w:val="center"/>
        <w:rPr>
          <w:rFonts w:ascii="Liberation Serif" w:hAnsi="Liberation Serif"/>
          <w:sz w:val="24"/>
          <w:szCs w:val="24"/>
        </w:rPr>
      </w:pPr>
      <w:r>
        <w:rPr>
          <w:rFonts w:cs="Liberation Serif" w:ascii="Liberation Serif" w:hAnsi="Liberation Serif"/>
          <w:b w:val="false"/>
          <w:bCs w:val="false"/>
          <w:color w:val="000000"/>
          <w:sz w:val="24"/>
          <w:szCs w:val="24"/>
        </w:rPr>
        <w:t xml:space="preserve">ЖУРНАЛ </w:t>
      </w:r>
    </w:p>
    <w:p>
      <w:pPr>
        <w:pStyle w:val="Normal"/>
        <w:spacing w:lineRule="auto" w:line="228" w:before="0" w:after="0"/>
        <w:jc w:val="center"/>
        <w:rPr>
          <w:rFonts w:ascii="Liberation Serif" w:hAnsi="Liberation Serif"/>
          <w:sz w:val="24"/>
          <w:szCs w:val="24"/>
        </w:rPr>
      </w:pPr>
      <w:r>
        <w:rPr>
          <w:rFonts w:cs="Liberation Serif" w:ascii="Liberation Serif" w:hAnsi="Liberation Serif"/>
          <w:b w:val="false"/>
          <w:bCs w:val="false"/>
          <w:color w:val="000000"/>
          <w:sz w:val="24"/>
          <w:szCs w:val="24"/>
        </w:rPr>
        <w:t>регистрации обращений, заявлений и уведомлени</w:t>
      </w:r>
      <w:bookmarkStart w:id="8" w:name="_GoBack11"/>
      <w:bookmarkEnd w:id="8"/>
      <w:r>
        <w:rPr>
          <w:rFonts w:cs="Liberation Serif" w:ascii="Liberation Serif" w:hAnsi="Liberation Serif"/>
          <w:b w:val="false"/>
          <w:bCs w:val="false"/>
          <w:color w:val="000000"/>
          <w:sz w:val="24"/>
          <w:szCs w:val="24"/>
        </w:rPr>
        <w:t xml:space="preserve">й, являющихся основаниями для проведения заседания комиссии по соблюдению требований к служебному поведению  </w:t>
      </w:r>
      <w:r>
        <w:rPr>
          <w:rFonts w:cs="Times New Roman" w:ascii="Liberation Serif" w:hAnsi="Liberation Serif"/>
          <w:b w:val="false"/>
          <w:bCs w:val="false"/>
          <w:i w:val="false"/>
          <w:iCs w:val="false"/>
          <w:color w:val="000000"/>
          <w:sz w:val="24"/>
          <w:szCs w:val="24"/>
          <w:lang w:eastAsia="zh-CN"/>
        </w:rPr>
        <w:t>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p>
    <w:p>
      <w:pPr>
        <w:pStyle w:val="Normal"/>
        <w:spacing w:lineRule="auto" w:line="228" w:before="0" w:after="0"/>
        <w:jc w:val="center"/>
        <w:rPr>
          <w:rFonts w:ascii="Liberation Serif" w:hAnsi="Liberation Serif" w:cs="Liberation Serif"/>
          <w:b/>
          <w:b/>
          <w:color w:val="000000"/>
          <w:sz w:val="24"/>
          <w:szCs w:val="24"/>
        </w:rPr>
      </w:pPr>
      <w:r>
        <w:rPr>
          <w:rFonts w:cs="Liberation Serif" w:ascii="Liberation Serif" w:hAnsi="Liberation Serif"/>
          <w:b/>
          <w:color w:val="000000"/>
          <w:sz w:val="24"/>
          <w:szCs w:val="24"/>
        </w:rPr>
      </w:r>
    </w:p>
    <w:tbl>
      <w:tblPr>
        <w:tblW w:w="991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70"/>
        <w:gridCol w:w="1692"/>
        <w:gridCol w:w="1133"/>
        <w:gridCol w:w="1314"/>
        <w:gridCol w:w="843"/>
        <w:gridCol w:w="1590"/>
        <w:gridCol w:w="1376"/>
        <w:gridCol w:w="1395"/>
      </w:tblGrid>
      <w:tr>
        <w:trPr>
          <w:trHeight w:val="489" w:hRule="atLeast"/>
        </w:trPr>
        <w:tc>
          <w:tcPr>
            <w:tcW w:w="57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sz w:val="20"/>
                <w:szCs w:val="20"/>
              </w:rPr>
            </w:pPr>
            <w:r>
              <w:rPr>
                <w:rFonts w:cs="Liberation Serif" w:ascii="Liberation Serif" w:hAnsi="Liberation Serif"/>
                <w:bCs/>
                <w:color w:val="000000"/>
                <w:sz w:val="20"/>
                <w:szCs w:val="20"/>
              </w:rPr>
              <w:t>№</w:t>
            </w:r>
          </w:p>
          <w:p>
            <w:pPr>
              <w:pStyle w:val="Normal"/>
              <w:widowControl w:val="false"/>
              <w:spacing w:lineRule="auto" w:line="228" w:before="0" w:after="0"/>
              <w:jc w:val="center"/>
              <w:rPr>
                <w:rFonts w:ascii="Liberation Serif" w:hAnsi="Liberation Serif"/>
                <w:sz w:val="20"/>
                <w:szCs w:val="20"/>
              </w:rPr>
            </w:pPr>
            <w:r>
              <w:rPr>
                <w:rFonts w:cs="Liberation Serif" w:ascii="Liberation Serif" w:hAnsi="Liberation Serif"/>
                <w:bCs/>
                <w:color w:val="000000"/>
                <w:sz w:val="20"/>
                <w:szCs w:val="20"/>
              </w:rPr>
              <w:t>п/п</w:t>
            </w:r>
          </w:p>
        </w:tc>
        <w:tc>
          <w:tcPr>
            <w:tcW w:w="169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ind w:left="-108" w:right="-108" w:hanging="0"/>
              <w:jc w:val="center"/>
              <w:rPr>
                <w:rFonts w:ascii="Liberation Serif" w:hAnsi="Liberation Serif"/>
                <w:sz w:val="20"/>
                <w:szCs w:val="20"/>
              </w:rPr>
            </w:pPr>
            <w:r>
              <w:rPr>
                <w:rFonts w:cs="Liberation Serif" w:ascii="Liberation Serif" w:hAnsi="Liberation Serif"/>
                <w:bCs/>
                <w:color w:val="000000"/>
                <w:sz w:val="20"/>
                <w:szCs w:val="20"/>
              </w:rPr>
              <w:t>Регистрационный номер</w:t>
            </w:r>
          </w:p>
        </w:tc>
        <w:tc>
          <w:tcPr>
            <w:tcW w:w="11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ind w:left="-108" w:right="-108" w:hanging="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Дата регистрации</w:t>
            </w:r>
          </w:p>
        </w:tc>
        <w:tc>
          <w:tcPr>
            <w:tcW w:w="1314" w:type="dxa"/>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Наименование обращения/</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заявления/</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уведомления</w:t>
            </w:r>
          </w:p>
        </w:tc>
        <w:tc>
          <w:tcPr>
            <w:tcW w:w="24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Кем представлено обращение/заявление/</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уведомление</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r>
          </w:p>
        </w:tc>
        <w:tc>
          <w:tcPr>
            <w:tcW w:w="137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Ф.И.О. и подпись лица, принявшего обращение/ заявление/</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уведомление</w:t>
            </w:r>
          </w:p>
        </w:tc>
        <w:tc>
          <w:tcPr>
            <w:tcW w:w="1395" w:type="dxa"/>
            <w:vMerge w:val="restart"/>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 xml:space="preserve">Отметка </w:t>
              <w:br/>
              <w:t>о получении копии</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обращения/ заявления/</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уведомления</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 xml:space="preserve">либо </w:t>
              <w:br/>
              <w:t>о направлении копии</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обращения/ заявления/</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уведомления</w:t>
            </w:r>
          </w:p>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по почте</w:t>
            </w:r>
          </w:p>
        </w:tc>
      </w:tr>
      <w:tr>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6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13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314"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Ф.И.О.</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0"/>
                <w:szCs w:val="20"/>
              </w:rPr>
            </w:pPr>
            <w:r>
              <w:rPr>
                <w:rFonts w:cs="Liberation Serif" w:ascii="Liberation Serif" w:hAnsi="Liberation Serif"/>
                <w:color w:val="000000"/>
                <w:sz w:val="20"/>
                <w:szCs w:val="20"/>
              </w:rPr>
              <w:t>замещаемая должность муниципальной службы</w:t>
            </w:r>
          </w:p>
        </w:tc>
        <w:tc>
          <w:tcPr>
            <w:tcW w:w="137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395"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1</w:t>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2</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3</w:t>
            </w:r>
          </w:p>
        </w:tc>
        <w:tc>
          <w:tcPr>
            <w:tcW w:w="1314"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4</w:t>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5</w:t>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6</w:t>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7</w:t>
            </w:r>
          </w:p>
        </w:tc>
        <w:tc>
          <w:tcPr>
            <w:tcW w:w="1395"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t>8</w:t>
            </w:r>
          </w:p>
        </w:tc>
      </w:tr>
      <w:tr>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b/>
                <w:b/>
                <w:color w:val="000000"/>
                <w:sz w:val="24"/>
                <w:szCs w:val="24"/>
              </w:rPr>
            </w:pPr>
            <w:r>
              <w:rPr>
                <w:rFonts w:cs="Liberation Serif" w:ascii="Liberation Serif" w:hAnsi="Liberation Serif"/>
                <w:b/>
                <w:color w:val="000000"/>
                <w:sz w:val="24"/>
                <w:szCs w:val="24"/>
              </w:rPr>
            </w:r>
          </w:p>
        </w:tc>
        <w:tc>
          <w:tcPr>
            <w:tcW w:w="1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b/>
                <w:b/>
                <w:color w:val="000000"/>
                <w:sz w:val="24"/>
                <w:szCs w:val="24"/>
              </w:rPr>
            </w:pPr>
            <w:r>
              <w:rPr>
                <w:rFonts w:cs="Liberation Serif" w:ascii="Liberation Serif" w:hAnsi="Liberation Serif"/>
                <w:b/>
                <w:color w:val="000000"/>
                <w:sz w:val="24"/>
                <w:szCs w:val="24"/>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314"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5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c>
          <w:tcPr>
            <w:tcW w:w="1395" w:type="dxa"/>
            <w:tcBorders>
              <w:top w:val="single" w:sz="4" w:space="0" w:color="000000"/>
              <w:left w:val="single" w:sz="4" w:space="0" w:color="000000"/>
              <w:bottom w:val="single" w:sz="4" w:space="0" w:color="000000"/>
              <w:right w:val="single" w:sz="4" w:space="0" w:color="000000"/>
            </w:tcBorders>
            <w:shd w:color="auto" w:fill="auto" w:val="clear"/>
            <w:tcMar>
              <w:left w:w="10" w:type="dxa"/>
              <w:right w:w="10" w:type="dxa"/>
            </w:tcMar>
          </w:tcPr>
          <w:p>
            <w:pPr>
              <w:pStyle w:val="Normal"/>
              <w:widowControl w:val="false"/>
              <w:spacing w:lineRule="auto" w:line="228" w:before="0" w:after="0"/>
              <w:jc w:val="center"/>
              <w:rPr>
                <w:rFonts w:ascii="Liberation Serif" w:hAnsi="Liberation Serif" w:cs="Liberation Serif"/>
                <w:color w:val="000000"/>
                <w:sz w:val="24"/>
                <w:szCs w:val="24"/>
              </w:rPr>
            </w:pPr>
            <w:r>
              <w:rPr>
                <w:rFonts w:cs="Liberation Serif" w:ascii="Liberation Serif" w:hAnsi="Liberation Serif"/>
                <w:color w:val="000000"/>
                <w:sz w:val="24"/>
                <w:szCs w:val="24"/>
              </w:rPr>
            </w:r>
          </w:p>
        </w:tc>
      </w:tr>
    </w:tbl>
    <w:p>
      <w:pPr>
        <w:pStyle w:val="Normal"/>
        <w:spacing w:lineRule="auto" w:line="228" w:before="0" w:after="0"/>
        <w:jc w:val="center"/>
        <w:rPr>
          <w:rFonts w:ascii="Liberation Serif" w:hAnsi="Liberation Serif" w:cs="Liberation Serif"/>
          <w:b/>
          <w:b/>
          <w:color w:val="000000"/>
          <w:sz w:val="24"/>
          <w:szCs w:val="24"/>
        </w:rPr>
      </w:pPr>
      <w:r>
        <w:rPr>
          <w:rFonts w:cs="Liberation Serif" w:ascii="Liberation Serif" w:hAnsi="Liberation Serif"/>
          <w:b/>
          <w:color w:val="000000"/>
          <w:sz w:val="24"/>
          <w:szCs w:val="24"/>
        </w:rPr>
      </w:r>
    </w:p>
    <w:p>
      <w:pPr>
        <w:pStyle w:val="Normal"/>
        <w:shd w:val="clear" w:color="auto" w:fill="FFFFFF"/>
        <w:spacing w:lineRule="auto" w:line="228" w:before="0" w:after="0"/>
        <w:jc w:val="center"/>
        <w:rPr>
          <w:rFonts w:ascii="Liberation Serif" w:hAnsi="Liberation Serif" w:cs="Liberation Serif"/>
          <w:b/>
          <w:b/>
          <w:color w:val="000000"/>
          <w:sz w:val="24"/>
          <w:szCs w:val="24"/>
        </w:rPr>
      </w:pPr>
      <w:r>
        <w:rPr>
          <w:rFonts w:cs="Liberation Serif" w:ascii="Liberation Serif" w:hAnsi="Liberation Serif"/>
          <w:b/>
          <w:color w:val="000000"/>
          <w:sz w:val="24"/>
          <w:szCs w:val="24"/>
        </w:rPr>
      </w:r>
    </w:p>
    <w:p>
      <w:pPr>
        <w:pStyle w:val="Normal"/>
        <w:shd w:val="clear" w:color="auto" w:fill="FFFFFF"/>
        <w:jc w:val="center"/>
        <w:rPr>
          <w:rFonts w:ascii="Liberation Serif" w:hAnsi="Liberation Serif"/>
          <w:sz w:val="24"/>
          <w:szCs w:val="24"/>
        </w:rPr>
      </w:pPr>
      <w:r>
        <w:rPr>
          <w:rFonts w:ascii="Liberation Serif" w:hAnsi="Liberation Serif"/>
          <w:sz w:val="24"/>
          <w:szCs w:val="24"/>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Normal"/>
        <w:shd w:val="clear" w:color="auto" w:fill="FFFFFF"/>
        <w:jc w:val="center"/>
        <w:rPr>
          <w:rFonts w:ascii="Liberation Serif" w:hAnsi="Liberation Serif"/>
        </w:rPr>
      </w:pPr>
      <w:r>
        <w:rPr>
          <w:rFonts w:ascii="Liberation Serif" w:hAnsi="Liberation Serif"/>
        </w:rPr>
      </w:r>
    </w:p>
    <w:p>
      <w:pPr>
        <w:pStyle w:val="ConsPlusNormal1"/>
        <w:widowControl/>
        <w:numPr>
          <w:ilvl w:val="0"/>
          <w:numId w:val="0"/>
        </w:numPr>
        <w:ind w:left="5670" w:hanging="0"/>
        <w:jc w:val="both"/>
        <w:outlineLvl w:val="0"/>
        <w:rPr>
          <w:color w:val="000000"/>
          <w:sz w:val="24"/>
          <w:szCs w:val="24"/>
        </w:rPr>
      </w:pPr>
      <w:r>
        <w:rPr>
          <w:rFonts w:cs="Times New Roman" w:ascii="Liberation Serif" w:hAnsi="Liberation Serif"/>
          <w:color w:val="000000"/>
          <w:sz w:val="24"/>
          <w:szCs w:val="24"/>
        </w:rPr>
        <w:t>ПРИЛОЖЕНИЕ № 2</w:t>
      </w:r>
    </w:p>
    <w:p>
      <w:pPr>
        <w:pStyle w:val="ConsPlusNormal1"/>
        <w:widowControl/>
        <w:numPr>
          <w:ilvl w:val="0"/>
          <w:numId w:val="0"/>
        </w:numPr>
        <w:ind w:left="5670" w:hanging="0"/>
        <w:jc w:val="both"/>
        <w:outlineLvl w:val="0"/>
        <w:rPr>
          <w:color w:val="000000"/>
          <w:sz w:val="24"/>
          <w:szCs w:val="24"/>
        </w:rPr>
      </w:pPr>
      <w:r>
        <w:rPr>
          <w:rFonts w:cs="Times New Roman" w:ascii="Liberation Serif" w:hAnsi="Liberation Serif"/>
          <w:color w:val="000000"/>
          <w:sz w:val="24"/>
          <w:szCs w:val="24"/>
        </w:rPr>
        <w:t>УТВЕРЖДЕНО</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постановлением Администрации</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Слободо-Туринского</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муниципального района</w:t>
      </w:r>
    </w:p>
    <w:p>
      <w:pPr>
        <w:pStyle w:val="ConsPlusNormal1"/>
        <w:widowControl/>
        <w:ind w:left="5670" w:hanging="0"/>
        <w:jc w:val="both"/>
        <w:rPr>
          <w:color w:val="000000"/>
          <w:sz w:val="24"/>
          <w:szCs w:val="24"/>
        </w:rPr>
      </w:pPr>
      <w:r>
        <w:rPr>
          <w:rFonts w:cs="Times New Roman" w:ascii="Liberation Serif" w:hAnsi="Liberation Serif"/>
          <w:color w:val="000000"/>
          <w:sz w:val="24"/>
          <w:szCs w:val="24"/>
        </w:rPr>
        <w:t>от 07.04.2020 № 158</w:t>
      </w:r>
    </w:p>
    <w:p>
      <w:pPr>
        <w:pStyle w:val="ConsPlusNormal1"/>
        <w:widowControl/>
        <w:suppressAutoHyphens w:val="true"/>
        <w:bidi w:val="0"/>
        <w:spacing w:lineRule="auto" w:line="240" w:before="0" w:after="0"/>
        <w:ind w:left="0" w:right="0" w:firstLine="5726"/>
        <w:jc w:val="both"/>
        <w:rPr>
          <w:color w:val="000000"/>
          <w:sz w:val="24"/>
          <w:szCs w:val="24"/>
        </w:rPr>
      </w:pPr>
      <w:r>
        <w:rPr>
          <w:rFonts w:cs="Liberation Serif" w:ascii="Liberation Serif" w:hAnsi="Liberation Serif"/>
          <w:b w:val="false"/>
          <w:bCs w:val="false"/>
          <w:i w:val="false"/>
          <w:iCs w:val="false"/>
          <w:color w:val="000000"/>
          <w:sz w:val="24"/>
          <w:szCs w:val="24"/>
          <w:shd w:fill="auto" w:val="clear"/>
        </w:rPr>
        <w:t xml:space="preserve">(в редакции от </w:t>
      </w:r>
      <w:r>
        <w:rPr>
          <w:rFonts w:cs="Liberation Serif" w:ascii="Liberation Serif" w:hAnsi="Liberation Serif"/>
          <w:b w:val="false"/>
          <w:bCs w:val="false"/>
          <w:i w:val="false"/>
          <w:iCs w:val="false"/>
          <w:color w:val="000000"/>
          <w:sz w:val="24"/>
          <w:szCs w:val="24"/>
          <w:shd w:fill="auto" w:val="clear"/>
        </w:rPr>
        <w:t>1</w:t>
      </w:r>
      <w:r>
        <w:rPr>
          <w:rFonts w:cs="Liberation Serif" w:ascii="Liberation Serif" w:hAnsi="Liberation Serif"/>
          <w:b w:val="false"/>
          <w:bCs w:val="false"/>
          <w:i w:val="false"/>
          <w:iCs w:val="false"/>
          <w:color w:val="000000"/>
          <w:sz w:val="24"/>
          <w:szCs w:val="24"/>
          <w:shd w:fill="auto" w:val="clear"/>
        </w:rPr>
        <w:t>2.</w:t>
      </w:r>
      <w:r>
        <w:rPr>
          <w:rFonts w:cs="Liberation Serif" w:ascii="Liberation Serif" w:hAnsi="Liberation Serif"/>
          <w:b w:val="false"/>
          <w:bCs w:val="false"/>
          <w:i w:val="false"/>
          <w:iCs w:val="false"/>
          <w:color w:val="000000"/>
          <w:sz w:val="24"/>
          <w:szCs w:val="24"/>
          <w:shd w:fill="auto" w:val="clear"/>
        </w:rPr>
        <w:t>12</w:t>
      </w:r>
      <w:r>
        <w:rPr>
          <w:rFonts w:cs="Liberation Serif" w:ascii="Liberation Serif" w:hAnsi="Liberation Serif"/>
          <w:b w:val="false"/>
          <w:bCs w:val="false"/>
          <w:i w:val="false"/>
          <w:iCs w:val="false"/>
          <w:color w:val="000000"/>
          <w:sz w:val="24"/>
          <w:szCs w:val="24"/>
          <w:shd w:fill="auto" w:val="clear"/>
        </w:rPr>
        <w:t xml:space="preserve">.2024 № </w:t>
      </w:r>
      <w:r>
        <w:rPr>
          <w:rFonts w:cs="Liberation Serif" w:ascii="Liberation Serif" w:hAnsi="Liberation Serif"/>
          <w:b w:val="false"/>
          <w:bCs w:val="false"/>
          <w:i w:val="false"/>
          <w:iCs w:val="false"/>
          <w:color w:val="000000"/>
          <w:sz w:val="24"/>
          <w:szCs w:val="24"/>
          <w:shd w:fill="auto" w:val="clear"/>
        </w:rPr>
        <w:t>587</w:t>
      </w:r>
      <w:r>
        <w:rPr>
          <w:rFonts w:cs="Liberation Serif" w:ascii="Liberation Serif" w:hAnsi="Liberation Serif"/>
          <w:b w:val="false"/>
          <w:bCs w:val="false"/>
          <w:i w:val="false"/>
          <w:iCs w:val="false"/>
          <w:color w:val="000000"/>
          <w:sz w:val="24"/>
          <w:szCs w:val="24"/>
          <w:shd w:fill="auto" w:val="clear"/>
        </w:rPr>
        <w:t>)</w:t>
      </w:r>
      <w:r>
        <w:rPr>
          <w:rFonts w:cs="Times New Roman" w:ascii="Liberation Serif" w:hAnsi="Liberation Serif"/>
          <w:color w:val="000000"/>
          <w:sz w:val="24"/>
          <w:szCs w:val="24"/>
        </w:rPr>
        <w:t xml:space="preserve">                                                                                                  </w:t>
      </w:r>
    </w:p>
    <w:p>
      <w:pPr>
        <w:pStyle w:val="Normal"/>
        <w:shd w:val="clear" w:color="auto" w:fill="FFFFFF"/>
        <w:jc w:val="center"/>
        <w:rPr>
          <w:rFonts w:ascii="Liberation Serif" w:hAnsi="Liberation Serif"/>
          <w:b/>
          <w:b/>
          <w:bCs/>
          <w:color w:val="000000"/>
          <w:sz w:val="24"/>
          <w:szCs w:val="24"/>
        </w:rPr>
      </w:pPr>
      <w:r>
        <w:rPr>
          <w:rFonts w:ascii="Liberation Serif" w:hAnsi="Liberation Serif"/>
          <w:b/>
          <w:bCs/>
          <w:color w:val="000000"/>
          <w:sz w:val="24"/>
          <w:szCs w:val="24"/>
        </w:rPr>
      </w:r>
    </w:p>
    <w:p>
      <w:pPr>
        <w:pStyle w:val="Normal"/>
        <w:shd w:val="clear" w:color="auto" w:fill="FFFFFF"/>
        <w:jc w:val="center"/>
        <w:rPr>
          <w:color w:val="000000"/>
          <w:sz w:val="24"/>
          <w:szCs w:val="24"/>
        </w:rPr>
      </w:pPr>
      <w:r>
        <w:rPr>
          <w:rFonts w:ascii="Liberation Serif" w:hAnsi="Liberation Serif"/>
          <w:b/>
          <w:bCs/>
          <w:color w:val="000000"/>
          <w:sz w:val="24"/>
          <w:szCs w:val="24"/>
        </w:rPr>
        <w:t xml:space="preserve">СОСТАВ </w:t>
      </w:r>
    </w:p>
    <w:p>
      <w:pPr>
        <w:pStyle w:val="Normal"/>
        <w:shd w:val="clear" w:color="auto" w:fill="FFFFFF"/>
        <w:jc w:val="center"/>
        <w:rPr>
          <w:color w:val="000000"/>
          <w:sz w:val="24"/>
          <w:szCs w:val="24"/>
        </w:rPr>
      </w:pPr>
      <w:r>
        <w:rPr>
          <w:rFonts w:ascii="Liberation Serif" w:hAnsi="Liberation Serif"/>
          <w:b/>
          <w:color w:val="000000"/>
          <w:sz w:val="24"/>
          <w:szCs w:val="24"/>
        </w:rPr>
        <w:t>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color w:val="000000"/>
          <w:sz w:val="24"/>
          <w:szCs w:val="24"/>
        </w:rPr>
        <w:t xml:space="preserve"> </w:t>
      </w:r>
    </w:p>
    <w:p>
      <w:pPr>
        <w:pStyle w:val="ConsPlusNormal1"/>
        <w:widowControl/>
        <w:numPr>
          <w:ilvl w:val="0"/>
          <w:numId w:val="0"/>
        </w:numPr>
        <w:ind w:left="0" w:hanging="0"/>
        <w:jc w:val="center"/>
        <w:outlineLvl w:val="0"/>
        <w:rPr>
          <w:rFonts w:ascii="Liberation Serif" w:hAnsi="Liberation Serif" w:cs="Times New Roman"/>
          <w:color w:val="000000"/>
          <w:sz w:val="24"/>
          <w:szCs w:val="24"/>
        </w:rPr>
      </w:pPr>
      <w:r>
        <w:rPr>
          <w:rFonts w:cs="Times New Roman" w:ascii="Liberation Serif" w:hAnsi="Liberation Serif"/>
          <w:color w:val="000000"/>
          <w:sz w:val="24"/>
          <w:szCs w:val="24"/>
        </w:rPr>
      </w:r>
    </w:p>
    <w:p>
      <w:pPr>
        <w:pStyle w:val="ConsPlusNormal1"/>
        <w:widowControl/>
        <w:numPr>
          <w:ilvl w:val="0"/>
          <w:numId w:val="0"/>
        </w:numPr>
        <w:ind w:left="0" w:right="0" w:hanging="0"/>
        <w:jc w:val="center"/>
        <w:outlineLvl w:val="0"/>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bl>
      <w:tblPr>
        <w:tblW w:w="10112" w:type="dxa"/>
        <w:jc w:val="left"/>
        <w:tblInd w:w="25" w:type="dxa"/>
        <w:tblLayout w:type="fixed"/>
        <w:tblCellMar>
          <w:top w:w="0" w:type="dxa"/>
          <w:left w:w="108" w:type="dxa"/>
          <w:bottom w:w="0" w:type="dxa"/>
          <w:right w:w="108" w:type="dxa"/>
        </w:tblCellMar>
      </w:tblPr>
      <w:tblGrid>
        <w:gridCol w:w="2487"/>
        <w:gridCol w:w="555"/>
        <w:gridCol w:w="7070"/>
      </w:tblGrid>
      <w:tr>
        <w:trPr/>
        <w:tc>
          <w:tcPr>
            <w:tcW w:w="2487" w:type="dxa"/>
            <w:tcBorders/>
          </w:tcPr>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 xml:space="preserve">Ботин </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Николай</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Николаевич</w:t>
            </w:r>
          </w:p>
        </w:tc>
        <w:tc>
          <w:tcPr>
            <w:tcW w:w="555" w:type="dxa"/>
            <w:tcBorders/>
          </w:tcPr>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w:t>
            </w:r>
          </w:p>
        </w:tc>
        <w:tc>
          <w:tcPr>
            <w:tcW w:w="7070" w:type="dxa"/>
            <w:tcBorders/>
          </w:tcPr>
          <w:p>
            <w:pPr>
              <w:pStyle w:val="Normal"/>
              <w:widowControl w:val="false"/>
              <w:shd w:fill="FFFFFF" w:val="clear"/>
              <w:tabs>
                <w:tab w:val="clear" w:pos="708"/>
                <w:tab w:val="left" w:pos="0" w:leader="none"/>
              </w:tabs>
              <w:suppressAutoHyphens w:val="true"/>
              <w:spacing w:before="0" w:after="0"/>
              <w:jc w:val="both"/>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Заместитель Главы Администрации по социальным вопросам Слободо-Туринского муниципального района, председатель  комиссии;</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r>
      <w:tr>
        <w:trPr/>
        <w:tc>
          <w:tcPr>
            <w:tcW w:w="2487" w:type="dxa"/>
            <w:tcBorders/>
          </w:tcPr>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 xml:space="preserve">Лыскина </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 xml:space="preserve">Оксана </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Михайловна</w:t>
            </w:r>
          </w:p>
        </w:tc>
        <w:tc>
          <w:tcPr>
            <w:tcW w:w="555" w:type="dxa"/>
            <w:tcBorders/>
          </w:tcPr>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w:t>
            </w:r>
          </w:p>
        </w:tc>
        <w:tc>
          <w:tcPr>
            <w:tcW w:w="7070" w:type="dxa"/>
            <w:tcBorders/>
          </w:tcPr>
          <w:p>
            <w:pPr>
              <w:pStyle w:val="Normal"/>
              <w:widowControl w:val="false"/>
              <w:shd w:fill="FFFFFF" w:val="clear"/>
              <w:tabs>
                <w:tab w:val="clear" w:pos="708"/>
                <w:tab w:val="left" w:pos="0" w:leader="none"/>
              </w:tabs>
              <w:suppressAutoHyphens w:val="true"/>
              <w:spacing w:before="0" w:after="0"/>
              <w:jc w:val="both"/>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начальник финансового управления Администрации Слободо-Туринского муниципального района, заместитель председателя комиссии;</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r>
      <w:tr>
        <w:trPr/>
        <w:tc>
          <w:tcPr>
            <w:tcW w:w="2487" w:type="dxa"/>
            <w:tcBorders/>
          </w:tcPr>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 xml:space="preserve">Ткаченко </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Татьяна</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Викторовна</w:t>
            </w:r>
          </w:p>
        </w:tc>
        <w:tc>
          <w:tcPr>
            <w:tcW w:w="555" w:type="dxa"/>
            <w:tcBorders/>
          </w:tcPr>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w:t>
            </w:r>
          </w:p>
        </w:tc>
        <w:tc>
          <w:tcPr>
            <w:tcW w:w="7070" w:type="dxa"/>
            <w:tcBorders/>
          </w:tcPr>
          <w:p>
            <w:pPr>
              <w:pStyle w:val="Normal"/>
              <w:widowControl w:val="false"/>
              <w:shd w:fill="FFFFFF" w:val="clear"/>
              <w:tabs>
                <w:tab w:val="clear" w:pos="708"/>
                <w:tab w:val="left" w:pos="0" w:leader="none"/>
              </w:tabs>
              <w:suppressAutoHyphens w:val="true"/>
              <w:spacing w:before="0" w:after="0"/>
              <w:jc w:val="both"/>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заведующая организационным отделом Администрации Слободо-Туринского муниципального района, секретарь комиссии.</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r>
      <w:tr>
        <w:trPr/>
        <w:tc>
          <w:tcPr>
            <w:tcW w:w="2487" w:type="dxa"/>
            <w:tcBorders/>
          </w:tcPr>
          <w:p>
            <w:pPr>
              <w:pStyle w:val="Normal"/>
              <w:widowControl w:val="false"/>
              <w:tabs>
                <w:tab w:val="clear" w:pos="708"/>
                <w:tab w:val="left" w:pos="6835" w:leader="none"/>
              </w:tabs>
              <w:suppressAutoHyphens w:val="true"/>
              <w:snapToGrid w:val="false"/>
              <w:spacing w:before="0" w:after="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c>
          <w:tcPr>
            <w:tcW w:w="555" w:type="dxa"/>
            <w:tcBorders/>
          </w:tcPr>
          <w:p>
            <w:pPr>
              <w:pStyle w:val="Normal"/>
              <w:widowControl w:val="false"/>
              <w:tabs>
                <w:tab w:val="clear" w:pos="708"/>
                <w:tab w:val="left" w:pos="6835" w:leader="none"/>
              </w:tabs>
              <w:suppressAutoHyphens w:val="true"/>
              <w:snapToGrid w:val="false"/>
              <w:spacing w:before="0" w:after="0"/>
              <w:jc w:val="center"/>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c>
          <w:tcPr>
            <w:tcW w:w="7070" w:type="dxa"/>
            <w:tcBorders/>
          </w:tcPr>
          <w:p>
            <w:pPr>
              <w:pStyle w:val="Normal"/>
              <w:widowControl w:val="false"/>
              <w:shd w:fill="FFFFFF" w:val="clear"/>
              <w:tabs>
                <w:tab w:val="clear" w:pos="708"/>
                <w:tab w:val="left" w:pos="0" w:leader="none"/>
              </w:tabs>
              <w:suppressAutoHyphens w:val="true"/>
              <w:spacing w:before="0" w:after="0"/>
              <w:jc w:val="left"/>
              <w:rPr/>
            </w:pPr>
            <w:r>
              <w:rPr>
                <w:rFonts w:eastAsia="Liberation Serif;Times New Roman" w:cs="Liberation Serif;Times New Roman" w:ascii="Liberation Serif;Times New Roman" w:hAnsi="Liberation Serif;Times New Roman"/>
                <w:color w:val="000000"/>
                <w:kern w:val="0"/>
                <w:sz w:val="24"/>
                <w:szCs w:val="24"/>
                <w:lang w:val="ru-RU" w:bidi="ar-SA"/>
              </w:rPr>
              <w:t xml:space="preserve">                             </w:t>
            </w:r>
            <w:r>
              <w:rPr>
                <w:rFonts w:cs="Liberation Serif;Times New Roman" w:ascii="Liberation Serif;Times New Roman" w:hAnsi="Liberation Serif;Times New Roman"/>
                <w:color w:val="000000"/>
                <w:kern w:val="0"/>
                <w:sz w:val="24"/>
                <w:szCs w:val="24"/>
                <w:lang w:val="ru-RU" w:bidi="ar-SA"/>
              </w:rPr>
              <w:t>Члены комиссии:</w:t>
            </w:r>
          </w:p>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r>
      <w:tr>
        <w:trPr/>
        <w:tc>
          <w:tcPr>
            <w:tcW w:w="2487" w:type="dxa"/>
            <w:tcBorders/>
          </w:tcPr>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 xml:space="preserve">Белых </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Лариса</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Георгиевна</w:t>
            </w:r>
          </w:p>
        </w:tc>
        <w:tc>
          <w:tcPr>
            <w:tcW w:w="555" w:type="dxa"/>
            <w:tcBorders/>
          </w:tcPr>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w:t>
            </w:r>
          </w:p>
        </w:tc>
        <w:tc>
          <w:tcPr>
            <w:tcW w:w="7070" w:type="dxa"/>
            <w:tcBorders/>
          </w:tcPr>
          <w:p>
            <w:pPr>
              <w:pStyle w:val="Normal"/>
              <w:widowControl w:val="false"/>
              <w:shd w:fill="FFFFFF" w:val="clear"/>
              <w:suppressAutoHyphens w:val="true"/>
              <w:spacing w:before="0" w:after="0"/>
              <w:jc w:val="both"/>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председатель Общественной палаты Слободо-Туринского муниципального района, (по согласованию);</w:t>
            </w:r>
          </w:p>
          <w:p>
            <w:pPr>
              <w:pStyle w:val="Normal"/>
              <w:widowControl w:val="false"/>
              <w:shd w:fill="FFFFFF" w:val="clear"/>
              <w:suppressAutoHyphens w:val="true"/>
              <w:spacing w:before="0" w:after="0"/>
              <w:jc w:val="both"/>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r>
      <w:tr>
        <w:trPr/>
        <w:tc>
          <w:tcPr>
            <w:tcW w:w="2487" w:type="dxa"/>
            <w:tcBorders/>
          </w:tcPr>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 xml:space="preserve">Вялова </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Кристина</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Валентиновна</w:t>
            </w:r>
          </w:p>
        </w:tc>
        <w:tc>
          <w:tcPr>
            <w:tcW w:w="555" w:type="dxa"/>
            <w:tcBorders/>
          </w:tcPr>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w:t>
            </w:r>
          </w:p>
        </w:tc>
        <w:tc>
          <w:tcPr>
            <w:tcW w:w="7070" w:type="dxa"/>
            <w:tcBorders/>
          </w:tcPr>
          <w:p>
            <w:pPr>
              <w:pStyle w:val="Normal"/>
              <w:widowControl w:val="false"/>
              <w:shd w:fill="FFFFFF" w:val="clear"/>
              <w:suppressAutoHyphens w:val="true"/>
              <w:spacing w:before="0" w:after="0"/>
              <w:jc w:val="both"/>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методист Муниципального казенного учреждения «Информационно-методический центр образовательных учреждений Слободо-Туринского муниципального района»;</w:t>
            </w:r>
          </w:p>
        </w:tc>
      </w:tr>
      <w:tr>
        <w:trPr/>
        <w:tc>
          <w:tcPr>
            <w:tcW w:w="2487" w:type="dxa"/>
            <w:tcBorders/>
          </w:tcPr>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Заровнятных</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Владимир</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Анатольевич</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r>
          </w:p>
        </w:tc>
        <w:tc>
          <w:tcPr>
            <w:tcW w:w="555" w:type="dxa"/>
            <w:tcBorders/>
          </w:tcPr>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w:t>
            </w:r>
          </w:p>
        </w:tc>
        <w:tc>
          <w:tcPr>
            <w:tcW w:w="7070" w:type="dxa"/>
            <w:tcBorders/>
          </w:tcPr>
          <w:p>
            <w:pPr>
              <w:pStyle w:val="Normal"/>
              <w:widowControl w:val="false"/>
              <w:shd w:fill="FFFFFF" w:val="clear"/>
              <w:suppressAutoHyphens w:val="true"/>
              <w:spacing w:before="0" w:after="0"/>
              <w:jc w:val="both"/>
              <w:rPr/>
            </w:pPr>
            <w:r>
              <w:rPr>
                <w:rFonts w:cs="Liberation Serif;Times New Roman" w:ascii="Liberation Serif;Times New Roman" w:hAnsi="Liberation Serif;Times New Roman"/>
                <w:b w:val="false"/>
                <w:i w:val="false"/>
                <w:caps w:val="false"/>
                <w:smallCaps w:val="false"/>
                <w:color w:val="000000"/>
                <w:spacing w:val="0"/>
                <w:kern w:val="0"/>
                <w:sz w:val="24"/>
                <w:szCs w:val="24"/>
                <w:lang w:val="ru-RU" w:bidi="ar-SA"/>
              </w:rPr>
              <w:t xml:space="preserve">председатель Местного отделения </w:t>
            </w:r>
            <w:r>
              <w:rPr>
                <w:rFonts w:cs="Liberation Serif;Times New Roman" w:ascii="Liberation Serif;Times New Roman" w:hAnsi="Liberation Serif;Times New Roman"/>
                <w:b w:val="false"/>
                <w:i w:val="false"/>
                <w:caps w:val="false"/>
                <w:smallCaps w:val="false"/>
                <w:color w:val="000000"/>
                <w:spacing w:val="0"/>
                <w:sz w:val="24"/>
              </w:rPr>
              <w:t>Свердловской областной общественной организации</w:t>
            </w:r>
            <w:r>
              <w:rPr>
                <w:rFonts w:cs="Liberation Serif;Times New Roman" w:ascii="Liberation Serif;Times New Roman" w:hAnsi="Liberation Serif;Times New Roman"/>
                <w:b w:val="false"/>
                <w:i w:val="false"/>
                <w:caps w:val="false"/>
                <w:smallCaps w:val="false"/>
                <w:color w:val="000000"/>
                <w:spacing w:val="0"/>
              </w:rPr>
              <w:t xml:space="preserve"> </w:t>
            </w:r>
            <w:r>
              <w:rPr>
                <w:rFonts w:cs="Liberation Serif;Times New Roman" w:ascii="Liberation Serif;Times New Roman" w:hAnsi="Liberation Serif;Times New Roman"/>
                <w:b w:val="false"/>
                <w:i w:val="false"/>
                <w:caps w:val="false"/>
                <w:smallCaps w:val="false"/>
                <w:color w:val="000000"/>
                <w:spacing w:val="0"/>
                <w:kern w:val="0"/>
                <w:sz w:val="24"/>
                <w:szCs w:val="24"/>
                <w:lang w:val="ru-RU" w:bidi="ar-SA"/>
              </w:rPr>
              <w:t>ветеранов войны, труда, боевых действий, государственной службы, пенсионеров по Слободо-Туринскому муниципальному району;</w:t>
            </w:r>
          </w:p>
        </w:tc>
      </w:tr>
      <w:tr>
        <w:trPr/>
        <w:tc>
          <w:tcPr>
            <w:tcW w:w="2487" w:type="dxa"/>
            <w:tcBorders/>
          </w:tcPr>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 xml:space="preserve">Зотова </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Марина</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Александровна</w:t>
            </w:r>
          </w:p>
        </w:tc>
        <w:tc>
          <w:tcPr>
            <w:tcW w:w="555" w:type="dxa"/>
            <w:tcBorders/>
          </w:tcPr>
          <w:p>
            <w:pPr>
              <w:pStyle w:val="Normal"/>
              <w:widowControl w:val="false"/>
              <w:tabs>
                <w:tab w:val="clear" w:pos="708"/>
                <w:tab w:val="left" w:pos="6835" w:leader="none"/>
              </w:tabs>
              <w:suppressAutoHyphens w:val="true"/>
              <w:spacing w:before="0" w:after="0"/>
              <w:jc w:val="center"/>
              <w:rPr>
                <w:rFonts w:ascii="Liberation Serif;Times New Roman" w:hAnsi="Liberation Serif;Times New Roman" w:cs="Liberation Serif;Times New Roman"/>
                <w:color w:val="000000"/>
                <w:kern w:val="0"/>
                <w:sz w:val="24"/>
                <w:szCs w:val="24"/>
                <w:lang w:val="ru-RU" w:bidi="ar-SA"/>
              </w:rPr>
            </w:pPr>
            <w:r>
              <w:rPr>
                <w:rFonts w:cs="Liberation Serif;Times New Roman" w:ascii="Liberation Serif;Times New Roman" w:hAnsi="Liberation Serif;Times New Roman"/>
                <w:color w:val="000000"/>
                <w:kern w:val="0"/>
                <w:sz w:val="24"/>
                <w:szCs w:val="24"/>
                <w:lang w:val="ru-RU" w:bidi="ar-SA"/>
              </w:rPr>
              <w:t>-</w:t>
            </w:r>
          </w:p>
        </w:tc>
        <w:tc>
          <w:tcPr>
            <w:tcW w:w="7070" w:type="dxa"/>
            <w:tcBorders/>
          </w:tcPr>
          <w:p>
            <w:pPr>
              <w:pStyle w:val="Normal"/>
              <w:widowControl w:val="false"/>
              <w:shd w:fill="FFFFFF" w:val="clear"/>
              <w:tabs>
                <w:tab w:val="clear" w:pos="708"/>
                <w:tab w:val="left" w:pos="0" w:leader="none"/>
              </w:tabs>
              <w:suppressAutoHyphens w:val="true"/>
              <w:spacing w:before="0" w:after="0"/>
              <w:jc w:val="both"/>
              <w:rPr>
                <w:rFonts w:ascii="Liberation Serif;Times New Roman" w:hAnsi="Liberation Serif;Times New Roman" w:eastAsia="Times New Roman" w:cs="Liberation Serif;Times New Roman"/>
                <w:color w:val="000000"/>
                <w:kern w:val="0"/>
                <w:sz w:val="24"/>
                <w:szCs w:val="24"/>
                <w:lang w:val="ru-RU" w:eastAsia="ru-RU" w:bidi="ar-SA"/>
              </w:rPr>
            </w:pPr>
            <w:r>
              <w:rPr>
                <w:rFonts w:eastAsia="Times New Roman" w:cs="Liberation Serif;Times New Roman" w:ascii="Liberation Serif;Times New Roman" w:hAnsi="Liberation Serif;Times New Roman"/>
                <w:color w:val="000000"/>
                <w:kern w:val="0"/>
                <w:sz w:val="24"/>
                <w:szCs w:val="24"/>
                <w:lang w:val="ru-RU" w:eastAsia="ru-RU" w:bidi="ar-SA"/>
              </w:rPr>
              <w:t>ведущий специалист Слободо-Туринского муниципального отдела управления образованием.</w:t>
            </w:r>
          </w:p>
          <w:p>
            <w:pPr>
              <w:pStyle w:val="Normal"/>
              <w:widowControl w:val="false"/>
              <w:tabs>
                <w:tab w:val="clear" w:pos="708"/>
                <w:tab w:val="left" w:pos="6835" w:leader="none"/>
              </w:tabs>
              <w:suppressAutoHyphens w:val="true"/>
              <w:spacing w:before="0" w:after="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r>
    </w:tbl>
    <w:p>
      <w:pPr>
        <w:pStyle w:val="Normal"/>
        <w:shd w:val="clear" w:color="auto" w:fill="FFFFFF"/>
        <w:rPr>
          <w:sz w:val="24"/>
          <w:szCs w:val="24"/>
        </w:rPr>
      </w:pPr>
      <w:r>
        <w:rPr>
          <w:rFonts w:ascii="Liberation Serif" w:hAnsi="Liberation Serif"/>
          <w:sz w:val="24"/>
          <w:szCs w:val="24"/>
        </w:rPr>
        <w:t xml:space="preserve"> </w:t>
      </w:r>
    </w:p>
    <w:p>
      <w:pPr>
        <w:pStyle w:val="Normal"/>
        <w:shd w:val="clear" w:color="auto" w:fill="FFFFFF"/>
        <w:tabs>
          <w:tab w:val="clear" w:pos="708"/>
          <w:tab w:val="left" w:pos="0" w:leader="none"/>
        </w:tabs>
        <w:rPr>
          <w:rFonts w:ascii="Liberation Serif" w:hAnsi="Liberation Serif"/>
        </w:rPr>
      </w:pPr>
      <w:r>
        <w:rPr>
          <w:rFonts w:ascii="Liberation Serif" w:hAnsi="Liberation Serif"/>
        </w:rPr>
        <w:tab/>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Normal"/>
        <w:shd w:val="clear" w:color="auto" w:fill="FFFFFF"/>
        <w:tabs>
          <w:tab w:val="clear" w:pos="708"/>
          <w:tab w:val="left" w:pos="0" w:leader="none"/>
        </w:tabs>
        <w:rPr>
          <w:rFonts w:ascii="Liberation Serif" w:hAnsi="Liberation Serif"/>
        </w:rPr>
      </w:pPr>
      <w:r>
        <w:rPr>
          <w:rFonts w:ascii="Liberation Serif" w:hAnsi="Liberation Serif"/>
        </w:rPr>
      </w:r>
    </w:p>
    <w:p>
      <w:pPr>
        <w:pStyle w:val="ConsPlusNormal1"/>
        <w:widowControl/>
        <w:numPr>
          <w:ilvl w:val="0"/>
          <w:numId w:val="0"/>
        </w:numPr>
        <w:ind w:left="5670" w:right="0" w:hanging="0"/>
        <w:jc w:val="both"/>
        <w:outlineLvl w:val="0"/>
        <w:rPr>
          <w:sz w:val="24"/>
          <w:szCs w:val="24"/>
        </w:rPr>
      </w:pPr>
      <w:r>
        <w:rPr>
          <w:rFonts w:cs="Times New Roman" w:ascii="Liberation Serif" w:hAnsi="Liberation Serif"/>
          <w:color w:val="000000"/>
          <w:sz w:val="24"/>
          <w:szCs w:val="24"/>
        </w:rPr>
        <w:t>ПРИЛОЖЕНИЕ № 3</w:t>
      </w:r>
    </w:p>
    <w:p>
      <w:pPr>
        <w:pStyle w:val="ConsPlusNormal1"/>
        <w:widowControl/>
        <w:numPr>
          <w:ilvl w:val="0"/>
          <w:numId w:val="0"/>
        </w:numPr>
        <w:ind w:left="5670" w:right="0" w:hanging="0"/>
        <w:jc w:val="both"/>
        <w:outlineLvl w:val="0"/>
        <w:rPr>
          <w:sz w:val="24"/>
          <w:szCs w:val="24"/>
        </w:rPr>
      </w:pPr>
      <w:r>
        <w:rPr>
          <w:rFonts w:cs="Times New Roman" w:ascii="Liberation Serif" w:hAnsi="Liberation Serif"/>
          <w:color w:val="000000"/>
          <w:sz w:val="24"/>
          <w:szCs w:val="24"/>
        </w:rPr>
        <w:t>УТВЕРЖДЕНО</w:t>
      </w:r>
    </w:p>
    <w:p>
      <w:pPr>
        <w:pStyle w:val="ConsPlusNormal1"/>
        <w:widowControl/>
        <w:ind w:left="5670" w:right="0" w:hanging="0"/>
        <w:jc w:val="both"/>
        <w:rPr>
          <w:sz w:val="24"/>
          <w:szCs w:val="24"/>
        </w:rPr>
      </w:pPr>
      <w:r>
        <w:rPr>
          <w:rFonts w:cs="Times New Roman" w:ascii="Liberation Serif" w:hAnsi="Liberation Serif"/>
          <w:color w:val="000000"/>
          <w:sz w:val="24"/>
          <w:szCs w:val="24"/>
        </w:rPr>
        <w:t>постановлением А</w:t>
      </w:r>
      <w:bookmarkStart w:id="9" w:name="_GoBack12"/>
      <w:bookmarkEnd w:id="9"/>
      <w:r>
        <w:rPr>
          <w:rFonts w:cs="Times New Roman" w:ascii="Liberation Serif" w:hAnsi="Liberation Serif"/>
          <w:color w:val="000000"/>
          <w:sz w:val="24"/>
          <w:szCs w:val="24"/>
        </w:rPr>
        <w:t>дминистрации</w:t>
      </w:r>
    </w:p>
    <w:p>
      <w:pPr>
        <w:pStyle w:val="ConsPlusNormal1"/>
        <w:widowControl/>
        <w:ind w:left="5670" w:right="0" w:hanging="0"/>
        <w:jc w:val="both"/>
        <w:rPr>
          <w:sz w:val="24"/>
          <w:szCs w:val="24"/>
        </w:rPr>
      </w:pPr>
      <w:r>
        <w:rPr>
          <w:rFonts w:cs="Times New Roman" w:ascii="Liberation Serif" w:hAnsi="Liberation Serif"/>
          <w:color w:val="000000"/>
          <w:sz w:val="24"/>
          <w:szCs w:val="24"/>
        </w:rPr>
        <w:t>Слободо-Туринского</w:t>
      </w:r>
    </w:p>
    <w:p>
      <w:pPr>
        <w:pStyle w:val="ConsPlusNormal1"/>
        <w:widowControl/>
        <w:ind w:left="5670" w:right="0" w:hanging="0"/>
        <w:jc w:val="both"/>
        <w:rPr>
          <w:sz w:val="24"/>
          <w:szCs w:val="24"/>
        </w:rPr>
      </w:pPr>
      <w:r>
        <w:rPr>
          <w:rFonts w:cs="Times New Roman" w:ascii="Liberation Serif" w:hAnsi="Liberation Serif"/>
          <w:color w:val="000000"/>
          <w:sz w:val="24"/>
          <w:szCs w:val="24"/>
        </w:rPr>
        <w:t>муниципального района</w:t>
      </w:r>
    </w:p>
    <w:p>
      <w:pPr>
        <w:pStyle w:val="ConsPlusNormal1"/>
        <w:widowControl/>
        <w:ind w:left="5670" w:right="0" w:hanging="0"/>
        <w:jc w:val="both"/>
        <w:rPr>
          <w:sz w:val="24"/>
          <w:szCs w:val="24"/>
        </w:rPr>
      </w:pPr>
      <w:r>
        <w:rPr>
          <w:rFonts w:cs="Times New Roman" w:ascii="Liberation Serif" w:hAnsi="Liberation Serif"/>
          <w:color w:val="000000"/>
          <w:sz w:val="24"/>
          <w:szCs w:val="24"/>
        </w:rPr>
        <w:t xml:space="preserve">от 07.04.2020 № 158 </w:t>
      </w:r>
    </w:p>
    <w:p>
      <w:pPr>
        <w:pStyle w:val="ConsPlusNormal1"/>
        <w:widowControl/>
        <w:ind w:left="5670" w:right="0" w:hanging="0"/>
        <w:jc w:val="both"/>
        <w:rPr>
          <w:sz w:val="24"/>
          <w:szCs w:val="24"/>
        </w:rPr>
      </w:pPr>
      <w:r>
        <w:rPr>
          <w:rFonts w:cs="Times New Roman" w:ascii="Liberation Serif" w:hAnsi="Liberation Serif"/>
          <w:color w:val="000000"/>
          <w:sz w:val="24"/>
          <w:szCs w:val="24"/>
        </w:rPr>
        <w:t xml:space="preserve">(в редакции </w:t>
      </w:r>
      <w:r>
        <w:rPr>
          <w:rFonts w:eastAsia="Liberation Serif;Times New Roma" w:cs="Liberation Serif" w:ascii="Liberation Serif" w:hAnsi="Liberation Serif"/>
          <w:b w:val="false"/>
          <w:bCs w:val="false"/>
          <w:i w:val="false"/>
          <w:caps w:val="false"/>
          <w:smallCaps w:val="false"/>
          <w:color w:val="000000"/>
          <w:spacing w:val="0"/>
          <w:sz w:val="24"/>
          <w:szCs w:val="24"/>
          <w:shd w:fill="auto" w:val="clear"/>
          <w:lang w:eastAsia="zh-CN"/>
        </w:rPr>
        <w:t>от 28.05.2024 № 216)</w:t>
      </w:r>
    </w:p>
    <w:p>
      <w:pPr>
        <w:pStyle w:val="Normal"/>
        <w:bidi w:val="0"/>
        <w:jc w:val="left"/>
        <w:rPr>
          <w:rFonts w:ascii="Liberation Serif" w:hAnsi="Liberation Serif"/>
          <w:color w:val="000000"/>
          <w:sz w:val="24"/>
          <w:szCs w:val="24"/>
        </w:rPr>
      </w:pPr>
      <w:r>
        <w:rPr>
          <w:rFonts w:ascii="Liberation Serif" w:hAnsi="Liberation Serif"/>
          <w:color w:val="000000"/>
          <w:sz w:val="24"/>
          <w:szCs w:val="24"/>
        </w:rPr>
      </w:r>
    </w:p>
    <w:p>
      <w:pPr>
        <w:pStyle w:val="Normal"/>
        <w:rPr/>
      </w:pPr>
      <w:r>
        <w:rPr/>
      </w:r>
    </w:p>
    <w:p>
      <w:pPr>
        <w:pStyle w:val="Normal"/>
        <w:rPr/>
      </w:pPr>
      <w:r>
        <w:rPr/>
      </w:r>
    </w:p>
    <w:p>
      <w:pPr>
        <w:sectPr>
          <w:headerReference w:type="default" r:id="rId12"/>
          <w:type w:val="nextPage"/>
          <w:pgSz w:w="11906" w:h="16838"/>
          <w:pgMar w:left="1418" w:right="567" w:gutter="0" w:header="708" w:top="1134" w:footer="0" w:bottom="1134"/>
          <w:pgNumType w:fmt="decimal"/>
          <w:formProt w:val="false"/>
          <w:titlePg/>
          <w:textDirection w:val="lrTb"/>
          <w:docGrid w:type="default" w:linePitch="360" w:charSpace="0"/>
        </w:sectPr>
      </w:pPr>
    </w:p>
    <w:p>
      <w:pPr>
        <w:pStyle w:val="Style18"/>
        <w:widowControl/>
        <w:bidi w:val="0"/>
        <w:spacing w:lineRule="auto" w:line="240" w:before="0" w:after="0"/>
        <w:ind w:left="0" w:right="0" w:hanging="0"/>
        <w:jc w:val="center"/>
        <w:rPr>
          <w:sz w:val="24"/>
          <w:szCs w:val="24"/>
        </w:rPr>
      </w:pPr>
      <w:bookmarkStart w:id="10" w:name="P017F"/>
      <w:bookmarkEnd w:id="10"/>
      <w:r>
        <w:rPr>
          <w:rFonts w:ascii="Liberation Serif" w:hAnsi="Liberation Serif"/>
          <w:b w:val="false"/>
          <w:bCs w:val="false"/>
          <w:color w:val="000000"/>
          <w:sz w:val="24"/>
          <w:szCs w:val="24"/>
        </w:rPr>
        <w:t xml:space="preserve">ПОРЯДОК </w:t>
      </w:r>
    </w:p>
    <w:p>
      <w:pPr>
        <w:pStyle w:val="Style18"/>
        <w:widowControl/>
        <w:bidi w:val="0"/>
        <w:spacing w:lineRule="auto" w:line="240" w:before="0" w:after="0"/>
        <w:ind w:left="0" w:right="0" w:hanging="0"/>
        <w:jc w:val="center"/>
        <w:rPr>
          <w:sz w:val="24"/>
          <w:szCs w:val="24"/>
        </w:rPr>
      </w:pPr>
      <w:r>
        <w:rPr>
          <w:rFonts w:ascii="Liberation Serif" w:hAnsi="Liberation Serif"/>
          <w:b w:val="false"/>
          <w:bCs w:val="false"/>
          <w:color w:val="000000"/>
          <w:sz w:val="24"/>
          <w:szCs w:val="24"/>
        </w:rPr>
        <w:t xml:space="preserve">работы комиссии по соблюдению требований </w:t>
      </w:r>
      <w:r>
        <w:rPr>
          <w:rFonts w:ascii="Liberation Serif" w:hAnsi="Liberation Serif"/>
          <w:b w:val="false"/>
          <w:i w:val="false"/>
          <w:caps w:val="false"/>
          <w:smallCaps w:val="false"/>
          <w:color w:val="000000"/>
          <w:spacing w:val="0"/>
          <w:sz w:val="24"/>
          <w:szCs w:val="24"/>
          <w:shd w:fill="auto" w:val="clear"/>
        </w:rPr>
        <w:t xml:space="preserve"> к служебному поведению лицами, замещающими должности муниципальной службы в органах местного самоуправления Слободо-Туринского муниципального района</w:t>
      </w:r>
    </w:p>
    <w:p>
      <w:pPr>
        <w:pStyle w:val="Style18"/>
        <w:widowControl/>
        <w:bidi w:val="0"/>
        <w:spacing w:lineRule="auto" w:line="240" w:before="0" w:after="0"/>
        <w:ind w:left="0" w:right="0" w:hanging="0"/>
        <w:jc w:val="center"/>
        <w:rPr>
          <w:sz w:val="24"/>
          <w:szCs w:val="24"/>
        </w:rPr>
      </w:pPr>
      <w:r>
        <w:rPr>
          <w:rFonts w:ascii="Liberation Serif" w:hAnsi="Liberation Serif"/>
          <w:b w:val="false"/>
          <w:i w:val="false"/>
          <w:caps w:val="false"/>
          <w:smallCaps w:val="false"/>
          <w:color w:val="000000"/>
          <w:spacing w:val="0"/>
          <w:sz w:val="24"/>
          <w:szCs w:val="24"/>
          <w:shd w:fill="auto" w:val="clear"/>
        </w:rPr>
        <w:t xml:space="preserve">  </w:t>
      </w:r>
      <w:r>
        <w:rPr>
          <w:rFonts w:ascii="Liberation Serif" w:hAnsi="Liberation Serif"/>
          <w:b w:val="false"/>
          <w:i w:val="false"/>
          <w:caps w:val="false"/>
          <w:smallCaps w:val="false"/>
          <w:color w:val="000000"/>
          <w:spacing w:val="0"/>
          <w:sz w:val="24"/>
          <w:szCs w:val="24"/>
          <w:shd w:fill="auto" w:val="clear"/>
        </w:rPr>
        <w:t>и урегулированию конфликта интересов</w:t>
      </w:r>
      <w:r>
        <w:rPr>
          <w:rFonts w:ascii="Liberation Serif" w:hAnsi="Liberation Serif"/>
          <w:b w:val="false"/>
          <w:i/>
          <w:caps w:val="false"/>
          <w:smallCaps w:val="false"/>
          <w:color w:val="000000"/>
          <w:spacing w:val="0"/>
          <w:sz w:val="24"/>
          <w:szCs w:val="24"/>
          <w:shd w:fill="auto" w:val="clear"/>
        </w:rPr>
        <w:t xml:space="preserve"> </w:t>
      </w:r>
    </w:p>
    <w:p>
      <w:pPr>
        <w:pStyle w:val="Style18"/>
        <w:widowControl/>
        <w:bidi w:val="0"/>
        <w:spacing w:lineRule="auto" w:line="240" w:before="0" w:after="0"/>
        <w:ind w:left="0" w:right="0" w:hanging="0"/>
        <w:jc w:val="both"/>
        <w:rPr>
          <w:rFonts w:ascii="Liberation Serif" w:hAnsi="Liberation Serif"/>
          <w:color w:val="000000"/>
          <w:sz w:val="24"/>
          <w:szCs w:val="24"/>
        </w:rPr>
      </w:pPr>
      <w:r>
        <w:rPr>
          <w:rFonts w:ascii="Liberation Serif" w:hAnsi="Liberation Serif"/>
          <w:color w:val="000000"/>
          <w:sz w:val="24"/>
          <w:szCs w:val="24"/>
        </w:rPr>
      </w:r>
      <w:bookmarkStart w:id="11" w:name="P0181"/>
      <w:bookmarkStart w:id="12" w:name="P0181"/>
      <w:bookmarkEnd w:id="12"/>
    </w:p>
    <w:p>
      <w:pPr>
        <w:pStyle w:val="Style18"/>
        <w:widowControl/>
        <w:suppressAutoHyphens w:val="true"/>
        <w:bidi w:val="0"/>
        <w:spacing w:lineRule="auto" w:line="240" w:before="0" w:after="0"/>
        <w:ind w:left="0" w:right="0" w:firstLine="850"/>
        <w:jc w:val="both"/>
        <w:rPr/>
      </w:pPr>
      <w:bookmarkStart w:id="13" w:name="P0181_1"/>
      <w:bookmarkEnd w:id="13"/>
      <w:r>
        <w:rPr>
          <w:rFonts w:ascii="Liberation Serif" w:hAnsi="Liberation Serif"/>
          <w:b w:val="false"/>
          <w:i w:val="false"/>
          <w:caps w:val="false"/>
          <w:smallCaps w:val="false"/>
          <w:color w:val="000000"/>
          <w:spacing w:val="0"/>
          <w:sz w:val="24"/>
          <w:szCs w:val="24"/>
          <w:shd w:fill="auto" w:val="clear"/>
        </w:rPr>
        <w:t>1. Настоящий порядок определяет процедуру рассмотрения вопросов, связанных с соблюдением ограничений и запретов, требований о предотвращении или об урегулировании конфликта интересов, исполнением обязанностей, установленных</w:t>
      </w:r>
      <w:r>
        <w:rPr>
          <w:rFonts w:ascii="Liberation Serif" w:hAnsi="Liberation Serif"/>
          <w:b w:val="false"/>
          <w:i w:val="false"/>
          <w:caps w:val="false"/>
          <w:smallCaps w:val="false"/>
          <w:color w:val="000000"/>
          <w:spacing w:val="0"/>
          <w:sz w:val="24"/>
          <w:szCs w:val="24"/>
          <w:u w:val="none"/>
          <w:shd w:fill="auto" w:val="clear"/>
        </w:rPr>
        <w:t> </w:t>
      </w:r>
      <w:r>
        <w:fldChar w:fldCharType="begin"/>
      </w:r>
      <w:r>
        <w:rPr>
          <w:smallCaps w:val="false"/>
          <w:caps w:val="false"/>
          <w:sz w:val="24"/>
          <w:spacing w:val="0"/>
          <w:i w:val="false"/>
          <w:u w:val="none"/>
          <w:b w:val="false"/>
          <w:shd w:fill="auto" w:val="clear"/>
          <w:szCs w:val="24"/>
          <w:rFonts w:ascii="Liberation Serif" w:hAnsi="Liberation Serif"/>
          <w:color w:val="000000"/>
        </w:rPr>
        <w:instrText> HYPERLINK "https://docs.cntd.ru/document/902135263" \l "7D20K3"</w:instrText>
      </w:r>
      <w:r>
        <w:rPr>
          <w:smallCaps w:val="false"/>
          <w:caps w:val="false"/>
          <w:sz w:val="24"/>
          <w:spacing w:val="0"/>
          <w:i w:val="false"/>
          <w:u w:val="none"/>
          <w:b w:val="false"/>
          <w:shd w:fill="auto" w:val="clear"/>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u w:val="none"/>
          <w:shd w:fill="auto" w:val="clear"/>
        </w:rPr>
        <w:t xml:space="preserve">Федеральным законом от 25 декабря 2008 года </w:t>
      </w:r>
      <w:r>
        <w:rPr>
          <w:smallCaps w:val="false"/>
          <w:caps w:val="false"/>
          <w:sz w:val="24"/>
          <w:spacing w:val="0"/>
          <w:i w:val="false"/>
          <w:u w:val="none"/>
          <w:b w:val="false"/>
          <w:shd w:fill="auto" w:val="clear"/>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u w:val="none"/>
          <w:shd w:fill="auto" w:val="clear"/>
        </w:rPr>
        <w:t>№ 273-ФЗ «О противодействии коррупции»,</w:t>
      </w:r>
      <w:r>
        <w:rPr>
          <w:rFonts w:ascii="Liberation Serif" w:hAnsi="Liberation Serif"/>
          <w:b w:val="false"/>
          <w:i w:val="false"/>
          <w:caps w:val="false"/>
          <w:smallCaps w:val="false"/>
          <w:color w:val="000000"/>
          <w:spacing w:val="0"/>
          <w:sz w:val="24"/>
          <w:szCs w:val="24"/>
          <w:shd w:fill="auto" w:val="clear"/>
        </w:rPr>
        <w:t xml:space="preserve"> другими федеральными законами и Законом Свердловской области от 20.02.2009 № 2-ОЗ (ред. от 02.08.2023) «О противодействии коррупции в Свердловской области», другими законами Свердловской области в целях противодействия коррупции, в отношении муниципальных служащих Слободо-Туринского муниципального района, в том числе Слободо-Туринского муниципального отдела управления образованием (далее — муниципальные служащие) и лиц</w:t>
      </w:r>
      <w:r>
        <w:rPr>
          <w:rFonts w:eastAsia="Liberation Serif;Times New Roma" w:cs="Liberation Serif;Times New Roma" w:ascii="Liberation Serif" w:hAnsi="Liberation Serif"/>
          <w:b w:val="false"/>
          <w:i w:val="false"/>
          <w:caps w:val="false"/>
          <w:smallCaps w:val="false"/>
          <w:color w:val="000000"/>
          <w:spacing w:val="0"/>
          <w:sz w:val="24"/>
          <w:szCs w:val="24"/>
          <w:shd w:fill="auto" w:val="clear"/>
          <w:lang w:eastAsia="zh-CN"/>
        </w:rPr>
        <w:t>,</w:t>
      </w:r>
      <w:r>
        <w:rPr>
          <w:rFonts w:ascii="Liberation Serif" w:hAnsi="Liberation Serif"/>
          <w:b w:val="false"/>
          <w:i w:val="false"/>
          <w:caps w:val="false"/>
          <w:smallCaps w:val="false"/>
          <w:color w:val="000000"/>
          <w:spacing w:val="0"/>
          <w:sz w:val="24"/>
          <w:szCs w:val="24"/>
          <w:shd w:fill="auto" w:val="clear"/>
        </w:rPr>
        <w:t xml:space="preserve"> замещающих должности руководителей подведомственных Администрации Слободо-Туринского муниципального района организаций (далее — руководители подведомственных организаций),  а также граждан, замещавших должности муниципальной службы Слободо-Туринского муниципального района и должности руководителей подведомственных  организаций (далее - гражданин, замещавший должность муниципальной службы и руководителей подведомственных организаций), на заседании комиссии по соблюдению требований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b w:val="false"/>
          <w:i/>
          <w:caps w:val="false"/>
          <w:smallCaps w:val="false"/>
          <w:color w:val="000000"/>
          <w:spacing w:val="0"/>
          <w:sz w:val="24"/>
          <w:szCs w:val="24"/>
          <w:shd w:fill="auto" w:val="clear"/>
        </w:rPr>
        <w:t xml:space="preserve"> </w:t>
      </w:r>
      <w:r>
        <w:rPr>
          <w:rFonts w:ascii="Liberation Serif" w:hAnsi="Liberation Serif"/>
          <w:b w:val="false"/>
          <w:i w:val="false"/>
          <w:caps w:val="false"/>
          <w:smallCaps w:val="false"/>
          <w:color w:val="000000"/>
          <w:spacing w:val="0"/>
          <w:sz w:val="24"/>
          <w:szCs w:val="24"/>
          <w:shd w:fill="auto" w:val="clear"/>
        </w:rPr>
        <w:t xml:space="preserve"> (далее - Комиссия).</w:t>
      </w:r>
    </w:p>
    <w:p>
      <w:pPr>
        <w:pStyle w:val="Style18"/>
        <w:widowControl/>
        <w:suppressAutoHyphens w:val="true"/>
        <w:bidi w:val="0"/>
        <w:spacing w:lineRule="auto" w:line="240" w:before="0" w:after="0"/>
        <w:ind w:left="0" w:right="0" w:firstLine="850"/>
        <w:jc w:val="both"/>
        <w:rPr>
          <w:sz w:val="24"/>
          <w:szCs w:val="24"/>
        </w:rPr>
      </w:pPr>
      <w:bookmarkStart w:id="14" w:name="P0183_1"/>
      <w:bookmarkEnd w:id="14"/>
      <w:r>
        <w:rPr>
          <w:rFonts w:ascii="Liberation Serif" w:hAnsi="Liberation Serif"/>
          <w:b w:val="false"/>
          <w:i w:val="false"/>
          <w:caps w:val="false"/>
          <w:smallCaps w:val="false"/>
          <w:color w:val="000000"/>
          <w:spacing w:val="0"/>
          <w:sz w:val="24"/>
          <w:szCs w:val="24"/>
          <w:shd w:fill="auto" w:val="clear"/>
        </w:rPr>
        <w:t>2. Информация об образовании Комиссии, порядке работы Комиссии, составе Комиссии, состоявшемся заседании Комиссии и принятых Комиссией решениях подлежит размещению на официальном сайте Администрации Слободо-Туринского муниципального района в информационно-телекоммуникационной сети «Интернет» с учетом требований законодательства Российской Федерации о государственной тайне и защите персональных данных.</w:t>
      </w:r>
    </w:p>
    <w:p>
      <w:pPr>
        <w:pStyle w:val="Style18"/>
        <w:widowControl/>
        <w:suppressAutoHyphens w:val="true"/>
        <w:bidi w:val="0"/>
        <w:spacing w:lineRule="auto" w:line="240" w:before="0" w:after="0"/>
        <w:ind w:left="0" w:right="0" w:firstLine="850"/>
        <w:jc w:val="both"/>
        <w:rPr>
          <w:sz w:val="24"/>
          <w:szCs w:val="24"/>
        </w:rPr>
      </w:pPr>
      <w:bookmarkStart w:id="15" w:name="P0185_1"/>
      <w:bookmarkEnd w:id="15"/>
      <w:r>
        <w:rPr>
          <w:rFonts w:ascii="Liberation Serif" w:hAnsi="Liberation Serif"/>
          <w:b w:val="false"/>
          <w:i w:val="false"/>
          <w:caps w:val="false"/>
          <w:smallCaps w:val="false"/>
          <w:color w:val="000000"/>
          <w:spacing w:val="0"/>
          <w:sz w:val="24"/>
          <w:szCs w:val="24"/>
          <w:shd w:fill="auto" w:val="clear"/>
        </w:rPr>
        <w:t>3. Работу Комиссии организует председатель Комиссии или по его поручению заместитель председателя Комиссии.</w:t>
      </w:r>
    </w:p>
    <w:p>
      <w:pPr>
        <w:pStyle w:val="Style18"/>
        <w:widowControl/>
        <w:suppressAutoHyphens w:val="true"/>
        <w:bidi w:val="0"/>
        <w:spacing w:lineRule="auto" w:line="240" w:before="0" w:after="0"/>
        <w:ind w:left="0" w:right="0" w:firstLine="850"/>
        <w:jc w:val="both"/>
        <w:rPr>
          <w:sz w:val="24"/>
          <w:szCs w:val="24"/>
        </w:rPr>
      </w:pPr>
      <w:bookmarkStart w:id="16" w:name="P0186_1"/>
      <w:bookmarkEnd w:id="16"/>
      <w:r>
        <w:rPr>
          <w:rFonts w:ascii="Liberation Serif" w:hAnsi="Liberation Serif"/>
          <w:b w:val="false"/>
          <w:i w:val="false"/>
          <w:caps w:val="false"/>
          <w:smallCaps w:val="false"/>
          <w:color w:val="000000"/>
          <w:spacing w:val="0"/>
          <w:sz w:val="24"/>
          <w:szCs w:val="24"/>
          <w:shd w:fill="auto" w:val="clear"/>
        </w:rPr>
        <w:t>4. При организации работы Комиссии председатель Комиссии или по его поручению заместитель председателя Комиссии:</w:t>
      </w:r>
    </w:p>
    <w:p>
      <w:pPr>
        <w:pStyle w:val="Style18"/>
        <w:widowControl/>
        <w:suppressAutoHyphens w:val="true"/>
        <w:bidi w:val="0"/>
        <w:spacing w:lineRule="auto" w:line="240" w:before="0" w:after="0"/>
        <w:ind w:left="0" w:right="0" w:firstLine="850"/>
        <w:jc w:val="both"/>
        <w:rPr>
          <w:sz w:val="24"/>
          <w:szCs w:val="24"/>
        </w:rPr>
      </w:pPr>
      <w:bookmarkStart w:id="17" w:name="P0187_1"/>
      <w:bookmarkEnd w:id="17"/>
      <w:r>
        <w:rPr>
          <w:rFonts w:ascii="Liberation Serif" w:hAnsi="Liberation Serif"/>
          <w:b w:val="false"/>
          <w:i w:val="false"/>
          <w:caps w:val="false"/>
          <w:smallCaps w:val="false"/>
          <w:color w:val="000000"/>
          <w:spacing w:val="0"/>
          <w:sz w:val="24"/>
          <w:szCs w:val="24"/>
          <w:shd w:fill="auto" w:val="clear"/>
        </w:rPr>
        <w:t>1) осуществляет руководство деятельностью Комиссии;</w:t>
      </w:r>
    </w:p>
    <w:p>
      <w:pPr>
        <w:pStyle w:val="Style18"/>
        <w:widowControl/>
        <w:suppressAutoHyphens w:val="true"/>
        <w:bidi w:val="0"/>
        <w:spacing w:lineRule="auto" w:line="240" w:before="0" w:after="0"/>
        <w:ind w:left="0" w:right="0" w:firstLine="850"/>
        <w:jc w:val="both"/>
        <w:rPr>
          <w:sz w:val="24"/>
          <w:szCs w:val="24"/>
        </w:rPr>
      </w:pPr>
      <w:bookmarkStart w:id="18" w:name="P0188_1"/>
      <w:bookmarkEnd w:id="18"/>
      <w:r>
        <w:rPr>
          <w:rFonts w:ascii="Liberation Serif" w:hAnsi="Liberation Serif"/>
          <w:b w:val="false"/>
          <w:i w:val="false"/>
          <w:caps w:val="false"/>
          <w:smallCaps w:val="false"/>
          <w:color w:val="000000"/>
          <w:spacing w:val="0"/>
          <w:sz w:val="24"/>
          <w:szCs w:val="24"/>
          <w:shd w:fill="auto" w:val="clear"/>
        </w:rPr>
        <w:t>2) назначает дату, время и место проведения заседания Комиссии, а также принимает решение о переносе заседания Комиссии на иные дату и (или) время либо об отмене заседания Комиссии;</w:t>
      </w:r>
    </w:p>
    <w:p>
      <w:pPr>
        <w:pStyle w:val="Style18"/>
        <w:widowControl/>
        <w:suppressAutoHyphens w:val="true"/>
        <w:bidi w:val="0"/>
        <w:spacing w:lineRule="auto" w:line="240" w:before="0" w:after="0"/>
        <w:ind w:left="0" w:right="0" w:firstLine="850"/>
        <w:jc w:val="both"/>
        <w:rPr>
          <w:sz w:val="24"/>
          <w:szCs w:val="24"/>
        </w:rPr>
      </w:pPr>
      <w:bookmarkStart w:id="19" w:name="P0189_1"/>
      <w:bookmarkEnd w:id="19"/>
      <w:r>
        <w:rPr>
          <w:rFonts w:ascii="Liberation Serif" w:hAnsi="Liberation Serif"/>
          <w:b w:val="false"/>
          <w:i w:val="false"/>
          <w:caps w:val="false"/>
          <w:smallCaps w:val="false"/>
          <w:color w:val="000000"/>
          <w:spacing w:val="0"/>
          <w:sz w:val="24"/>
          <w:szCs w:val="24"/>
          <w:shd w:fill="auto" w:val="clear"/>
        </w:rPr>
        <w:t>3) ведет заседания Комиссии;</w:t>
      </w:r>
    </w:p>
    <w:p>
      <w:pPr>
        <w:pStyle w:val="Style18"/>
        <w:widowControl/>
        <w:suppressAutoHyphens w:val="true"/>
        <w:bidi w:val="0"/>
        <w:spacing w:lineRule="auto" w:line="240" w:before="0" w:after="0"/>
        <w:ind w:left="0" w:right="0" w:firstLine="850"/>
        <w:jc w:val="both"/>
        <w:rPr>
          <w:sz w:val="24"/>
          <w:szCs w:val="24"/>
        </w:rPr>
      </w:pPr>
      <w:bookmarkStart w:id="20" w:name="P018A_1"/>
      <w:bookmarkEnd w:id="20"/>
      <w:r>
        <w:rPr>
          <w:rFonts w:ascii="Liberation Serif" w:hAnsi="Liberation Serif"/>
          <w:b w:val="false"/>
          <w:i w:val="false"/>
          <w:caps w:val="false"/>
          <w:smallCaps w:val="false"/>
          <w:color w:val="000000"/>
          <w:spacing w:val="0"/>
          <w:sz w:val="24"/>
          <w:szCs w:val="24"/>
          <w:shd w:fill="auto" w:val="clear"/>
        </w:rPr>
        <w:t>4) дает поручения в рамках своих полномочий членам Комиссии;</w:t>
      </w:r>
    </w:p>
    <w:p>
      <w:pPr>
        <w:pStyle w:val="Style18"/>
        <w:widowControl/>
        <w:suppressAutoHyphens w:val="true"/>
        <w:bidi w:val="0"/>
        <w:spacing w:lineRule="auto" w:line="240" w:before="0" w:after="0"/>
        <w:ind w:left="0" w:right="0" w:firstLine="850"/>
        <w:jc w:val="both"/>
        <w:rPr>
          <w:sz w:val="24"/>
          <w:szCs w:val="24"/>
        </w:rPr>
      </w:pPr>
      <w:bookmarkStart w:id="21" w:name="P018B_1"/>
      <w:bookmarkEnd w:id="21"/>
      <w:r>
        <w:rPr>
          <w:rFonts w:ascii="Liberation Serif" w:hAnsi="Liberation Serif"/>
          <w:b w:val="false"/>
          <w:i w:val="false"/>
          <w:caps w:val="false"/>
          <w:smallCaps w:val="false"/>
          <w:color w:val="000000"/>
          <w:spacing w:val="0"/>
          <w:sz w:val="24"/>
          <w:szCs w:val="24"/>
          <w:shd w:fill="auto" w:val="clear"/>
        </w:rPr>
        <w:t>5) осуществляет контроль за реализацией принятых Комиссией решений;</w:t>
      </w:r>
    </w:p>
    <w:p>
      <w:pPr>
        <w:pStyle w:val="Style18"/>
        <w:widowControl/>
        <w:suppressAutoHyphens w:val="true"/>
        <w:bidi w:val="0"/>
        <w:spacing w:lineRule="auto" w:line="240" w:before="0" w:after="0"/>
        <w:ind w:left="0" w:right="0" w:firstLine="850"/>
        <w:jc w:val="both"/>
        <w:rPr>
          <w:sz w:val="24"/>
          <w:szCs w:val="24"/>
        </w:rPr>
      </w:pPr>
      <w:bookmarkStart w:id="22" w:name="P018C_1"/>
      <w:bookmarkEnd w:id="22"/>
      <w:r>
        <w:rPr>
          <w:rFonts w:ascii="Liberation Serif" w:hAnsi="Liberation Serif"/>
          <w:b w:val="false"/>
          <w:i w:val="false"/>
          <w:caps w:val="false"/>
          <w:smallCaps w:val="false"/>
          <w:color w:val="000000"/>
          <w:spacing w:val="0"/>
          <w:sz w:val="24"/>
          <w:szCs w:val="24"/>
          <w:shd w:fill="auto" w:val="clear"/>
        </w:rPr>
        <w:t xml:space="preserve">6) принимает иные решения и выполняет иные функции в соответствии с Положением о </w:t>
      </w:r>
      <w:r>
        <w:rPr>
          <w:rFonts w:ascii="Liberation Serif" w:hAnsi="Liberation Serif"/>
          <w:b w:val="false"/>
          <w:bCs w:val="false"/>
          <w:i w:val="false"/>
          <w:caps w:val="false"/>
          <w:smallCaps w:val="false"/>
          <w:color w:val="000000"/>
          <w:spacing w:val="0"/>
          <w:sz w:val="24"/>
          <w:szCs w:val="24"/>
          <w:shd w:fill="auto" w:val="clear"/>
        </w:rPr>
        <w:t>комиссии по соблюдению требований</w:t>
      </w:r>
      <w:r>
        <w:rPr>
          <w:rFonts w:ascii="Liberation Serif" w:hAnsi="Liberation Serif"/>
          <w:b/>
          <w:i w:val="false"/>
          <w:caps w:val="false"/>
          <w:smallCaps w:val="false"/>
          <w:color w:val="000000"/>
          <w:spacing w:val="0"/>
          <w:sz w:val="24"/>
          <w:szCs w:val="24"/>
          <w:shd w:fill="auto" w:val="clear"/>
        </w:rPr>
        <w:t xml:space="preserve"> </w:t>
      </w:r>
      <w:r>
        <w:rPr>
          <w:rFonts w:ascii="Liberation Serif" w:hAnsi="Liberation Serif"/>
          <w:b w:val="false"/>
          <w:i w:val="false"/>
          <w:caps w:val="false"/>
          <w:smallCaps w:val="false"/>
          <w:color w:val="000000"/>
          <w:spacing w:val="0"/>
          <w:sz w:val="24"/>
          <w:szCs w:val="24"/>
          <w:shd w:fill="auto" w:val="clear"/>
        </w:rPr>
        <w:t xml:space="preserve"> к служебному поведению лицами, замещающими должности муниципальной службы в органах местного самоуправления Слободо-Туринского муниципального района  и урегулированию конфликта интересов</w:t>
      </w:r>
      <w:r>
        <w:rPr>
          <w:rFonts w:ascii="Liberation Serif" w:hAnsi="Liberation Serif"/>
          <w:b w:val="false"/>
          <w:i/>
          <w:caps w:val="false"/>
          <w:smallCaps w:val="false"/>
          <w:color w:val="000000"/>
          <w:spacing w:val="0"/>
          <w:sz w:val="24"/>
          <w:szCs w:val="24"/>
          <w:shd w:fill="auto" w:val="clear"/>
        </w:rPr>
        <w:t xml:space="preserve"> </w:t>
      </w:r>
      <w:r>
        <w:rPr>
          <w:rFonts w:ascii="Liberation Serif" w:hAnsi="Liberation Serif"/>
          <w:b w:val="false"/>
          <w:i w:val="false"/>
          <w:caps w:val="false"/>
          <w:smallCaps w:val="false"/>
          <w:color w:val="000000"/>
          <w:spacing w:val="0"/>
          <w:sz w:val="24"/>
          <w:szCs w:val="24"/>
          <w:shd w:fill="auto" w:val="clear"/>
        </w:rPr>
        <w:t xml:space="preserve"> (далее - Положение о Комиссии).</w:t>
      </w:r>
    </w:p>
    <w:p>
      <w:pPr>
        <w:pStyle w:val="Style18"/>
        <w:widowControl/>
        <w:suppressAutoHyphens w:val="true"/>
        <w:bidi w:val="0"/>
        <w:spacing w:lineRule="auto" w:line="240" w:before="0" w:after="0"/>
        <w:ind w:left="0" w:right="0" w:firstLine="850"/>
        <w:jc w:val="both"/>
        <w:rPr>
          <w:sz w:val="24"/>
          <w:szCs w:val="24"/>
        </w:rPr>
      </w:pPr>
      <w:bookmarkStart w:id="23" w:name="P018D_1"/>
      <w:bookmarkEnd w:id="23"/>
      <w:r>
        <w:rPr>
          <w:rFonts w:ascii="Liberation Serif" w:hAnsi="Liberation Serif"/>
          <w:b w:val="false"/>
          <w:i w:val="false"/>
          <w:caps w:val="false"/>
          <w:smallCaps w:val="false"/>
          <w:color w:val="000000"/>
          <w:spacing w:val="0"/>
          <w:sz w:val="24"/>
          <w:szCs w:val="24"/>
          <w:shd w:fill="auto" w:val="clear"/>
        </w:rPr>
        <w:t>5. Секретарь Комиссии:</w:t>
      </w:r>
    </w:p>
    <w:p>
      <w:pPr>
        <w:pStyle w:val="Style18"/>
        <w:widowControl/>
        <w:suppressAutoHyphens w:val="true"/>
        <w:bidi w:val="0"/>
        <w:spacing w:lineRule="auto" w:line="240" w:before="0" w:after="0"/>
        <w:ind w:left="0" w:right="0" w:firstLine="850"/>
        <w:jc w:val="both"/>
        <w:rPr>
          <w:sz w:val="24"/>
          <w:szCs w:val="24"/>
        </w:rPr>
      </w:pPr>
      <w:bookmarkStart w:id="24" w:name="P018E_1"/>
      <w:bookmarkEnd w:id="24"/>
      <w:r>
        <w:rPr>
          <w:rFonts w:ascii="Liberation Serif" w:hAnsi="Liberation Serif"/>
          <w:b w:val="false"/>
          <w:i w:val="false"/>
          <w:caps w:val="false"/>
          <w:smallCaps w:val="false"/>
          <w:color w:val="000000"/>
          <w:spacing w:val="0"/>
          <w:sz w:val="24"/>
          <w:szCs w:val="24"/>
          <w:shd w:fill="auto" w:val="clear"/>
        </w:rPr>
        <w:t>1) осуществляет прием поступающих в Комиссию материалов;</w:t>
      </w:r>
    </w:p>
    <w:p>
      <w:pPr>
        <w:pStyle w:val="Style18"/>
        <w:widowControl/>
        <w:suppressAutoHyphens w:val="true"/>
        <w:bidi w:val="0"/>
        <w:spacing w:lineRule="auto" w:line="240" w:before="0" w:after="0"/>
        <w:ind w:left="0" w:right="0" w:firstLine="850"/>
        <w:jc w:val="both"/>
        <w:rPr>
          <w:sz w:val="24"/>
          <w:szCs w:val="24"/>
        </w:rPr>
      </w:pPr>
      <w:bookmarkStart w:id="25" w:name="P018F_1"/>
      <w:bookmarkEnd w:id="25"/>
      <w:r>
        <w:rPr>
          <w:rFonts w:ascii="Liberation Serif" w:hAnsi="Liberation Serif"/>
          <w:b w:val="false"/>
          <w:i w:val="false"/>
          <w:caps w:val="false"/>
          <w:smallCaps w:val="false"/>
          <w:color w:val="000000"/>
          <w:spacing w:val="0"/>
          <w:sz w:val="24"/>
          <w:szCs w:val="24"/>
          <w:shd w:fill="auto" w:val="clear"/>
        </w:rPr>
        <w:t>2) подготавливает повестку заседания Комиссии, координирует работу по подготовке необходимых материалов к заседанию Комиссии, проектов решений Комиссии;</w:t>
      </w:r>
      <w:bookmarkStart w:id="26" w:name="P0190"/>
      <w:bookmarkEnd w:id="26"/>
    </w:p>
    <w:p>
      <w:pPr>
        <w:sectPr>
          <w:type w:val="continuous"/>
          <w:pgSz w:w="11906" w:h="16838"/>
          <w:pgMar w:left="1418" w:right="567" w:gutter="0" w:header="708" w:top="1134" w:footer="0" w:bottom="1134"/>
          <w:formProt w:val="false"/>
          <w:textDirection w:val="lrTb"/>
          <w:docGrid w:type="default" w:linePitch="360" w:charSpace="0"/>
        </w:sectPr>
      </w:pPr>
    </w:p>
    <w:p>
      <w:pPr>
        <w:pStyle w:val="Style18"/>
        <w:widowControl/>
        <w:suppressAutoHyphens w:val="true"/>
        <w:bidi w:val="0"/>
        <w:spacing w:lineRule="auto" w:line="240" w:before="0" w:after="0"/>
        <w:ind w:left="0" w:right="0" w:firstLine="850"/>
        <w:jc w:val="both"/>
        <w:rPr>
          <w:sz w:val="24"/>
          <w:szCs w:val="24"/>
        </w:rPr>
      </w:pPr>
      <w:bookmarkStart w:id="27" w:name="P0190_1"/>
      <w:bookmarkEnd w:id="27"/>
      <w:r>
        <w:rPr>
          <w:rFonts w:ascii="Liberation Serif" w:hAnsi="Liberation Serif"/>
          <w:b w:val="false"/>
          <w:i w:val="false"/>
          <w:caps w:val="false"/>
          <w:smallCaps w:val="false"/>
          <w:color w:val="000000"/>
          <w:spacing w:val="0"/>
          <w:sz w:val="24"/>
          <w:szCs w:val="24"/>
          <w:shd w:fill="auto" w:val="clear"/>
        </w:rPr>
        <w:t>3) непосредственно до начала заседания сообщает председателю Комиссии о невозможности присутствия на заседании Комиссии отдельных членов Комиссии и (или) муниципальных служащих (руководители подведомственных организаций, гражданин, замещавший должность муниципальной службы и руководителей подведомственных организаций);</w:t>
      </w:r>
    </w:p>
    <w:p>
      <w:pPr>
        <w:pStyle w:val="Style18"/>
        <w:widowControl/>
        <w:suppressAutoHyphens w:val="true"/>
        <w:bidi w:val="0"/>
        <w:spacing w:lineRule="auto" w:line="240" w:before="0" w:after="0"/>
        <w:ind w:left="0" w:right="0" w:firstLine="850"/>
        <w:jc w:val="both"/>
        <w:rPr>
          <w:sz w:val="24"/>
          <w:szCs w:val="24"/>
        </w:rPr>
      </w:pPr>
      <w:bookmarkStart w:id="28" w:name="P0192_1"/>
      <w:bookmarkEnd w:id="28"/>
      <w:r>
        <w:rPr>
          <w:rFonts w:ascii="Liberation Serif" w:hAnsi="Liberation Serif"/>
          <w:b w:val="false"/>
          <w:i w:val="false"/>
          <w:caps w:val="false"/>
          <w:smallCaps w:val="false"/>
          <w:color w:val="000000"/>
          <w:spacing w:val="0"/>
          <w:sz w:val="24"/>
          <w:szCs w:val="24"/>
          <w:shd w:fill="auto" w:val="clear"/>
        </w:rPr>
        <w:t>4) осуществляет подсчет голосов членов Комиссии при тайном голосовании в присутствии членов Комиссии путем оглашения бюллетеней;</w:t>
      </w:r>
    </w:p>
    <w:p>
      <w:pPr>
        <w:pStyle w:val="Style18"/>
        <w:widowControl/>
        <w:suppressAutoHyphens w:val="true"/>
        <w:bidi w:val="0"/>
        <w:spacing w:lineRule="auto" w:line="240" w:before="0" w:after="0"/>
        <w:ind w:left="0" w:right="0" w:firstLine="850"/>
        <w:jc w:val="both"/>
        <w:rPr>
          <w:sz w:val="24"/>
          <w:szCs w:val="24"/>
        </w:rPr>
      </w:pPr>
      <w:bookmarkStart w:id="29" w:name="P0193_1"/>
      <w:bookmarkEnd w:id="29"/>
      <w:r>
        <w:rPr>
          <w:rFonts w:ascii="Liberation Serif" w:hAnsi="Liberation Serif"/>
          <w:b w:val="false"/>
          <w:i w:val="false"/>
          <w:caps w:val="false"/>
          <w:smallCaps w:val="false"/>
          <w:color w:val="000000"/>
          <w:spacing w:val="0"/>
          <w:sz w:val="24"/>
          <w:szCs w:val="24"/>
          <w:shd w:fill="auto" w:val="clear"/>
        </w:rPr>
        <w:t>5) ведет протокол заседания Комиссии, в котором фиксирует решения и результаты голосования членов Комиссии;</w:t>
      </w:r>
    </w:p>
    <w:p>
      <w:pPr>
        <w:pStyle w:val="Style18"/>
        <w:widowControl/>
        <w:suppressAutoHyphens w:val="true"/>
        <w:bidi w:val="0"/>
        <w:spacing w:lineRule="auto" w:line="240" w:before="0" w:after="0"/>
        <w:ind w:left="0" w:right="0" w:firstLine="850"/>
        <w:jc w:val="both"/>
        <w:rPr>
          <w:sz w:val="24"/>
          <w:szCs w:val="24"/>
        </w:rPr>
      </w:pPr>
      <w:bookmarkStart w:id="30" w:name="P0194_1"/>
      <w:bookmarkEnd w:id="30"/>
      <w:r>
        <w:rPr>
          <w:rFonts w:ascii="Liberation Serif" w:hAnsi="Liberation Serif"/>
          <w:b w:val="false"/>
          <w:i w:val="false"/>
          <w:caps w:val="false"/>
          <w:smallCaps w:val="false"/>
          <w:color w:val="000000"/>
          <w:spacing w:val="0"/>
          <w:sz w:val="24"/>
          <w:szCs w:val="24"/>
          <w:shd w:fill="auto" w:val="clear"/>
        </w:rPr>
        <w:t>6) организует выполнение поручений председателя Комиссии и заместителя председателя Комиссии, данных по результатам заседаний Комиссии;</w:t>
      </w:r>
    </w:p>
    <w:p>
      <w:pPr>
        <w:pStyle w:val="Style18"/>
        <w:widowControl/>
        <w:suppressAutoHyphens w:val="true"/>
        <w:bidi w:val="0"/>
        <w:spacing w:lineRule="auto" w:line="240" w:before="0" w:after="0"/>
        <w:ind w:left="0" w:right="0" w:firstLine="850"/>
        <w:jc w:val="both"/>
        <w:rPr>
          <w:sz w:val="24"/>
          <w:szCs w:val="24"/>
        </w:rPr>
      </w:pPr>
      <w:bookmarkStart w:id="31" w:name="P0195_1"/>
      <w:bookmarkEnd w:id="31"/>
      <w:r>
        <w:rPr>
          <w:rFonts w:ascii="Liberation Serif" w:hAnsi="Liberation Serif"/>
          <w:b w:val="false"/>
          <w:i w:val="false"/>
          <w:caps w:val="false"/>
          <w:smallCaps w:val="false"/>
          <w:color w:val="000000"/>
          <w:spacing w:val="0"/>
          <w:sz w:val="24"/>
          <w:szCs w:val="24"/>
          <w:shd w:fill="auto" w:val="clear"/>
        </w:rPr>
        <w:t>7) заверяет соответствие копии протокола заседания Комиссии его подлиннику с использованием печати организационного отдела Администрации Слободо-Туринского муниципального района;</w:t>
      </w:r>
    </w:p>
    <w:p>
      <w:pPr>
        <w:pStyle w:val="Style18"/>
        <w:widowControl/>
        <w:suppressAutoHyphens w:val="true"/>
        <w:bidi w:val="0"/>
        <w:spacing w:lineRule="auto" w:line="240" w:before="0" w:after="0"/>
        <w:ind w:left="0" w:right="0" w:firstLine="850"/>
        <w:jc w:val="both"/>
        <w:rPr>
          <w:sz w:val="24"/>
          <w:szCs w:val="24"/>
        </w:rPr>
      </w:pPr>
      <w:bookmarkStart w:id="32" w:name="P0197_1"/>
      <w:bookmarkEnd w:id="32"/>
      <w:r>
        <w:rPr>
          <w:rFonts w:ascii="Liberation Serif" w:hAnsi="Liberation Serif"/>
          <w:b w:val="false"/>
          <w:i w:val="false"/>
          <w:caps w:val="false"/>
          <w:smallCaps w:val="false"/>
          <w:color w:val="000000"/>
          <w:spacing w:val="0"/>
          <w:sz w:val="24"/>
          <w:szCs w:val="24"/>
          <w:shd w:fill="auto" w:val="clear"/>
        </w:rPr>
        <w:t>8) выполняет иные поручения и функции в соответствии с Положением о Комиссии.</w:t>
      </w:r>
    </w:p>
    <w:p>
      <w:pPr>
        <w:pStyle w:val="Style18"/>
        <w:widowControl/>
        <w:suppressAutoHyphens w:val="true"/>
        <w:bidi w:val="0"/>
        <w:spacing w:lineRule="auto" w:line="240" w:before="0" w:after="0"/>
        <w:ind w:left="0" w:right="0" w:firstLine="850"/>
        <w:jc w:val="both"/>
        <w:rPr>
          <w:sz w:val="24"/>
          <w:szCs w:val="24"/>
        </w:rPr>
      </w:pPr>
      <w:bookmarkStart w:id="33" w:name="P0198_1"/>
      <w:bookmarkEnd w:id="33"/>
      <w:r>
        <w:rPr>
          <w:rFonts w:ascii="Liberation Serif" w:hAnsi="Liberation Serif"/>
          <w:b w:val="false"/>
          <w:i w:val="false"/>
          <w:caps w:val="false"/>
          <w:smallCaps w:val="false"/>
          <w:color w:val="000000"/>
          <w:spacing w:val="0"/>
          <w:sz w:val="24"/>
          <w:szCs w:val="24"/>
          <w:shd w:fill="auto" w:val="clear"/>
        </w:rPr>
        <w:t>6. Члены Комиссии:</w:t>
      </w:r>
    </w:p>
    <w:p>
      <w:pPr>
        <w:pStyle w:val="Style18"/>
        <w:widowControl/>
        <w:suppressAutoHyphens w:val="true"/>
        <w:bidi w:val="0"/>
        <w:spacing w:lineRule="auto" w:line="240" w:before="0" w:after="0"/>
        <w:ind w:left="0" w:right="0" w:firstLine="850"/>
        <w:jc w:val="both"/>
        <w:rPr>
          <w:sz w:val="24"/>
          <w:szCs w:val="24"/>
        </w:rPr>
      </w:pPr>
      <w:bookmarkStart w:id="34" w:name="P0199_1"/>
      <w:bookmarkEnd w:id="34"/>
      <w:r>
        <w:rPr>
          <w:rFonts w:ascii="Liberation Serif" w:hAnsi="Liberation Serif"/>
          <w:b w:val="false"/>
          <w:i w:val="false"/>
          <w:caps w:val="false"/>
          <w:smallCaps w:val="false"/>
          <w:color w:val="000000"/>
          <w:spacing w:val="0"/>
          <w:sz w:val="24"/>
          <w:szCs w:val="24"/>
          <w:shd w:fill="auto" w:val="clear"/>
        </w:rPr>
        <w:t>1) участвуют в обсуждении вопросов, рассматриваемых на заседании Комиссии;</w:t>
      </w:r>
    </w:p>
    <w:p>
      <w:pPr>
        <w:pStyle w:val="Style18"/>
        <w:widowControl/>
        <w:suppressAutoHyphens w:val="true"/>
        <w:bidi w:val="0"/>
        <w:spacing w:lineRule="auto" w:line="240" w:before="0" w:after="0"/>
        <w:ind w:left="0" w:right="0" w:firstLine="850"/>
        <w:jc w:val="both"/>
        <w:rPr>
          <w:sz w:val="24"/>
          <w:szCs w:val="24"/>
        </w:rPr>
      </w:pPr>
      <w:bookmarkStart w:id="35" w:name="P019A_1"/>
      <w:bookmarkEnd w:id="35"/>
      <w:r>
        <w:rPr>
          <w:rFonts w:ascii="Liberation Serif" w:hAnsi="Liberation Serif"/>
          <w:b w:val="false"/>
          <w:i w:val="false"/>
          <w:caps w:val="false"/>
          <w:smallCaps w:val="false"/>
          <w:color w:val="000000"/>
          <w:spacing w:val="0"/>
          <w:sz w:val="24"/>
          <w:szCs w:val="24"/>
          <w:shd w:fill="auto" w:val="clear"/>
        </w:rPr>
        <w:t>2) имеют право задавать вопросы лицам, принимающим участие в заседании Комиссии;</w:t>
      </w:r>
    </w:p>
    <w:p>
      <w:pPr>
        <w:pStyle w:val="Style18"/>
        <w:widowControl/>
        <w:suppressAutoHyphens w:val="true"/>
        <w:bidi w:val="0"/>
        <w:spacing w:lineRule="auto" w:line="240" w:before="0" w:after="0"/>
        <w:ind w:left="0" w:right="0" w:firstLine="850"/>
        <w:jc w:val="both"/>
        <w:rPr>
          <w:sz w:val="24"/>
          <w:szCs w:val="24"/>
        </w:rPr>
      </w:pPr>
      <w:bookmarkStart w:id="36" w:name="P019B_1"/>
      <w:bookmarkEnd w:id="36"/>
      <w:r>
        <w:rPr>
          <w:rFonts w:ascii="Liberation Serif" w:hAnsi="Liberation Serif"/>
          <w:b w:val="false"/>
          <w:i w:val="false"/>
          <w:caps w:val="false"/>
          <w:smallCaps w:val="false"/>
          <w:color w:val="000000"/>
          <w:spacing w:val="0"/>
          <w:sz w:val="24"/>
          <w:szCs w:val="24"/>
          <w:shd w:fill="auto" w:val="clear"/>
        </w:rPr>
        <w:t>3) знакомятся с документами, касающимися деятельности Комиссии;</w:t>
      </w:r>
    </w:p>
    <w:p>
      <w:pPr>
        <w:pStyle w:val="Style18"/>
        <w:widowControl/>
        <w:suppressAutoHyphens w:val="true"/>
        <w:bidi w:val="0"/>
        <w:spacing w:lineRule="auto" w:line="240" w:before="0" w:after="0"/>
        <w:ind w:left="0" w:right="0" w:firstLine="850"/>
        <w:jc w:val="both"/>
        <w:rPr>
          <w:sz w:val="24"/>
          <w:szCs w:val="24"/>
        </w:rPr>
      </w:pPr>
      <w:bookmarkStart w:id="37" w:name="P019C_1"/>
      <w:bookmarkEnd w:id="37"/>
      <w:r>
        <w:rPr>
          <w:rFonts w:ascii="Liberation Serif" w:hAnsi="Liberation Serif"/>
          <w:b w:val="false"/>
          <w:i w:val="false"/>
          <w:caps w:val="false"/>
          <w:smallCaps w:val="false"/>
          <w:color w:val="000000"/>
          <w:spacing w:val="0"/>
          <w:sz w:val="24"/>
          <w:szCs w:val="24"/>
          <w:shd w:fill="auto" w:val="clear"/>
        </w:rPr>
        <w:t>4) заявляют о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заседания Комиссии;</w:t>
      </w:r>
    </w:p>
    <w:p>
      <w:pPr>
        <w:pStyle w:val="Style18"/>
        <w:widowControl/>
        <w:suppressAutoHyphens w:val="true"/>
        <w:bidi w:val="0"/>
        <w:spacing w:lineRule="auto" w:line="240" w:before="0" w:after="0"/>
        <w:ind w:left="0" w:right="0" w:firstLine="850"/>
        <w:jc w:val="both"/>
        <w:rPr>
          <w:sz w:val="24"/>
          <w:szCs w:val="24"/>
        </w:rPr>
      </w:pPr>
      <w:bookmarkStart w:id="38" w:name="P019D_1"/>
      <w:bookmarkEnd w:id="38"/>
      <w:r>
        <w:rPr>
          <w:rFonts w:ascii="Liberation Serif" w:hAnsi="Liberation Serif"/>
          <w:b w:val="false"/>
          <w:i w:val="false"/>
          <w:caps w:val="false"/>
          <w:smallCaps w:val="false"/>
          <w:color w:val="000000"/>
          <w:spacing w:val="0"/>
          <w:sz w:val="24"/>
          <w:szCs w:val="24"/>
          <w:shd w:fill="auto" w:val="clear"/>
        </w:rPr>
        <w:t>5) имеют другие права и обязанности в соответствии с Положением о Комиссии.</w:t>
      </w:r>
    </w:p>
    <w:p>
      <w:pPr>
        <w:pStyle w:val="Style18"/>
        <w:widowControl/>
        <w:suppressAutoHyphens w:val="true"/>
        <w:bidi w:val="0"/>
        <w:spacing w:lineRule="auto" w:line="240" w:before="0" w:after="0"/>
        <w:ind w:left="0" w:right="0" w:firstLine="850"/>
        <w:jc w:val="both"/>
        <w:rPr>
          <w:sz w:val="24"/>
          <w:szCs w:val="24"/>
        </w:rPr>
      </w:pPr>
      <w:bookmarkStart w:id="39" w:name="P019E_1"/>
      <w:bookmarkEnd w:id="39"/>
      <w:r>
        <w:rPr>
          <w:rFonts w:ascii="Liberation Serif" w:hAnsi="Liberation Serif"/>
          <w:b w:val="false"/>
          <w:i w:val="false"/>
          <w:caps w:val="false"/>
          <w:smallCaps w:val="false"/>
          <w:color w:val="000000"/>
          <w:spacing w:val="0"/>
          <w:sz w:val="24"/>
          <w:szCs w:val="24"/>
          <w:shd w:fill="auto" w:val="clear"/>
        </w:rPr>
        <w:t>7. Заседание Комиссии переносится на иные дату и время по решению председателя Комиссии в случае:</w:t>
      </w:r>
    </w:p>
    <w:p>
      <w:pPr>
        <w:pStyle w:val="Style18"/>
        <w:widowControl/>
        <w:suppressAutoHyphens w:val="true"/>
        <w:bidi w:val="0"/>
        <w:spacing w:lineRule="auto" w:line="240" w:before="0" w:after="0"/>
        <w:ind w:left="0" w:right="0" w:firstLine="850"/>
        <w:jc w:val="both"/>
        <w:rPr>
          <w:sz w:val="24"/>
          <w:szCs w:val="24"/>
        </w:rPr>
      </w:pPr>
      <w:bookmarkStart w:id="40" w:name="P019F_1"/>
      <w:bookmarkEnd w:id="40"/>
      <w:r>
        <w:rPr>
          <w:rFonts w:ascii="Liberation Serif" w:hAnsi="Liberation Serif"/>
          <w:b w:val="false"/>
          <w:i w:val="false"/>
          <w:caps w:val="false"/>
          <w:smallCaps w:val="false"/>
          <w:color w:val="000000"/>
          <w:spacing w:val="0"/>
          <w:sz w:val="24"/>
          <w:szCs w:val="24"/>
          <w:shd w:fill="auto" w:val="clear"/>
        </w:rPr>
        <w:t>1) если члены Комиссии признают вопрос недостаточно подготовленным и (или) нуждающимся в дополнительном изучении, которое невозможно произвести на том же заседании;</w:t>
      </w:r>
    </w:p>
    <w:p>
      <w:pPr>
        <w:pStyle w:val="Style18"/>
        <w:widowControl/>
        <w:suppressAutoHyphens w:val="true"/>
        <w:bidi w:val="0"/>
        <w:spacing w:lineRule="auto" w:line="240" w:before="0" w:after="0"/>
        <w:ind w:left="0" w:right="0" w:firstLine="850"/>
        <w:jc w:val="both"/>
        <w:rPr>
          <w:sz w:val="24"/>
          <w:szCs w:val="24"/>
        </w:rPr>
      </w:pPr>
      <w:bookmarkStart w:id="41" w:name="P01A0_1"/>
      <w:bookmarkEnd w:id="41"/>
      <w:r>
        <w:rPr>
          <w:rFonts w:ascii="Liberation Serif" w:hAnsi="Liberation Serif"/>
          <w:b w:val="false"/>
          <w:i w:val="false"/>
          <w:caps w:val="false"/>
          <w:smallCaps w:val="false"/>
          <w:color w:val="000000"/>
          <w:spacing w:val="0"/>
          <w:sz w:val="24"/>
          <w:szCs w:val="24"/>
          <w:shd w:fill="auto" w:val="clear"/>
        </w:rPr>
        <w:t>2) неявки муниципального служащего и (или) гражданина, замещавшего должность муниципальной службы или руководителя подведомственной организации, явка которых была признана членами Комиссии обязательной;</w:t>
      </w:r>
    </w:p>
    <w:p>
      <w:pPr>
        <w:pStyle w:val="Style18"/>
        <w:widowControl/>
        <w:suppressAutoHyphens w:val="true"/>
        <w:bidi w:val="0"/>
        <w:spacing w:lineRule="auto" w:line="240" w:before="0" w:after="0"/>
        <w:ind w:left="0" w:right="0" w:firstLine="850"/>
        <w:jc w:val="both"/>
        <w:rPr>
          <w:sz w:val="24"/>
          <w:szCs w:val="24"/>
        </w:rPr>
      </w:pPr>
      <w:bookmarkStart w:id="42" w:name="P01A2_1"/>
      <w:bookmarkEnd w:id="42"/>
      <w:r>
        <w:rPr>
          <w:rFonts w:ascii="Liberation Serif" w:hAnsi="Liberation Serif"/>
          <w:b w:val="false"/>
          <w:i w:val="false"/>
          <w:caps w:val="false"/>
          <w:smallCaps w:val="false"/>
          <w:color w:val="000000"/>
          <w:spacing w:val="0"/>
          <w:sz w:val="24"/>
          <w:szCs w:val="24"/>
          <w:shd w:fill="auto" w:val="clear"/>
        </w:rPr>
        <w:t>3) отсутствия кворума, необходимого для проведения заседания Комиссии.</w:t>
      </w:r>
    </w:p>
    <w:p>
      <w:pPr>
        <w:pStyle w:val="Style18"/>
        <w:widowControl/>
        <w:suppressAutoHyphens w:val="true"/>
        <w:bidi w:val="0"/>
        <w:spacing w:lineRule="auto" w:line="240" w:before="0" w:after="0"/>
        <w:ind w:left="0" w:right="0" w:firstLine="850"/>
        <w:jc w:val="both"/>
        <w:rPr>
          <w:sz w:val="24"/>
          <w:szCs w:val="24"/>
        </w:rPr>
      </w:pPr>
      <w:bookmarkStart w:id="43" w:name="P01A3_1"/>
      <w:bookmarkEnd w:id="43"/>
      <w:r>
        <w:rPr>
          <w:rFonts w:ascii="Liberation Serif" w:hAnsi="Liberation Serif"/>
          <w:b w:val="false"/>
          <w:i w:val="false"/>
          <w:caps w:val="false"/>
          <w:smallCaps w:val="false"/>
          <w:color w:val="000000"/>
          <w:spacing w:val="0"/>
          <w:sz w:val="24"/>
          <w:szCs w:val="24"/>
          <w:shd w:fill="auto" w:val="clear"/>
        </w:rPr>
        <w:t>8. Заявление члена Комиссии о возникновении у него прямой или косвенной личной заинтересованности, которая может привести к конфликту интересов при рассмотрении вопроса, включенного в повестку заседания Комиссии, осуществляется письменно (с последующим приобщением к протоколу заседания Комиссии) или устно (отражается в протоколе заседания Комиссии). Указанный член Комиссии не учитывается при определении кворума по данному вопросу.</w:t>
      </w:r>
    </w:p>
    <w:p>
      <w:pPr>
        <w:pStyle w:val="Style18"/>
        <w:widowControl/>
        <w:suppressAutoHyphens w:val="true"/>
        <w:bidi w:val="0"/>
        <w:spacing w:lineRule="auto" w:line="240" w:before="0" w:after="0"/>
        <w:ind w:left="0" w:right="0" w:firstLine="850"/>
        <w:jc w:val="both"/>
        <w:rPr>
          <w:sz w:val="24"/>
          <w:szCs w:val="24"/>
        </w:rPr>
      </w:pPr>
      <w:bookmarkStart w:id="44" w:name="P01A4_1"/>
      <w:bookmarkEnd w:id="44"/>
      <w:r>
        <w:rPr>
          <w:rFonts w:ascii="Liberation Serif" w:hAnsi="Liberation Serif"/>
          <w:b w:val="false"/>
          <w:i w:val="false"/>
          <w:caps w:val="false"/>
          <w:smallCaps w:val="false"/>
          <w:color w:val="000000"/>
          <w:spacing w:val="0"/>
          <w:sz w:val="24"/>
          <w:szCs w:val="24"/>
          <w:shd w:fill="auto" w:val="clear"/>
        </w:rPr>
        <w:t>9. На заседании Комиссии изучаются обстоятельства, рассматриваются документы и материалы, имеющие значение для принятия решения.</w:t>
      </w:r>
    </w:p>
    <w:p>
      <w:pPr>
        <w:pStyle w:val="Style18"/>
        <w:widowControl/>
        <w:suppressAutoHyphens w:val="true"/>
        <w:bidi w:val="0"/>
        <w:spacing w:lineRule="auto" w:line="240" w:before="0" w:after="0"/>
        <w:ind w:left="0" w:right="0" w:firstLine="850"/>
        <w:jc w:val="both"/>
        <w:rPr/>
      </w:pPr>
      <w:bookmarkStart w:id="45" w:name="P01A5_1"/>
      <w:bookmarkEnd w:id="45"/>
      <w:r>
        <w:rPr>
          <w:rFonts w:ascii="Liberation Serif" w:hAnsi="Liberation Serif"/>
          <w:b w:val="false"/>
          <w:i w:val="false"/>
          <w:caps w:val="false"/>
          <w:smallCaps w:val="false"/>
          <w:color w:val="000000"/>
          <w:spacing w:val="0"/>
          <w:sz w:val="24"/>
          <w:szCs w:val="24"/>
          <w:shd w:fill="auto" w:val="clear"/>
        </w:rPr>
        <w:t xml:space="preserve">10. При определении достоверности и полноты сведений о доходах, об имуществе и обязательствах имущественного характера, а также сведений, представленных муниципальным служащим (руководителем подведомственной организации) в соответствии </w:t>
      </w:r>
      <w:r>
        <w:rPr>
          <w:rFonts w:ascii="Liberation Serif" w:hAnsi="Liberation Serif"/>
          <w:b w:val="false"/>
          <w:i w:val="false"/>
          <w:caps w:val="false"/>
          <w:smallCaps w:val="false"/>
          <w:color w:val="000000"/>
          <w:spacing w:val="0"/>
          <w:sz w:val="24"/>
          <w:szCs w:val="24"/>
          <w:u w:val="none"/>
          <w:shd w:fill="auto" w:val="clear"/>
        </w:rPr>
        <w:t>с частью 1 </w:t>
      </w:r>
      <w:r>
        <w:fldChar w:fldCharType="begin"/>
      </w:r>
      <w:r>
        <w:rPr>
          <w:smallCaps w:val="false"/>
          <w:caps w:val="false"/>
          <w:sz w:val="24"/>
          <w:spacing w:val="0"/>
          <w:i w:val="false"/>
          <w:u w:val="none"/>
          <w:b w:val="false"/>
          <w:shd w:fill="auto" w:val="clear"/>
          <w:szCs w:val="24"/>
          <w:rFonts w:ascii="Liberation Serif" w:hAnsi="Liberation Serif"/>
          <w:color w:val="000000"/>
        </w:rPr>
        <w:instrText> HYPERLINK "https://docs.cntd.ru/document/902383514" \l "7DE0K7"</w:instrText>
      </w:r>
      <w:r>
        <w:rPr>
          <w:smallCaps w:val="false"/>
          <w:caps w:val="false"/>
          <w:sz w:val="24"/>
          <w:spacing w:val="0"/>
          <w:i w:val="false"/>
          <w:u w:val="none"/>
          <w:b w:val="false"/>
          <w:shd w:fill="auto" w:val="clear"/>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u w:val="none"/>
          <w:shd w:fill="auto" w:val="clear"/>
        </w:rPr>
        <w:t>статьи 3 Федерального закона от</w:t>
      </w:r>
      <w:r>
        <w:rPr>
          <w:smallCaps w:val="false"/>
          <w:caps w:val="false"/>
          <w:sz w:val="24"/>
          <w:spacing w:val="0"/>
          <w:i w:val="false"/>
          <w:u w:val="none"/>
          <w:b w:val="false"/>
          <w:shd w:fill="auto" w:val="clear"/>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u w:val="none"/>
          <w:shd w:fill="auto" w:val="clear"/>
        </w:rPr>
        <w:t> </w:t>
      </w:r>
      <w:r>
        <w:fldChar w:fldCharType="begin"/>
      </w:r>
      <w:r>
        <w:rPr>
          <w:smallCaps w:val="false"/>
          <w:caps w:val="false"/>
          <w:sz w:val="24"/>
          <w:spacing w:val="0"/>
          <w:i w:val="false"/>
          <w:u w:val="none"/>
          <w:b w:val="false"/>
          <w:shd w:fill="auto" w:val="clear"/>
          <w:szCs w:val="24"/>
          <w:rFonts w:ascii="Liberation Serif" w:hAnsi="Liberation Serif"/>
          <w:color w:val="000000"/>
        </w:rPr>
        <w:instrText> HYPERLINK "https://docs.cntd.ru/document/902383514" \l "7DE0K7"</w:instrText>
      </w:r>
      <w:r>
        <w:rPr>
          <w:smallCaps w:val="false"/>
          <w:caps w:val="false"/>
          <w:sz w:val="24"/>
          <w:spacing w:val="0"/>
          <w:i w:val="false"/>
          <w:u w:val="none"/>
          <w:b w:val="false"/>
          <w:shd w:fill="auto" w:val="clear"/>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u w:val="none"/>
          <w:shd w:fill="auto" w:val="clear"/>
        </w:rPr>
        <w:t xml:space="preserve">3 декабря 2012 года </w:t>
      </w:r>
      <w:r>
        <w:rPr>
          <w:smallCaps w:val="false"/>
          <w:caps w:val="false"/>
          <w:sz w:val="24"/>
          <w:spacing w:val="0"/>
          <w:i w:val="false"/>
          <w:u w:val="none"/>
          <w:b w:val="false"/>
          <w:shd w:fill="auto" w:val="clear"/>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u w:val="none"/>
          <w:shd w:fill="auto" w:val="clear"/>
        </w:rPr>
        <w:t>№ 230-ФЗ «О контроле за соответствием расходов лиц, замещающих государственные должности, и иных лиц их доходам», Комиссия руководствуется следующими положениями:</w:t>
      </w:r>
    </w:p>
    <w:p>
      <w:pPr>
        <w:pStyle w:val="Style18"/>
        <w:widowControl/>
        <w:suppressAutoHyphens w:val="true"/>
        <w:bidi w:val="0"/>
        <w:spacing w:lineRule="auto" w:line="240" w:before="0" w:after="0"/>
        <w:ind w:left="0" w:right="0" w:firstLine="850"/>
        <w:jc w:val="both"/>
        <w:rPr>
          <w:sz w:val="24"/>
          <w:szCs w:val="24"/>
        </w:rPr>
      </w:pPr>
      <w:bookmarkStart w:id="46" w:name="P01A6_1"/>
      <w:bookmarkEnd w:id="46"/>
      <w:r>
        <w:rPr>
          <w:rFonts w:ascii="Liberation Serif" w:hAnsi="Liberation Serif"/>
          <w:b w:val="false"/>
          <w:i w:val="false"/>
          <w:caps w:val="false"/>
          <w:smallCaps w:val="false"/>
          <w:color w:val="000000"/>
          <w:spacing w:val="0"/>
          <w:sz w:val="24"/>
          <w:szCs w:val="24"/>
          <w:shd w:fill="auto" w:val="clear"/>
        </w:rPr>
        <w:t>1) недостоверность сведений определяется несоответствием представленных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Российской Федерации и законодательством Свердловской области видам документов или фактическим обстоятельствам;</w:t>
      </w:r>
    </w:p>
    <w:p>
      <w:pPr>
        <w:pStyle w:val="Style18"/>
        <w:widowControl/>
        <w:suppressAutoHyphens w:val="true"/>
        <w:bidi w:val="0"/>
        <w:spacing w:lineRule="auto" w:line="240" w:before="0" w:after="0"/>
        <w:ind w:left="0" w:right="0" w:firstLine="850"/>
        <w:jc w:val="both"/>
        <w:rPr/>
      </w:pPr>
      <w:bookmarkStart w:id="47" w:name="P01A7_1"/>
      <w:bookmarkEnd w:id="47"/>
      <w:r>
        <w:rPr>
          <w:rFonts w:ascii="Liberation Serif" w:hAnsi="Liberation Serif"/>
          <w:b w:val="false"/>
          <w:i w:val="false"/>
          <w:caps w:val="false"/>
          <w:smallCaps w:val="false"/>
          <w:color w:val="000000"/>
          <w:spacing w:val="0"/>
          <w:sz w:val="24"/>
          <w:szCs w:val="24"/>
          <w:shd w:fill="auto" w:val="clear"/>
        </w:rPr>
        <w:t xml:space="preserve">2) неполные сведения - неуказание сведений, подлежащих внесению в справку о доходах, расходах, об имуществе и обязательствах имущественного характера, в соответствии с формой, </w:t>
      </w:r>
      <w:r>
        <w:rPr>
          <w:rFonts w:ascii="Liberation Serif" w:hAnsi="Liberation Serif"/>
          <w:b w:val="false"/>
          <w:i w:val="false"/>
          <w:caps w:val="false"/>
          <w:smallCaps w:val="false"/>
          <w:color w:val="000000"/>
          <w:spacing w:val="0"/>
          <w:sz w:val="24"/>
          <w:szCs w:val="24"/>
          <w:u w:val="none"/>
          <w:shd w:fill="auto" w:val="clear"/>
        </w:rPr>
        <w:t>утвержденной </w:t>
      </w:r>
      <w:hyperlink r:id="rId13">
        <w:r>
          <w:rPr>
            <w:rFonts w:ascii="Liberation Serif" w:hAnsi="Liberation Serif"/>
            <w:b w:val="false"/>
            <w:i w:val="false"/>
            <w:caps w:val="false"/>
            <w:smallCaps w:val="false"/>
            <w:color w:val="000000"/>
            <w:spacing w:val="0"/>
            <w:sz w:val="24"/>
            <w:szCs w:val="24"/>
            <w:u w:val="none"/>
            <w:shd w:fill="auto" w:val="clear"/>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Pr>
          <w:rFonts w:ascii="Liberation Serif" w:hAnsi="Liberation Serif"/>
          <w:b w:val="false"/>
          <w:i w:val="false"/>
          <w:caps w:val="false"/>
          <w:smallCaps w:val="false"/>
          <w:color w:val="000000"/>
          <w:spacing w:val="0"/>
          <w:sz w:val="24"/>
          <w:szCs w:val="24"/>
          <w:u w:val="none"/>
          <w:shd w:fill="auto" w:val="clear"/>
        </w:rPr>
        <w:t>».</w:t>
      </w:r>
    </w:p>
    <w:p>
      <w:pPr>
        <w:pStyle w:val="Style18"/>
        <w:widowControl/>
        <w:suppressAutoHyphens w:val="true"/>
        <w:bidi w:val="0"/>
        <w:spacing w:lineRule="auto" w:line="240" w:before="0" w:after="0"/>
        <w:ind w:left="0" w:right="0" w:firstLine="794"/>
        <w:jc w:val="both"/>
        <w:rPr>
          <w:sz w:val="24"/>
          <w:szCs w:val="24"/>
        </w:rPr>
      </w:pPr>
      <w:bookmarkStart w:id="48" w:name="P01A8_1"/>
      <w:bookmarkEnd w:id="48"/>
      <w:r>
        <w:rPr>
          <w:rFonts w:ascii="Liberation Serif" w:hAnsi="Liberation Serif"/>
          <w:b w:val="false"/>
          <w:i w:val="false"/>
          <w:caps w:val="false"/>
          <w:smallCaps w:val="false"/>
          <w:color w:val="000000"/>
          <w:spacing w:val="0"/>
          <w:sz w:val="24"/>
          <w:szCs w:val="24"/>
          <w:shd w:fill="auto" w:val="clear"/>
        </w:rPr>
        <w:t>11. При определении объективности и уважительности причины непредставления муниципальным служащим (руководителем подведомственной организации) сведений о доходах, об имуществе и обязательствах имущественного характера своих супруги (супруга) и (или) несовершеннолетних детей Комиссия исходит из оценки всей совокупности имеющихся сведений, содержащихся в заявлении муниципального служащего (руководителя подведомственной организации), в том числе пояснений муниципального служащего (руководителя подведомственной организации)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и руководствуется следующими положениями:</w:t>
      </w:r>
    </w:p>
    <w:p>
      <w:pPr>
        <w:pStyle w:val="Style18"/>
        <w:widowControl/>
        <w:suppressAutoHyphens w:val="true"/>
        <w:bidi w:val="0"/>
        <w:spacing w:lineRule="auto" w:line="240" w:before="0" w:after="0"/>
        <w:ind w:left="0" w:right="0" w:firstLine="794"/>
        <w:jc w:val="both"/>
        <w:rPr>
          <w:sz w:val="24"/>
          <w:szCs w:val="24"/>
        </w:rPr>
      </w:pPr>
      <w:bookmarkStart w:id="49" w:name="P01A9_1"/>
      <w:bookmarkEnd w:id="49"/>
      <w:r>
        <w:rPr>
          <w:rFonts w:ascii="Liberation Serif" w:hAnsi="Liberation Serif"/>
          <w:b w:val="false"/>
          <w:i w:val="false"/>
          <w:caps w:val="false"/>
          <w:smallCaps w:val="false"/>
          <w:color w:val="000000"/>
          <w:spacing w:val="0"/>
          <w:sz w:val="24"/>
          <w:szCs w:val="24"/>
          <w:shd w:fill="auto" w:val="clear"/>
        </w:rPr>
        <w:t>1) объективная причина - причина, которая существует независимо от воли муниципального служащего (руководителя подведомственной организации) (например, муниципальный служащий (руководитель подведомственной организации) длительное время не располагает сведениями о местонахождении супруги (супруга) и у него отсутствуют возможности для получения такой информации);</w:t>
      </w:r>
    </w:p>
    <w:p>
      <w:pPr>
        <w:pStyle w:val="Style18"/>
        <w:widowControl/>
        <w:suppressAutoHyphens w:val="true"/>
        <w:bidi w:val="0"/>
        <w:spacing w:lineRule="auto" w:line="240" w:before="0" w:after="0"/>
        <w:ind w:left="0" w:right="0" w:firstLine="850"/>
        <w:jc w:val="both"/>
        <w:rPr>
          <w:sz w:val="24"/>
          <w:szCs w:val="24"/>
        </w:rPr>
      </w:pPr>
      <w:bookmarkStart w:id="50" w:name="P01AA_1"/>
      <w:bookmarkEnd w:id="50"/>
      <w:r>
        <w:rPr>
          <w:rFonts w:ascii="Liberation Serif" w:hAnsi="Liberation Serif"/>
          <w:b w:val="false"/>
          <w:i w:val="false"/>
          <w:caps w:val="false"/>
          <w:smallCaps w:val="false"/>
          <w:color w:val="000000"/>
          <w:spacing w:val="0"/>
          <w:sz w:val="24"/>
          <w:szCs w:val="24"/>
          <w:shd w:fill="auto" w:val="clear"/>
        </w:rPr>
        <w:t>2) уважительная причина - причина, которая обоснованно препятствовала муниципальному служащему (руководителю подведомственной организации) представить необходимые сведения (болезнь, командировка и иное).</w:t>
      </w:r>
    </w:p>
    <w:p>
      <w:pPr>
        <w:pStyle w:val="Style18"/>
        <w:widowControl/>
        <w:suppressAutoHyphens w:val="true"/>
        <w:bidi w:val="0"/>
        <w:spacing w:lineRule="auto" w:line="240" w:before="0" w:after="0"/>
        <w:ind w:left="0" w:right="0" w:firstLine="850"/>
        <w:jc w:val="both"/>
        <w:rPr>
          <w:sz w:val="24"/>
          <w:szCs w:val="24"/>
        </w:rPr>
      </w:pPr>
      <w:bookmarkStart w:id="51" w:name="P01AB_1"/>
      <w:bookmarkEnd w:id="51"/>
      <w:r>
        <w:rPr>
          <w:rFonts w:ascii="Liberation Serif" w:hAnsi="Liberation Serif"/>
          <w:b w:val="false"/>
          <w:i w:val="false"/>
          <w:caps w:val="false"/>
          <w:smallCaps w:val="false"/>
          <w:color w:val="000000"/>
          <w:spacing w:val="0"/>
          <w:sz w:val="24"/>
          <w:szCs w:val="24"/>
          <w:shd w:fill="auto" w:val="clear"/>
        </w:rPr>
        <w:t>12. Представление муниципальным служащим (руководителем подведомственной организации)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w:t>
      </w:r>
    </w:p>
    <w:p>
      <w:pPr>
        <w:pStyle w:val="Style18"/>
        <w:widowControl/>
        <w:suppressAutoHyphens w:val="true"/>
        <w:bidi w:val="0"/>
        <w:spacing w:lineRule="auto" w:line="240" w:before="0" w:after="0"/>
        <w:ind w:left="0" w:right="0" w:firstLine="850"/>
        <w:jc w:val="both"/>
        <w:rPr>
          <w:sz w:val="24"/>
          <w:szCs w:val="24"/>
        </w:rPr>
      </w:pPr>
      <w:bookmarkStart w:id="52" w:name="P01AC_1"/>
      <w:bookmarkEnd w:id="52"/>
      <w:r>
        <w:rPr>
          <w:rFonts w:ascii="Liberation Serif" w:hAnsi="Liberation Serif"/>
          <w:b w:val="false"/>
          <w:i w:val="false"/>
          <w:caps w:val="false"/>
          <w:smallCaps w:val="false"/>
          <w:color w:val="000000"/>
          <w:spacing w:val="0"/>
          <w:sz w:val="24"/>
          <w:szCs w:val="24"/>
          <w:shd w:fill="auto" w:val="clear"/>
        </w:rPr>
        <w:t>13. При выработке Комиссией рекомендации о применении к муниципальному служащему (руководителю подведомственной организации) меры дисциплинарной ответственности учитываются следующие критерии:</w:t>
      </w:r>
    </w:p>
    <w:p>
      <w:pPr>
        <w:pStyle w:val="Style18"/>
        <w:widowControl/>
        <w:suppressAutoHyphens w:val="true"/>
        <w:bidi w:val="0"/>
        <w:spacing w:lineRule="auto" w:line="240" w:before="0" w:after="0"/>
        <w:ind w:left="0" w:right="0" w:firstLine="794"/>
        <w:jc w:val="both"/>
        <w:rPr>
          <w:sz w:val="24"/>
          <w:szCs w:val="24"/>
        </w:rPr>
      </w:pPr>
      <w:bookmarkStart w:id="53" w:name="P01AD_1"/>
      <w:bookmarkEnd w:id="53"/>
      <w:r>
        <w:rPr>
          <w:rFonts w:ascii="Liberation Serif" w:hAnsi="Liberation Serif"/>
          <w:b w:val="false"/>
          <w:i w:val="false"/>
          <w:caps w:val="false"/>
          <w:smallCaps w:val="false"/>
          <w:color w:val="000000"/>
          <w:spacing w:val="0"/>
          <w:sz w:val="24"/>
          <w:szCs w:val="24"/>
          <w:shd w:fill="auto" w:val="clear"/>
        </w:rPr>
        <w:t>1) характер и тяжесть совершенного нарушения;</w:t>
      </w:r>
    </w:p>
    <w:p>
      <w:pPr>
        <w:pStyle w:val="Style18"/>
        <w:widowControl/>
        <w:suppressAutoHyphens w:val="true"/>
        <w:bidi w:val="0"/>
        <w:spacing w:lineRule="auto" w:line="240" w:before="0" w:after="0"/>
        <w:ind w:left="0" w:right="0" w:firstLine="850"/>
        <w:jc w:val="both"/>
        <w:rPr>
          <w:sz w:val="24"/>
          <w:szCs w:val="24"/>
        </w:rPr>
      </w:pPr>
      <w:bookmarkStart w:id="54" w:name="P01AE_1"/>
      <w:bookmarkEnd w:id="54"/>
      <w:r>
        <w:rPr>
          <w:rFonts w:ascii="Liberation Serif" w:hAnsi="Liberation Serif"/>
          <w:b w:val="false"/>
          <w:i w:val="false"/>
          <w:caps w:val="false"/>
          <w:smallCaps w:val="false"/>
          <w:color w:val="000000"/>
          <w:spacing w:val="0"/>
          <w:sz w:val="24"/>
          <w:szCs w:val="24"/>
          <w:shd w:fill="auto" w:val="clear"/>
        </w:rPr>
        <w:t>2) обстоятельства, при которых совершено нарушение;</w:t>
      </w:r>
    </w:p>
    <w:p>
      <w:pPr>
        <w:pStyle w:val="Style18"/>
        <w:widowControl/>
        <w:suppressAutoHyphens w:val="true"/>
        <w:bidi w:val="0"/>
        <w:spacing w:lineRule="auto" w:line="240" w:before="0" w:after="0"/>
        <w:ind w:left="0" w:right="0" w:firstLine="850"/>
        <w:jc w:val="both"/>
        <w:rPr>
          <w:sz w:val="24"/>
          <w:szCs w:val="24"/>
        </w:rPr>
      </w:pPr>
      <w:bookmarkStart w:id="55" w:name="P01AF_1"/>
      <w:bookmarkEnd w:id="55"/>
      <w:r>
        <w:rPr>
          <w:rFonts w:ascii="Liberation Serif" w:hAnsi="Liberation Serif"/>
          <w:b w:val="false"/>
          <w:i w:val="false"/>
          <w:caps w:val="false"/>
          <w:smallCaps w:val="false"/>
          <w:color w:val="000000"/>
          <w:spacing w:val="0"/>
          <w:sz w:val="24"/>
          <w:szCs w:val="24"/>
          <w:shd w:fill="auto" w:val="clear"/>
        </w:rPr>
        <w:t>3) соблюдение муниципальным служащим (руководителем подведомственной организации) других запретов, исполнение других обязанностей, установленных в целях противодействия коррупции;</w:t>
      </w:r>
    </w:p>
    <w:p>
      <w:pPr>
        <w:pStyle w:val="Style18"/>
        <w:widowControl/>
        <w:suppressAutoHyphens w:val="true"/>
        <w:bidi w:val="0"/>
        <w:spacing w:lineRule="auto" w:line="240" w:before="0" w:after="0"/>
        <w:ind w:left="0" w:right="0" w:firstLine="850"/>
        <w:jc w:val="both"/>
        <w:rPr>
          <w:sz w:val="24"/>
          <w:szCs w:val="24"/>
        </w:rPr>
      </w:pPr>
      <w:bookmarkStart w:id="56" w:name="P01B0_1"/>
      <w:bookmarkEnd w:id="56"/>
      <w:r>
        <w:rPr>
          <w:rFonts w:ascii="Liberation Serif" w:hAnsi="Liberation Serif"/>
          <w:b w:val="false"/>
          <w:i w:val="false"/>
          <w:caps w:val="false"/>
          <w:smallCaps w:val="false"/>
          <w:color w:val="000000"/>
          <w:spacing w:val="0"/>
          <w:sz w:val="24"/>
          <w:szCs w:val="24"/>
          <w:shd w:fill="auto" w:val="clear"/>
        </w:rPr>
        <w:t>4) предшествующие результаты исполнения муниципальным служащим (руководителем подведомственной организации) своих должностных обязанностей.</w:t>
      </w:r>
    </w:p>
    <w:p>
      <w:pPr>
        <w:pStyle w:val="Style18"/>
        <w:widowControl/>
        <w:suppressAutoHyphens w:val="true"/>
        <w:bidi w:val="0"/>
        <w:spacing w:lineRule="auto" w:line="240" w:before="0" w:after="0"/>
        <w:ind w:left="0" w:right="0" w:firstLine="850"/>
        <w:jc w:val="both"/>
        <w:rPr>
          <w:sz w:val="24"/>
          <w:szCs w:val="24"/>
        </w:rPr>
      </w:pPr>
      <w:bookmarkStart w:id="57" w:name="P01B1_1"/>
      <w:bookmarkEnd w:id="57"/>
      <w:r>
        <w:rPr>
          <w:rFonts w:ascii="Liberation Serif" w:hAnsi="Liberation Serif"/>
          <w:b w:val="false"/>
          <w:i w:val="false"/>
          <w:caps w:val="false"/>
          <w:smallCaps w:val="false"/>
          <w:color w:val="000000"/>
          <w:spacing w:val="0"/>
          <w:sz w:val="24"/>
          <w:szCs w:val="24"/>
          <w:shd w:fill="auto" w:val="clear"/>
        </w:rPr>
        <w:t>14. При равенстве голосов членов Комиссии решающим является голос председательствующего на заседании Комиссии.</w:t>
      </w:r>
    </w:p>
    <w:p>
      <w:pPr>
        <w:pStyle w:val="Style18"/>
        <w:widowControl/>
        <w:shd w:val="clear" w:color="auto" w:fill="FFFFFF"/>
        <w:suppressAutoHyphens w:val="true"/>
        <w:bidi w:val="0"/>
        <w:spacing w:lineRule="auto" w:line="240" w:before="0" w:after="0"/>
        <w:ind w:left="0" w:right="0" w:firstLine="850"/>
        <w:jc w:val="both"/>
        <w:rPr>
          <w:sz w:val="24"/>
          <w:szCs w:val="24"/>
        </w:rPr>
      </w:pPr>
      <w:bookmarkStart w:id="58" w:name="P01B2_1"/>
      <w:bookmarkEnd w:id="58"/>
      <w:r>
        <w:rPr>
          <w:rFonts w:ascii="Liberation Serif" w:hAnsi="Liberation Serif"/>
          <w:b w:val="false"/>
          <w:i w:val="false"/>
          <w:caps w:val="false"/>
          <w:smallCaps w:val="false"/>
          <w:color w:val="000000"/>
          <w:spacing w:val="0"/>
          <w:sz w:val="24"/>
          <w:szCs w:val="24"/>
          <w:shd w:fill="auto" w:val="clear"/>
        </w:rPr>
        <w:t>15. При тайном голосовании члены Комиссии заполняют бюллетени для тайного голосования (с последующим приобщением к протоколу заседания Комиссии).</w:t>
      </w:r>
    </w:p>
    <w:sectPr>
      <w:type w:val="continuous"/>
      <w:pgSz w:w="11906" w:h="16838"/>
      <w:pgMar w:left="1418" w:right="567" w:gutter="0" w:header="708" w:top="1134" w:footer="0"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6792892"/>
    </w:sdtPr>
    <w:sdtContent>
      <w:p>
        <w:pPr>
          <w:pStyle w:val="Style24"/>
          <w:jc w:val="center"/>
          <w:rPr>
            <w:rFonts w:ascii="Liberation Serif" w:hAnsi="Liberation Serif" w:cs="Liberation Serif"/>
            <w:sz w:val="28"/>
          </w:rPr>
        </w:pPr>
        <w:r>
          <w:rPr>
            <w:rFonts w:cs="Liberation Serif" w:ascii="Liberation Serif" w:hAnsi="Liberation Serif"/>
            <w:sz w:val="28"/>
          </w:rPr>
          <w:fldChar w:fldCharType="begin"/>
        </w:r>
        <w:r>
          <w:rPr>
            <w:sz w:val="28"/>
            <w:rFonts w:cs="Liberation Serif" w:ascii="Liberation Serif" w:hAnsi="Liberation Serif"/>
          </w:rPr>
          <w:instrText> PAGE </w:instrText>
        </w:r>
        <w:r>
          <w:rPr>
            <w:sz w:val="28"/>
            <w:rFonts w:cs="Liberation Serif" w:ascii="Liberation Serif" w:hAnsi="Liberation Serif"/>
          </w:rPr>
          <w:fldChar w:fldCharType="separate"/>
        </w:r>
        <w:r>
          <w:rPr>
            <w:sz w:val="28"/>
            <w:rFonts w:cs="Liberation Serif" w:ascii="Liberation Serif" w:hAnsi="Liberation Serif"/>
          </w:rPr>
          <w:t>28</w:t>
        </w:r>
        <w:r>
          <w:rPr>
            <w:sz w:val="28"/>
            <w:rFonts w:cs="Liberation Serif" w:ascii="Liberation Serif" w:hAnsi="Liberation Serif"/>
          </w:rPr>
          <w:fldChar w:fldCharType="end"/>
        </w:r>
      </w:p>
      <w:p>
        <w:pPr>
          <w:pStyle w:val="Style24"/>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40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3">
    <w:name w:val="Heading 3"/>
    <w:basedOn w:val="Normal"/>
    <w:next w:val="Normal"/>
    <w:link w:val="30"/>
    <w:qFormat/>
    <w:rsid w:val="00cf2406"/>
    <w:pPr>
      <w:keepNext w:val="true"/>
      <w:jc w:val="center"/>
      <w:outlineLvl w:val="2"/>
    </w:pPr>
    <w:rPr>
      <w:i/>
      <w:color w:val="000000"/>
      <w:sz w:val="32"/>
      <w:szCs w:val="20"/>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cf2406"/>
    <w:rPr>
      <w:rFonts w:ascii="Times New Roman" w:hAnsi="Times New Roman" w:eastAsia="Times New Roman" w:cs="Times New Roman"/>
      <w:i/>
      <w:color w:val="000000"/>
      <w:sz w:val="32"/>
      <w:szCs w:val="20"/>
      <w:lang w:eastAsia="ru-RU"/>
    </w:rPr>
  </w:style>
  <w:style w:type="character" w:styleId="ConsPlusNormal" w:customStyle="1">
    <w:name w:val="ConsPlusNormal Знак"/>
    <w:link w:val="ConsPlusNormal"/>
    <w:qFormat/>
    <w:locked/>
    <w:rsid w:val="00cf2406"/>
    <w:rPr>
      <w:rFonts w:ascii="Arial" w:hAnsi="Arial" w:eastAsia="Times New Roman" w:cs="Arial"/>
      <w:sz w:val="20"/>
      <w:szCs w:val="20"/>
      <w:lang w:eastAsia="ru-RU"/>
    </w:rPr>
  </w:style>
  <w:style w:type="character" w:styleId="Style13">
    <w:name w:val="Интернет-ссылка"/>
    <w:uiPriority w:val="99"/>
    <w:unhideWhenUsed/>
    <w:rsid w:val="001f492e"/>
    <w:rPr>
      <w:color w:val="0000FF"/>
      <w:u w:val="single"/>
    </w:rPr>
  </w:style>
  <w:style w:type="character" w:styleId="Style14" w:customStyle="1">
    <w:name w:val="Верхний колонтитул Знак"/>
    <w:basedOn w:val="DefaultParagraphFont"/>
    <w:link w:val="a5"/>
    <w:uiPriority w:val="99"/>
    <w:qFormat/>
    <w:rsid w:val="00925cd2"/>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7"/>
    <w:uiPriority w:val="99"/>
    <w:qFormat/>
    <w:rsid w:val="00925cd2"/>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link w:val="aa"/>
    <w:uiPriority w:val="99"/>
    <w:semiHidden/>
    <w:qFormat/>
    <w:rsid w:val="00c50f14"/>
    <w:rPr>
      <w:rFonts w:ascii="Tahoma" w:hAnsi="Tahoma" w:eastAsia="Times New Roman" w:cs="Tahoma"/>
      <w:sz w:val="16"/>
      <w:szCs w:val="16"/>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Style22" w:customStyle="1">
    <w:name w:val="Знак"/>
    <w:basedOn w:val="Normal"/>
    <w:qFormat/>
    <w:rsid w:val="00cf2406"/>
    <w:pPr/>
    <w:rPr>
      <w:rFonts w:ascii="Verdana" w:hAnsi="Verdana" w:cs="Verdana"/>
      <w:sz w:val="20"/>
      <w:szCs w:val="20"/>
      <w:lang w:val="en-US" w:eastAsia="en-US"/>
    </w:rPr>
  </w:style>
  <w:style w:type="paragraph" w:styleId="ConsPlusNormal1" w:customStyle="1">
    <w:name w:val="ConsPlusNormal"/>
    <w:link w:val="ConsPlusNormal0"/>
    <w:qFormat/>
    <w:rsid w:val="00cf2406"/>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3">
    <w:name w:val="Колонтитул"/>
    <w:basedOn w:val="Normal"/>
    <w:qFormat/>
    <w:pPr/>
    <w:rPr/>
  </w:style>
  <w:style w:type="paragraph" w:styleId="Style24">
    <w:name w:val="Header"/>
    <w:basedOn w:val="Normal"/>
    <w:link w:val="a6"/>
    <w:uiPriority w:val="99"/>
    <w:unhideWhenUsed/>
    <w:rsid w:val="00925cd2"/>
    <w:pPr>
      <w:tabs>
        <w:tab w:val="clear" w:pos="708"/>
        <w:tab w:val="center" w:pos="4677" w:leader="none"/>
        <w:tab w:val="right" w:pos="9355" w:leader="none"/>
      </w:tabs>
    </w:pPr>
    <w:rPr/>
  </w:style>
  <w:style w:type="paragraph" w:styleId="Style25">
    <w:name w:val="Footer"/>
    <w:basedOn w:val="Normal"/>
    <w:link w:val="a8"/>
    <w:uiPriority w:val="99"/>
    <w:unhideWhenUsed/>
    <w:rsid w:val="00925cd2"/>
    <w:pPr>
      <w:tabs>
        <w:tab w:val="clear" w:pos="708"/>
        <w:tab w:val="center" w:pos="4677" w:leader="none"/>
        <w:tab w:val="right" w:pos="9355" w:leader="none"/>
      </w:tabs>
    </w:pPr>
    <w:rPr/>
  </w:style>
  <w:style w:type="paragraph" w:styleId="BalloonText">
    <w:name w:val="Balloon Text"/>
    <w:basedOn w:val="Normal"/>
    <w:link w:val="ab"/>
    <w:uiPriority w:val="99"/>
    <w:semiHidden/>
    <w:unhideWhenUsed/>
    <w:qFormat/>
    <w:rsid w:val="00c50f14"/>
    <w:pPr/>
    <w:rPr>
      <w:rFonts w:ascii="Tahoma" w:hAnsi="Tahoma" w:cs="Tahoma"/>
      <w:sz w:val="16"/>
      <w:szCs w:val="16"/>
    </w:rPr>
  </w:style>
  <w:style w:type="paragraph" w:styleId="ConsPlusNonformat">
    <w:name w:val="ConsPlusNonformat"/>
    <w:qFormat/>
    <w:pPr>
      <w:widowControl w:val="false"/>
      <w:suppressAutoHyphens w:val="true"/>
      <w:bidi w:val="0"/>
      <w:spacing w:lineRule="auto" w:line="240" w:before="0" w:after="0"/>
      <w:jc w:val="left"/>
      <w:textAlignment w:val="baseline"/>
    </w:pPr>
    <w:rPr>
      <w:rFonts w:ascii="Courier New" w:hAnsi="Courier New" w:eastAsia="Times New Roman" w:cs="Courier New"/>
      <w:color w:val="auto"/>
      <w:kern w:val="2"/>
      <w:sz w:val="20"/>
      <w:szCs w:val="24"/>
      <w:lang w:val="ru-RU" w:eastAsia="ru-RU"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925c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E2571B6EC9D7028453A3FBEC1168679CFB4667541BC909311B6DE0061577985EA524D15A16CA072E66B7F5729DFE0DBF5B528B5FdAzAF" TargetMode="External"/><Relationship Id="rId4" Type="http://schemas.openxmlformats.org/officeDocument/2006/relationships/hyperlink" Target="consultantplus://offline/ref=E2571B6EC9D7028453A3FBEC1168679CFB4667541AC409311B6DE0061577985EA524D15917C4582B73A6AD7F94E913BB414E895DA8dAzBF" TargetMode="External"/><Relationship Id="rId5" Type="http://schemas.openxmlformats.org/officeDocument/2006/relationships/hyperlink" Target="consultantplus://offline/ref=E2571B6EC9D7028453A3FBEC1168679CFA456F5515C109311B6DE0061577985EA524D15915C1537B27E9AC23D0B500BB4C4E8B59B4A9DB6Dd9zEF" TargetMode="External"/><Relationship Id="rId6" Type="http://schemas.openxmlformats.org/officeDocument/2006/relationships/hyperlink" Target="consultantplus://offline/ref=E2571B6EC9D7028453A3E5E107043996F949395A1FC703644131E6514A279E0BE564D70C56855E7E22E2FC7193EB59EA0105865DA3B5DB6B80487D69dEz0F" TargetMode="External"/><Relationship Id="rId7" Type="http://schemas.openxmlformats.org/officeDocument/2006/relationships/hyperlink" Target="http://slturmr.ru/" TargetMode="External"/><Relationship Id="rId8" Type="http://schemas.openxmlformats.org/officeDocument/2006/relationships/hyperlink" Target="consultantplus://offline/ref=1321ED4AED7819494AD465F87620DF26DB0BA6704507A7ACBEAD38A19EE35E969EF3751A8CA9F0E27E1AFFADEDF0E7CAFEF86E8EQ4EDH" TargetMode="External"/><Relationship Id="rId9" Type="http://schemas.openxmlformats.org/officeDocument/2006/relationships/hyperlink" Target="consultantplus://offline/ref=1321ED4AED7819494AD465F87620DF26DB0BA670440AA7ACBEAD38A19EE35E969EF375198DA7AFE76B0BA7A0E4E7F9CEE4E46C8C4FQ2E2H" TargetMode="External"/><Relationship Id="rId10" Type="http://schemas.openxmlformats.org/officeDocument/2006/relationships/hyperlink" Target="consultantplus://offline/ref=1321ED4AED7819494AD465F87620DF26DA08AE714B0FA7ACBEAD38A19EE35E969EF375198FA2A4B73F44A6FCA0BBEACEE9E46E885320C08CQEEAH" TargetMode="External"/><Relationship Id="rId11" Type="http://schemas.openxmlformats.org/officeDocument/2006/relationships/hyperlink" Target="consultantplus://offline/ref=1321ED4AED7819494AD47BF5604C812CD904F87E4109ADF9E4F13EF6C1B358C3DEB3734CCCE6A9B23A4FF6AEE3E5B39FA4AF638C443CC08AF4A00244Q5EEH" TargetMode="External"/><Relationship Id="rId12" Type="http://schemas.openxmlformats.org/officeDocument/2006/relationships/header" Target="header1.xml"/><Relationship Id="rId13" Type="http://schemas.openxmlformats.org/officeDocument/2006/relationships/hyperlink" Target="https://docs.cntd.ru/document/420202910"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Application>LibreOffice/7.2.3.2$Windows_X86_64 LibreOffice_project/d166454616c1632304285822f9c83ce2e660fd92</Application>
  <AppVersion>15.0000</AppVersion>
  <Pages>28</Pages>
  <Words>8595</Words>
  <Characters>68315</Characters>
  <CharactersWithSpaces>78962</CharactersWithSpaces>
  <Paragraphs>415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2017-02-06T10:32:00Z</dcterms:created>
  <dc:creator>User</dc:creator>
  <dc:description/>
  <dc:language>ru-RU</dc:language>
  <cp:lastModifiedBy/>
  <cp:lastPrinted>2020-04-13T04:57:00Z</cp:lastPrinted>
  <dcterms:modified xsi:type="dcterms:W3CDTF">2024-12-26T14:56:30Z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