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15D" w:rsidRDefault="005B715D" w:rsidP="00A63174">
      <w:pPr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00"/>
          <w:sz w:val="17"/>
          <w:szCs w:val="17"/>
          <w:u w:val="single"/>
          <w:lang w:eastAsia="ru-RU"/>
        </w:rPr>
      </w:pPr>
    </w:p>
    <w:p w:rsidR="009959EA" w:rsidRPr="005B715D" w:rsidRDefault="009959EA" w:rsidP="00A63174">
      <w:pPr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00"/>
          <w:sz w:val="17"/>
          <w:szCs w:val="17"/>
          <w:u w:val="single"/>
          <w:lang w:eastAsia="ru-RU"/>
        </w:rPr>
      </w:pPr>
      <w:r w:rsidRPr="005B715D">
        <w:rPr>
          <w:rFonts w:ascii="Tahoma" w:eastAsia="Times New Roman" w:hAnsi="Tahoma" w:cs="Tahoma"/>
          <w:b/>
          <w:bCs/>
          <w:iCs/>
          <w:color w:val="000000"/>
          <w:sz w:val="17"/>
          <w:szCs w:val="17"/>
          <w:u w:val="single"/>
          <w:lang w:eastAsia="ru-RU"/>
        </w:rPr>
        <w:t>ПРАВИЛА БЕЗОПАСНОГО ПОВЕДЕНИЯ НА ВОДЕ</w:t>
      </w:r>
    </w:p>
    <w:p w:rsidR="009959EA" w:rsidRPr="005B715D" w:rsidRDefault="009959EA" w:rsidP="009959EA">
      <w:pPr>
        <w:spacing w:after="0" w:line="240" w:lineRule="auto"/>
        <w:ind w:firstLine="300"/>
        <w:jc w:val="center"/>
        <w:rPr>
          <w:rFonts w:ascii="Tahoma" w:eastAsia="Times New Roman" w:hAnsi="Tahoma" w:cs="Tahoma"/>
          <w:b/>
          <w:bCs/>
          <w:iCs/>
          <w:color w:val="000000"/>
          <w:sz w:val="17"/>
          <w:szCs w:val="17"/>
          <w:u w:val="single"/>
          <w:lang w:eastAsia="ru-RU"/>
        </w:rPr>
      </w:pPr>
    </w:p>
    <w:p w:rsidR="00EF078A" w:rsidRPr="005B715D" w:rsidRDefault="00EF078A" w:rsidP="009959EA">
      <w:pPr>
        <w:spacing w:after="0" w:line="240" w:lineRule="auto"/>
        <w:ind w:firstLine="567"/>
        <w:jc w:val="both"/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</w:pPr>
      <w:r w:rsidRPr="005B715D"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 xml:space="preserve">Умение хорошо плавать </w:t>
      </w:r>
      <w:r w:rsidRPr="005B715D"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sym w:font="Symbol" w:char="F02D"/>
      </w:r>
      <w:r w:rsidRPr="005B715D"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 xml:space="preserve"> одна из важнейших гарантий безопасного отдыха на воде, но помните, что даже хороший пловец должен соблюдать постоянную осторожность, дисциплину и строго придерживаться правил поведения на воде. </w:t>
      </w:r>
    </w:p>
    <w:p w:rsidR="009959EA" w:rsidRPr="005B715D" w:rsidRDefault="009959EA" w:rsidP="009959EA">
      <w:pPr>
        <w:spacing w:after="0" w:line="240" w:lineRule="auto"/>
        <w:ind w:firstLine="567"/>
        <w:jc w:val="both"/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</w:pPr>
      <w:r w:rsidRPr="005B715D"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 xml:space="preserve">Безопасность купальщиков на стихийных пляжах, </w:t>
      </w:r>
      <w:proofErr w:type="gramStart"/>
      <w:r w:rsidRPr="005B715D"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>увы</w:t>
      </w:r>
      <w:proofErr w:type="gramEnd"/>
      <w:r w:rsidRPr="005B715D"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 xml:space="preserve">, никто гарантировать не может. Так что если вы собрались отдохнуть у водоема, достоинство которого лишь в том, что в нем есть вода, основательно обдумайте свое решение. Кто придет в случае беды Вам на помощь? Как правило, в таких случаях спасателям чаще приходится выполнять печальную процедуру извлечения из воды уже погибшего. Через 5-7 минут после того, как купальщик ушел под воду, трудно надеяться на успешную операцию по его поиску, тем более, когда он лежит на илистом грунте на глубине 2-3 метров, а уж если на 10-12 метрах </w:t>
      </w:r>
      <w:r w:rsidRPr="005B715D"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sym w:font="Symbol" w:char="F02D"/>
      </w:r>
      <w:r w:rsidRPr="005B715D"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 xml:space="preserve"> тем более.</w:t>
      </w:r>
    </w:p>
    <w:p w:rsidR="009959EA" w:rsidRPr="005B715D" w:rsidRDefault="009959EA" w:rsidP="009959EA">
      <w:pPr>
        <w:spacing w:after="0" w:line="240" w:lineRule="auto"/>
        <w:ind w:firstLine="567"/>
        <w:jc w:val="both"/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</w:pPr>
      <w:r w:rsidRPr="005B715D"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 xml:space="preserve"> Если у пловца начинает сводить ногу, то необходимо на секунду погрузиться с головой в воду и, распрямив ногу, </w:t>
      </w:r>
      <w:r w:rsidRPr="005B715D">
        <w:rPr>
          <w:rFonts w:ascii="Tahoma" w:eastAsia="Times New Roman" w:hAnsi="Tahoma" w:cs="Tahoma"/>
          <w:b/>
          <w:bCs/>
          <w:iCs/>
          <w:color w:val="000000"/>
          <w:sz w:val="17"/>
          <w:szCs w:val="17"/>
          <w:lang w:eastAsia="ru-RU"/>
        </w:rPr>
        <w:t>сильно рукой потянуть на себя ступню за большой палец</w:t>
      </w:r>
      <w:r w:rsidRPr="005B715D"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 xml:space="preserve">. Кстати, на этот случай опытные пловцы имеют с собой </w:t>
      </w:r>
      <w:r w:rsidRPr="005B715D">
        <w:rPr>
          <w:rFonts w:ascii="Tahoma" w:eastAsia="Times New Roman" w:hAnsi="Tahoma" w:cs="Tahoma"/>
          <w:b/>
          <w:bCs/>
          <w:iCs/>
          <w:color w:val="000000"/>
          <w:sz w:val="17"/>
          <w:szCs w:val="17"/>
          <w:lang w:eastAsia="ru-RU"/>
        </w:rPr>
        <w:t>прикрепленную к плавкам булавку</w:t>
      </w:r>
      <w:r w:rsidRPr="005B715D"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 xml:space="preserve">. Один укол ее острым концом в сведенную судорогой мышцу освобождает от болезненных ощущений. </w:t>
      </w:r>
    </w:p>
    <w:p w:rsidR="009959EA" w:rsidRPr="005B715D" w:rsidRDefault="009959EA" w:rsidP="009959EA">
      <w:pPr>
        <w:spacing w:after="0" w:line="240" w:lineRule="auto"/>
        <w:ind w:firstLine="567"/>
        <w:jc w:val="both"/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</w:pPr>
      <w:r w:rsidRPr="005B715D"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 xml:space="preserve">Одновременно с умением </w:t>
      </w:r>
      <w:proofErr w:type="gramStart"/>
      <w:r w:rsidRPr="005B715D"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>плавать совершенно необходимо научиться</w:t>
      </w:r>
      <w:proofErr w:type="gramEnd"/>
      <w:r w:rsidRPr="005B715D"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 xml:space="preserve"> и отдыхать в воде. </w:t>
      </w:r>
    </w:p>
    <w:p w:rsidR="009959EA" w:rsidRPr="005B715D" w:rsidRDefault="009959EA" w:rsidP="009959EA">
      <w:pPr>
        <w:spacing w:after="0" w:line="240" w:lineRule="auto"/>
        <w:ind w:firstLine="567"/>
        <w:jc w:val="both"/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</w:pPr>
      <w:r w:rsidRPr="005B715D">
        <w:rPr>
          <w:rFonts w:ascii="Tahoma" w:eastAsia="Times New Roman" w:hAnsi="Tahoma" w:cs="Tahoma"/>
          <w:b/>
          <w:bCs/>
          <w:iCs/>
          <w:color w:val="000000"/>
          <w:sz w:val="17"/>
          <w:szCs w:val="17"/>
          <w:lang w:eastAsia="ru-RU"/>
        </w:rPr>
        <w:t xml:space="preserve">Первый </w:t>
      </w:r>
      <w:proofErr w:type="gramStart"/>
      <w:r w:rsidRPr="005B715D">
        <w:rPr>
          <w:rFonts w:ascii="Tahoma" w:eastAsia="Times New Roman" w:hAnsi="Tahoma" w:cs="Tahoma"/>
          <w:b/>
          <w:bCs/>
          <w:iCs/>
          <w:color w:val="000000"/>
          <w:sz w:val="17"/>
          <w:szCs w:val="17"/>
          <w:lang w:eastAsia="ru-RU"/>
        </w:rPr>
        <w:t>способ</w:t>
      </w:r>
      <w:proofErr w:type="gramEnd"/>
      <w:r w:rsidRPr="005B715D"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 xml:space="preserve"> </w:t>
      </w:r>
      <w:r w:rsidRPr="005B715D"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sym w:font="Symbol" w:char="F02D"/>
      </w:r>
      <w:r w:rsidRPr="005B715D"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 xml:space="preserve"> лежа на спине. Спокойно расправив руки и ноги, закрыть глаза, лечь головой на воду и расслабиться, лишь слегка помогая себе удержаться в горизонтальном положении. Набрать в легкие воздуха, задержать и медленно выдохнуть.</w:t>
      </w:r>
    </w:p>
    <w:p w:rsidR="009959EA" w:rsidRPr="005B715D" w:rsidRDefault="009959EA" w:rsidP="009959EA">
      <w:pPr>
        <w:spacing w:after="0" w:line="240" w:lineRule="auto"/>
        <w:ind w:firstLine="567"/>
        <w:jc w:val="both"/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</w:pPr>
      <w:r w:rsidRPr="005B715D">
        <w:rPr>
          <w:rFonts w:ascii="Tahoma" w:eastAsia="Times New Roman" w:hAnsi="Tahoma" w:cs="Tahoma"/>
          <w:b/>
          <w:bCs/>
          <w:iCs/>
          <w:color w:val="000000"/>
          <w:sz w:val="17"/>
          <w:szCs w:val="17"/>
          <w:lang w:eastAsia="ru-RU"/>
        </w:rPr>
        <w:t>Второй способ</w:t>
      </w:r>
      <w:r w:rsidRPr="005B715D"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 xml:space="preserve"> - сжаться "поплавком". Вдохнуть, погрузить лицо в воду, обнять колени руками и прижать к телу, сдерживая выдох (</w:t>
      </w:r>
      <w:proofErr w:type="gramStart"/>
      <w:r w:rsidRPr="005B715D"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>но</w:t>
      </w:r>
      <w:proofErr w:type="gramEnd"/>
      <w:r w:rsidRPr="005B715D"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 xml:space="preserve"> не напрягаясь), медленно выдыхать в воду, а затем </w:t>
      </w:r>
      <w:r w:rsidR="0019022C" w:rsidRPr="005B715D"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sym w:font="Symbol" w:char="F02D"/>
      </w:r>
      <w:r w:rsidRPr="005B715D"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 xml:space="preserve"> опять быстрый вдох над водой и снова </w:t>
      </w:r>
      <w:r w:rsidR="0019022C" w:rsidRPr="005B715D"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sym w:font="Symbol" w:char="F02D"/>
      </w:r>
      <w:r w:rsidR="0019022C" w:rsidRPr="005B715D"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 xml:space="preserve"> </w:t>
      </w:r>
      <w:r w:rsidRPr="005B715D"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 xml:space="preserve">"поплавок". Если вы замерзли, надо делать неподвижную (статическую) гимнастику, по очереди напрягая руки и ноги. </w:t>
      </w:r>
    </w:p>
    <w:p w:rsidR="009959EA" w:rsidRPr="005B715D" w:rsidRDefault="009959EA" w:rsidP="009959EA">
      <w:pPr>
        <w:spacing w:after="0" w:line="240" w:lineRule="auto"/>
        <w:ind w:firstLine="567"/>
        <w:jc w:val="both"/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</w:pPr>
      <w:r w:rsidRPr="005B715D"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 xml:space="preserve">Итак, отдохнув, надо опять плыть к берегу. И опять отдыхать. Но ни в коем случае не тратить энергию на страх </w:t>
      </w:r>
      <w:r w:rsidRPr="005B715D"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sym w:font="Symbol" w:char="F02D"/>
      </w:r>
      <w:r w:rsidRPr="005B715D"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 xml:space="preserve"> теперь от Вашего самообладания зависит Ваше спасение. В конце концов, умеющий проплыть десять метров проплывет и сто, если будет отдыхать, да и человек все-таки легче воды. </w:t>
      </w:r>
    </w:p>
    <w:p w:rsidR="009959EA" w:rsidRPr="005B715D" w:rsidRDefault="009959EA" w:rsidP="009959EA">
      <w:pPr>
        <w:spacing w:after="0" w:line="240" w:lineRule="auto"/>
        <w:ind w:firstLine="567"/>
        <w:jc w:val="both"/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</w:pPr>
      <w:r w:rsidRPr="005B715D"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 xml:space="preserve">Научить плавать своего ребенка </w:t>
      </w:r>
      <w:r w:rsidRPr="005B715D"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sym w:font="Symbol" w:char="F02D"/>
      </w:r>
      <w:r w:rsidRPr="005B715D"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 xml:space="preserve"> обязанность, такая же, как научить переходить улицу. Уверенно держаться на воде ребенка можно научить за 5-7 дней, и это уже первый шаг к его безопасности. </w:t>
      </w:r>
    </w:p>
    <w:p w:rsidR="009959EA" w:rsidRPr="005B715D" w:rsidRDefault="009959EA" w:rsidP="009959EA">
      <w:pPr>
        <w:spacing w:after="0" w:line="240" w:lineRule="auto"/>
        <w:ind w:firstLine="300"/>
        <w:jc w:val="center"/>
        <w:rPr>
          <w:rFonts w:ascii="Tahoma" w:eastAsia="Times New Roman" w:hAnsi="Tahoma" w:cs="Tahoma"/>
          <w:b/>
          <w:bCs/>
          <w:iCs/>
          <w:color w:val="000000"/>
          <w:sz w:val="17"/>
          <w:szCs w:val="17"/>
          <w:lang w:eastAsia="ru-RU"/>
        </w:rPr>
      </w:pPr>
    </w:p>
    <w:p w:rsidR="00EF078A" w:rsidRPr="005B715D" w:rsidRDefault="00EF078A" w:rsidP="00A63174">
      <w:pPr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00"/>
          <w:sz w:val="17"/>
          <w:szCs w:val="17"/>
          <w:u w:val="single"/>
          <w:lang w:eastAsia="ru-RU"/>
        </w:rPr>
      </w:pPr>
      <w:r w:rsidRPr="005B715D">
        <w:rPr>
          <w:rFonts w:ascii="Tahoma" w:eastAsia="Times New Roman" w:hAnsi="Tahoma" w:cs="Tahoma"/>
          <w:b/>
          <w:bCs/>
          <w:iCs/>
          <w:color w:val="000000"/>
          <w:sz w:val="17"/>
          <w:szCs w:val="17"/>
          <w:u w:val="single"/>
          <w:lang w:eastAsia="ru-RU"/>
        </w:rPr>
        <w:t>НЕОБХОДИМО СОБЛЮДАТЬ СЛЕДУЮЩИЕ ПРАВИЛА:</w:t>
      </w:r>
    </w:p>
    <w:p w:rsidR="009959EA" w:rsidRPr="005B715D" w:rsidRDefault="009959EA" w:rsidP="009959EA">
      <w:pPr>
        <w:spacing w:after="0" w:line="240" w:lineRule="auto"/>
        <w:ind w:firstLine="300"/>
        <w:jc w:val="center"/>
        <w:rPr>
          <w:rFonts w:ascii="Tahoma" w:eastAsia="Times New Roman" w:hAnsi="Tahoma" w:cs="Tahoma"/>
          <w:b/>
          <w:bCs/>
          <w:iCs/>
          <w:color w:val="000000"/>
          <w:sz w:val="17"/>
          <w:szCs w:val="17"/>
          <w:u w:val="single"/>
          <w:lang w:eastAsia="ru-RU"/>
        </w:rPr>
      </w:pPr>
    </w:p>
    <w:p w:rsidR="009959EA" w:rsidRPr="005B715D" w:rsidRDefault="009959EA" w:rsidP="00296692">
      <w:pPr>
        <w:pStyle w:val="a6"/>
        <w:numPr>
          <w:ilvl w:val="0"/>
          <w:numId w:val="18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</w:pPr>
      <w:r w:rsidRPr="005B715D"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>Выбирайте для купания безопасные или специально оборудованные места;</w:t>
      </w:r>
    </w:p>
    <w:p w:rsidR="009959EA" w:rsidRPr="005B715D" w:rsidRDefault="009959EA" w:rsidP="00296692">
      <w:pPr>
        <w:pStyle w:val="a6"/>
        <w:numPr>
          <w:ilvl w:val="0"/>
          <w:numId w:val="18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</w:pPr>
      <w:r w:rsidRPr="005B715D"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>Не купайтесь в нетрезвом состоянии;</w:t>
      </w:r>
    </w:p>
    <w:p w:rsidR="009959EA" w:rsidRPr="005B715D" w:rsidRDefault="009959EA" w:rsidP="00296692">
      <w:pPr>
        <w:pStyle w:val="a6"/>
        <w:numPr>
          <w:ilvl w:val="0"/>
          <w:numId w:val="18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</w:pPr>
      <w:r w:rsidRPr="005B715D"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 xml:space="preserve">Не </w:t>
      </w:r>
      <w:r w:rsidR="00EF078A" w:rsidRPr="005B715D"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>выплывайте на судовой ход и не приближайтесь к плавательным средствам</w:t>
      </w:r>
      <w:r w:rsidRPr="005B715D"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>;</w:t>
      </w:r>
    </w:p>
    <w:p w:rsidR="009959EA" w:rsidRPr="005B715D" w:rsidRDefault="009959EA" w:rsidP="00296692">
      <w:pPr>
        <w:pStyle w:val="a6"/>
        <w:numPr>
          <w:ilvl w:val="0"/>
          <w:numId w:val="18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</w:pPr>
      <w:r w:rsidRPr="005B715D"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>Не оставляйте детей у воды и на воде без присмотра;</w:t>
      </w:r>
    </w:p>
    <w:p w:rsidR="009959EA" w:rsidRPr="005B715D" w:rsidRDefault="009959EA" w:rsidP="00296692">
      <w:pPr>
        <w:pStyle w:val="a6"/>
        <w:numPr>
          <w:ilvl w:val="0"/>
          <w:numId w:val="18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</w:pPr>
      <w:r w:rsidRPr="005B715D"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>Не ныряйте в незнакомых местах;</w:t>
      </w:r>
    </w:p>
    <w:p w:rsidR="009959EA" w:rsidRPr="005B715D" w:rsidRDefault="009959EA" w:rsidP="00296692">
      <w:pPr>
        <w:pStyle w:val="a6"/>
        <w:numPr>
          <w:ilvl w:val="0"/>
          <w:numId w:val="18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</w:pPr>
      <w:r w:rsidRPr="005B715D"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>Не заплывайте далеко от берега и за знаки ограждения пляжа;</w:t>
      </w:r>
    </w:p>
    <w:p w:rsidR="009959EA" w:rsidRPr="005B715D" w:rsidRDefault="009959EA" w:rsidP="00296692">
      <w:pPr>
        <w:pStyle w:val="a6"/>
        <w:numPr>
          <w:ilvl w:val="0"/>
          <w:numId w:val="18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</w:pPr>
      <w:r w:rsidRPr="005B715D"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>Не купайтесь в котлованах;</w:t>
      </w:r>
    </w:p>
    <w:p w:rsidR="009959EA" w:rsidRPr="005B715D" w:rsidRDefault="009959EA" w:rsidP="00296692">
      <w:pPr>
        <w:pStyle w:val="a6"/>
        <w:numPr>
          <w:ilvl w:val="0"/>
          <w:numId w:val="18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</w:pPr>
      <w:r w:rsidRPr="005B715D"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>Не купайтесь ночью;</w:t>
      </w:r>
    </w:p>
    <w:p w:rsidR="009959EA" w:rsidRPr="005B715D" w:rsidRDefault="009959EA" w:rsidP="00296692">
      <w:pPr>
        <w:pStyle w:val="a6"/>
        <w:numPr>
          <w:ilvl w:val="0"/>
          <w:numId w:val="18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</w:pPr>
      <w:r w:rsidRPr="005B715D"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>Не используйте для плавания доски, надувные матрацы, автомобильные камеры;</w:t>
      </w:r>
    </w:p>
    <w:p w:rsidR="009959EA" w:rsidRPr="005B715D" w:rsidRDefault="009959EA" w:rsidP="00296692">
      <w:pPr>
        <w:pStyle w:val="a6"/>
        <w:numPr>
          <w:ilvl w:val="0"/>
          <w:numId w:val="18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</w:pPr>
      <w:r w:rsidRPr="005B715D"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 xml:space="preserve">Не бросайте в воду банки, стекло и другие предметы, опасные для </w:t>
      </w:r>
      <w:proofErr w:type="gramStart"/>
      <w:r w:rsidR="00836FE5"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>купающихся</w:t>
      </w:r>
      <w:proofErr w:type="gramEnd"/>
      <w:r w:rsidR="00836FE5"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 xml:space="preserve">. </w:t>
      </w:r>
      <w:r w:rsidR="00836FE5" w:rsidRPr="005B715D"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>Что бы вы ни делали на пляже, оставьте песок чистым: мусор увяжите в пакет — его можно выбросить в ближайшую урну или контейнер. Берегите природу и учите этому своих детей</w:t>
      </w:r>
      <w:r w:rsidR="00836FE5"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>;</w:t>
      </w:r>
    </w:p>
    <w:p w:rsidR="009959EA" w:rsidRPr="005B715D" w:rsidRDefault="009959EA" w:rsidP="00296692">
      <w:pPr>
        <w:pStyle w:val="a6"/>
        <w:numPr>
          <w:ilvl w:val="0"/>
          <w:numId w:val="18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</w:pPr>
      <w:r w:rsidRPr="005B715D"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>Не прыгайте в воду с лодок, катеров, причалов, а также сооружений, не предназначенных для этих целей;</w:t>
      </w:r>
    </w:p>
    <w:p w:rsidR="009959EA" w:rsidRPr="005B715D" w:rsidRDefault="009959EA" w:rsidP="00296692">
      <w:pPr>
        <w:pStyle w:val="a6"/>
        <w:numPr>
          <w:ilvl w:val="0"/>
          <w:numId w:val="18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</w:pPr>
      <w:r w:rsidRPr="005B715D"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>Не устраивайте в воде игр, связанных с нырянием и захватом рук, головы, ног купающегося;</w:t>
      </w:r>
    </w:p>
    <w:p w:rsidR="009959EA" w:rsidRPr="005B715D" w:rsidRDefault="009959EA" w:rsidP="00296692">
      <w:pPr>
        <w:pStyle w:val="a6"/>
        <w:numPr>
          <w:ilvl w:val="0"/>
          <w:numId w:val="18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</w:pPr>
      <w:r w:rsidRPr="005B715D"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>Не играйте с мячом и в другие спортивные игры в местах, не предназначенных для этих целей;</w:t>
      </w:r>
    </w:p>
    <w:p w:rsidR="009959EA" w:rsidRPr="005B715D" w:rsidRDefault="009959EA" w:rsidP="00296692">
      <w:pPr>
        <w:pStyle w:val="a6"/>
        <w:numPr>
          <w:ilvl w:val="0"/>
          <w:numId w:val="18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</w:pPr>
      <w:r w:rsidRPr="005B715D"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>Спасательный круг – не игрушка. Он в любую минуту может понадобит</w:t>
      </w:r>
      <w:r w:rsidR="00EF078A" w:rsidRPr="005B715D"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>ься для спасения жизни человека;</w:t>
      </w:r>
    </w:p>
    <w:p w:rsidR="009959EA" w:rsidRPr="005B715D" w:rsidRDefault="009959EA" w:rsidP="00296692">
      <w:pPr>
        <w:pStyle w:val="a6"/>
        <w:numPr>
          <w:ilvl w:val="0"/>
          <w:numId w:val="18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</w:pPr>
      <w:r w:rsidRPr="005B715D"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>Не зовите на помощь, если вам ничего не угрожает. Такие «шу</w:t>
      </w:r>
      <w:r w:rsidR="00EF078A" w:rsidRPr="005B715D"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>тки» мешают спасателям работать;</w:t>
      </w:r>
    </w:p>
    <w:p w:rsidR="009959EA" w:rsidRPr="005B715D" w:rsidRDefault="009959EA" w:rsidP="00296692">
      <w:pPr>
        <w:pStyle w:val="a6"/>
        <w:numPr>
          <w:ilvl w:val="0"/>
          <w:numId w:val="18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</w:pPr>
      <w:r w:rsidRPr="005B715D"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 xml:space="preserve">Детям, не достигшим 16 лет, рекомендуется кататься на </w:t>
      </w:r>
      <w:r w:rsidR="00EF078A" w:rsidRPr="005B715D"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 xml:space="preserve">плавательных средствах только вместе </w:t>
      </w:r>
      <w:proofErr w:type="gramStart"/>
      <w:r w:rsidR="00EF078A" w:rsidRPr="005B715D"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>со</w:t>
      </w:r>
      <w:proofErr w:type="gramEnd"/>
      <w:r w:rsidR="00EF078A" w:rsidRPr="005B715D"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 xml:space="preserve"> взрослыми;</w:t>
      </w:r>
    </w:p>
    <w:p w:rsidR="006F012C" w:rsidRPr="005B715D" w:rsidRDefault="00EF078A" w:rsidP="00296692">
      <w:pPr>
        <w:pStyle w:val="a6"/>
        <w:numPr>
          <w:ilvl w:val="0"/>
          <w:numId w:val="18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</w:pPr>
      <w:r w:rsidRPr="005B715D"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>Не используйте не</w:t>
      </w:r>
      <w:r w:rsidR="006F012C" w:rsidRPr="005B715D"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>исправные плавательные средства;</w:t>
      </w:r>
    </w:p>
    <w:p w:rsidR="00EF078A" w:rsidRPr="005B715D" w:rsidRDefault="00EF078A" w:rsidP="00296692">
      <w:pPr>
        <w:pStyle w:val="a6"/>
        <w:numPr>
          <w:ilvl w:val="0"/>
          <w:numId w:val="18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</w:pPr>
      <w:r w:rsidRPr="005B715D"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>Запутавшись в водорослях, не делайте резких движений и рывков. Необходимо лечь на спину, стремясь мягкими, спокойными движениями выплыть в ту сторону, откуда приплыл. Если все-таки не удается освободиться от растений, то освободив руки, нужно поднять ног</w:t>
      </w:r>
      <w:bookmarkStart w:id="0" w:name="_GoBack"/>
      <w:bookmarkEnd w:id="0"/>
      <w:r w:rsidRPr="005B715D"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>и и постараться осторожно освободи</w:t>
      </w:r>
      <w:r w:rsidR="00C17041" w:rsidRPr="005B715D"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>ться от растений при помощи рук;</w:t>
      </w:r>
    </w:p>
    <w:p w:rsidR="00C17041" w:rsidRPr="005B715D" w:rsidRDefault="00C17041" w:rsidP="00296692">
      <w:pPr>
        <w:pStyle w:val="a6"/>
        <w:numPr>
          <w:ilvl w:val="0"/>
          <w:numId w:val="18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</w:pPr>
      <w:r w:rsidRPr="005B715D"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>Купаться рекомендуется не более двух раз в сутки.</w:t>
      </w:r>
    </w:p>
    <w:p w:rsidR="00C17041" w:rsidRPr="005B715D" w:rsidRDefault="00C17041" w:rsidP="00296692">
      <w:pPr>
        <w:pStyle w:val="a6"/>
        <w:numPr>
          <w:ilvl w:val="0"/>
          <w:numId w:val="18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</w:pPr>
      <w:r w:rsidRPr="005B715D"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>Попав в быстрое течение, не следует бороться против него, необходимо, не нарушая дых</w:t>
      </w:r>
      <w:r w:rsidR="0019022C" w:rsidRPr="005B715D"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>ания, плыть по течению к берегу;</w:t>
      </w:r>
    </w:p>
    <w:p w:rsidR="00C17041" w:rsidRPr="005B715D" w:rsidRDefault="00C17041" w:rsidP="00296692">
      <w:pPr>
        <w:pStyle w:val="a6"/>
        <w:numPr>
          <w:ilvl w:val="0"/>
          <w:numId w:val="18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</w:pPr>
      <w:r w:rsidRPr="005B715D"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 xml:space="preserve">Оказавшись в водовороте, не следует поддаваться страху, терять чувство самообладания. Необходимо набрать </w:t>
      </w:r>
      <w:proofErr w:type="gramStart"/>
      <w:r w:rsidRPr="005B715D"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>побольше</w:t>
      </w:r>
      <w:proofErr w:type="gramEnd"/>
      <w:r w:rsidRPr="005B715D"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 xml:space="preserve"> воздуха в лёгкие, погрузиться в воду и, сделав сильный рывок в сторону по </w:t>
      </w:r>
      <w:r w:rsidR="0019022C" w:rsidRPr="005B715D"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>течению, всплыть на поверхность;</w:t>
      </w:r>
    </w:p>
    <w:p w:rsidR="0019022C" w:rsidRPr="005B715D" w:rsidRDefault="0019022C" w:rsidP="0019022C">
      <w:pPr>
        <w:tabs>
          <w:tab w:val="left" w:pos="851"/>
        </w:tabs>
        <w:spacing w:after="0" w:line="240" w:lineRule="auto"/>
        <w:jc w:val="both"/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</w:pPr>
    </w:p>
    <w:p w:rsidR="0019022C" w:rsidRPr="005B715D" w:rsidRDefault="0019022C" w:rsidP="00A63174">
      <w:pPr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00"/>
          <w:sz w:val="17"/>
          <w:szCs w:val="17"/>
          <w:u w:val="single"/>
          <w:lang w:eastAsia="ru-RU"/>
        </w:rPr>
      </w:pPr>
      <w:r w:rsidRPr="005B715D">
        <w:rPr>
          <w:rFonts w:ascii="Tahoma" w:eastAsia="Times New Roman" w:hAnsi="Tahoma" w:cs="Tahoma"/>
          <w:b/>
          <w:bCs/>
          <w:iCs/>
          <w:color w:val="000000"/>
          <w:sz w:val="17"/>
          <w:szCs w:val="17"/>
          <w:u w:val="single"/>
          <w:lang w:eastAsia="ru-RU"/>
        </w:rPr>
        <w:t>ЧТО ДЕЛАТЬ, ЕСЛИ НА ВАШИХ ГЛАЗАХ ТОНЕТ ЧЕЛОВЕК:</w:t>
      </w:r>
    </w:p>
    <w:p w:rsidR="0019022C" w:rsidRPr="005B715D" w:rsidRDefault="0019022C" w:rsidP="00296692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</w:pPr>
    </w:p>
    <w:p w:rsidR="0019022C" w:rsidRPr="005B715D" w:rsidRDefault="0019022C" w:rsidP="00BA70C6">
      <w:pPr>
        <w:pStyle w:val="a6"/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</w:pPr>
      <w:r w:rsidRPr="005B715D"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>Прежде всего, дать себе секунду на размышление. Нет ли рядом спасательного средства? Им может быть всё, что увеличит плавучесть человека и то, что Вы в состоянии до него добросить. Спасательный круг можно бросить на 20-25 метров. Нет ли рядом лодки? Можно ли позвать кого-то еще на помощь?</w:t>
      </w:r>
    </w:p>
    <w:p w:rsidR="0019022C" w:rsidRPr="005B715D" w:rsidRDefault="0019022C" w:rsidP="00BA70C6">
      <w:pPr>
        <w:pStyle w:val="a6"/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</w:pPr>
      <w:r w:rsidRPr="005B715D"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 xml:space="preserve">Приближаясь к </w:t>
      </w:r>
      <w:proofErr w:type="gramStart"/>
      <w:r w:rsidRPr="005B715D"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>тонущему</w:t>
      </w:r>
      <w:proofErr w:type="gramEnd"/>
      <w:r w:rsidRPr="005B715D"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>, старайтесь успокоить и ободрить обессиленного пловца. Если это удалось, и он может контролировать свои действия, пловец должен держаться за плечи спасателя.</w:t>
      </w:r>
    </w:p>
    <w:p w:rsidR="0019022C" w:rsidRPr="005B715D" w:rsidRDefault="0019022C" w:rsidP="00BA70C6">
      <w:pPr>
        <w:pStyle w:val="a6"/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</w:pPr>
      <w:r w:rsidRPr="005B715D"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>Подплыв к утопающему, надо поднырнуть под него и, взяв сзади за волосы, транспортировать его к берегу.</w:t>
      </w:r>
    </w:p>
    <w:p w:rsidR="00BB3659" w:rsidRDefault="0019022C" w:rsidP="00BA70C6">
      <w:pPr>
        <w:pStyle w:val="a6"/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</w:pPr>
      <w:r w:rsidRPr="005B715D"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  <w:t>Вытащив на берег, осмотрите потерпевшего. Сначала нужно очистить рот и нос, повернув голову человека на бок. Затем положите его животом на своё колено (голову свесить лицом вниз) и, сильно нажав, выплесните воду из желудка и дыхательных путей. Все это надо делать быстро, также быстро уложите пострадавшего на спину, расстегните ему пояс и верхние пуговицы и начните делать искусственное дыхание. Хорошо, если помощь оказывают двое, один делает искусственное дыхание, другой – непрямой массаж сердца, не останавливая мер по реанимации до прибытия «скорой помощи».</w:t>
      </w:r>
    </w:p>
    <w:p w:rsidR="005B715D" w:rsidRDefault="005B715D" w:rsidP="005B715D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</w:pPr>
    </w:p>
    <w:p w:rsidR="005B715D" w:rsidRDefault="005B715D" w:rsidP="005B715D">
      <w:pPr>
        <w:tabs>
          <w:tab w:val="left" w:pos="993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00"/>
          <w:sz w:val="16"/>
          <w:szCs w:val="16"/>
          <w:lang w:eastAsia="ru-RU"/>
        </w:rPr>
      </w:pPr>
    </w:p>
    <w:p w:rsidR="005B715D" w:rsidRDefault="005B715D" w:rsidP="005B715D">
      <w:pPr>
        <w:tabs>
          <w:tab w:val="left" w:pos="993"/>
        </w:tabs>
        <w:spacing w:after="0" w:line="240" w:lineRule="auto"/>
        <w:jc w:val="center"/>
        <w:rPr>
          <w:rFonts w:ascii="Tahoma" w:eastAsia="Times New Roman" w:hAnsi="Tahoma" w:cs="Tahoma"/>
          <w:bCs/>
          <w:iCs/>
          <w:color w:val="000000"/>
          <w:sz w:val="16"/>
          <w:szCs w:val="16"/>
          <w:lang w:eastAsia="ru-RU"/>
        </w:rPr>
      </w:pPr>
      <w:r w:rsidRPr="00EB101A">
        <w:rPr>
          <w:rFonts w:ascii="Tahoma" w:eastAsia="Times New Roman" w:hAnsi="Tahoma" w:cs="Tahoma"/>
          <w:b/>
          <w:bCs/>
          <w:iCs/>
          <w:color w:val="000000"/>
          <w:sz w:val="16"/>
          <w:szCs w:val="16"/>
          <w:lang w:eastAsia="ru-RU"/>
        </w:rPr>
        <w:t>СКОР</w:t>
      </w:r>
      <w:r>
        <w:rPr>
          <w:rFonts w:ascii="Tahoma" w:eastAsia="Times New Roman" w:hAnsi="Tahoma" w:cs="Tahoma"/>
          <w:b/>
          <w:bCs/>
          <w:iCs/>
          <w:color w:val="000000"/>
          <w:sz w:val="16"/>
          <w:szCs w:val="16"/>
          <w:lang w:eastAsia="ru-RU"/>
        </w:rPr>
        <w:t>АЯ</w:t>
      </w:r>
      <w:r w:rsidRPr="00EB101A">
        <w:rPr>
          <w:rFonts w:ascii="Tahoma" w:eastAsia="Times New Roman" w:hAnsi="Tahoma" w:cs="Tahoma"/>
          <w:b/>
          <w:bCs/>
          <w:iCs/>
          <w:color w:val="000000"/>
          <w:sz w:val="16"/>
          <w:szCs w:val="16"/>
          <w:lang w:eastAsia="ru-RU"/>
        </w:rPr>
        <w:t xml:space="preserve"> МЕДИЦИНСК</w:t>
      </w:r>
      <w:r>
        <w:rPr>
          <w:rFonts w:ascii="Tahoma" w:eastAsia="Times New Roman" w:hAnsi="Tahoma" w:cs="Tahoma"/>
          <w:b/>
          <w:bCs/>
          <w:iCs/>
          <w:color w:val="000000"/>
          <w:sz w:val="16"/>
          <w:szCs w:val="16"/>
          <w:lang w:eastAsia="ru-RU"/>
        </w:rPr>
        <w:t>АЯ</w:t>
      </w:r>
      <w:r w:rsidRPr="00EB101A">
        <w:rPr>
          <w:rFonts w:ascii="Tahoma" w:eastAsia="Times New Roman" w:hAnsi="Tahoma" w:cs="Tahoma"/>
          <w:b/>
          <w:bCs/>
          <w:iCs/>
          <w:color w:val="000000"/>
          <w:sz w:val="16"/>
          <w:szCs w:val="16"/>
          <w:lang w:eastAsia="ru-RU"/>
        </w:rPr>
        <w:t xml:space="preserve"> ПОМОЩ</w:t>
      </w:r>
      <w:r>
        <w:rPr>
          <w:rFonts w:ascii="Tahoma" w:eastAsia="Times New Roman" w:hAnsi="Tahoma" w:cs="Tahoma"/>
          <w:b/>
          <w:bCs/>
          <w:iCs/>
          <w:color w:val="000000"/>
          <w:sz w:val="16"/>
          <w:szCs w:val="16"/>
          <w:lang w:eastAsia="ru-RU"/>
        </w:rPr>
        <w:t>Ь</w:t>
      </w:r>
      <w:r w:rsidRPr="00EB101A">
        <w:rPr>
          <w:rFonts w:ascii="Tahoma" w:eastAsia="Times New Roman" w:hAnsi="Tahoma" w:cs="Tahoma"/>
          <w:bCs/>
          <w:iCs/>
          <w:color w:val="000000"/>
          <w:sz w:val="16"/>
          <w:szCs w:val="16"/>
          <w:lang w:eastAsia="ru-RU"/>
        </w:rPr>
        <w:t xml:space="preserve"> </w:t>
      </w:r>
      <w:r w:rsidRPr="00EB101A">
        <w:rPr>
          <w:rFonts w:ascii="Tahoma" w:eastAsia="Times New Roman" w:hAnsi="Tahoma" w:cs="Tahoma"/>
          <w:bCs/>
          <w:iCs/>
          <w:color w:val="000000"/>
          <w:sz w:val="16"/>
          <w:szCs w:val="16"/>
          <w:lang w:eastAsia="ru-RU"/>
        </w:rPr>
        <w:sym w:font="Symbol" w:char="F02D"/>
      </w:r>
      <w:r w:rsidRPr="00EB101A">
        <w:rPr>
          <w:rFonts w:ascii="Tahoma" w:eastAsia="Times New Roman" w:hAnsi="Tahoma" w:cs="Tahoma"/>
          <w:bCs/>
          <w:iCs/>
          <w:color w:val="000000"/>
          <w:sz w:val="16"/>
          <w:szCs w:val="16"/>
          <w:lang w:eastAsia="ru-RU"/>
        </w:rPr>
        <w:t xml:space="preserve"> </w:t>
      </w:r>
      <w:r w:rsidRPr="00EB101A">
        <w:rPr>
          <w:rFonts w:ascii="Tahoma" w:eastAsia="Times New Roman" w:hAnsi="Tahoma" w:cs="Tahoma"/>
          <w:b/>
          <w:bCs/>
          <w:iCs/>
          <w:color w:val="000000"/>
          <w:sz w:val="16"/>
          <w:szCs w:val="16"/>
          <w:lang w:eastAsia="ru-RU"/>
        </w:rPr>
        <w:t>10</w:t>
      </w:r>
      <w:r w:rsidR="00D63909">
        <w:rPr>
          <w:rFonts w:ascii="Tahoma" w:eastAsia="Times New Roman" w:hAnsi="Tahoma" w:cs="Tahoma"/>
          <w:b/>
          <w:bCs/>
          <w:iCs/>
          <w:color w:val="000000"/>
          <w:sz w:val="16"/>
          <w:szCs w:val="16"/>
          <w:lang w:eastAsia="ru-RU"/>
        </w:rPr>
        <w:t>3</w:t>
      </w:r>
      <w:r w:rsidRPr="00EB101A">
        <w:rPr>
          <w:rFonts w:ascii="Tahoma" w:eastAsia="Times New Roman" w:hAnsi="Tahoma" w:cs="Tahoma"/>
          <w:b/>
          <w:bCs/>
          <w:iCs/>
          <w:color w:val="000000"/>
          <w:sz w:val="16"/>
          <w:szCs w:val="16"/>
          <w:lang w:eastAsia="ru-RU"/>
        </w:rPr>
        <w:t>, 112</w:t>
      </w:r>
      <w:r w:rsidRPr="00EB101A">
        <w:rPr>
          <w:rFonts w:ascii="Tahoma" w:eastAsia="Times New Roman" w:hAnsi="Tahoma" w:cs="Tahoma"/>
          <w:bCs/>
          <w:iCs/>
          <w:color w:val="000000"/>
          <w:sz w:val="16"/>
          <w:szCs w:val="16"/>
          <w:lang w:eastAsia="ru-RU"/>
        </w:rPr>
        <w:t xml:space="preserve"> </w:t>
      </w:r>
    </w:p>
    <w:p w:rsidR="005B715D" w:rsidRPr="00EB101A" w:rsidRDefault="005B715D" w:rsidP="005B715D">
      <w:pPr>
        <w:tabs>
          <w:tab w:val="left" w:pos="993"/>
        </w:tabs>
        <w:spacing w:after="0" w:line="240" w:lineRule="auto"/>
        <w:jc w:val="center"/>
        <w:rPr>
          <w:rFonts w:ascii="Tahoma" w:eastAsia="Times New Roman" w:hAnsi="Tahoma" w:cs="Tahoma"/>
          <w:bCs/>
          <w:iCs/>
          <w:color w:val="000000"/>
          <w:sz w:val="16"/>
          <w:szCs w:val="16"/>
          <w:lang w:eastAsia="ru-RU"/>
        </w:rPr>
      </w:pPr>
      <w:r w:rsidRPr="00EB101A">
        <w:rPr>
          <w:rFonts w:ascii="Tahoma" w:eastAsia="Times New Roman" w:hAnsi="Tahoma" w:cs="Tahoma"/>
          <w:bCs/>
          <w:iCs/>
          <w:color w:val="000000"/>
          <w:sz w:val="16"/>
          <w:szCs w:val="16"/>
          <w:lang w:eastAsia="ru-RU"/>
        </w:rPr>
        <w:t>(</w:t>
      </w:r>
      <w:proofErr w:type="gramStart"/>
      <w:r w:rsidRPr="00EB101A">
        <w:rPr>
          <w:rFonts w:ascii="Tahoma" w:eastAsia="Times New Roman" w:hAnsi="Tahoma" w:cs="Tahoma"/>
          <w:bCs/>
          <w:iCs/>
          <w:color w:val="000000"/>
          <w:sz w:val="16"/>
          <w:szCs w:val="16"/>
          <w:lang w:eastAsia="ru-RU"/>
        </w:rPr>
        <w:t>со</w:t>
      </w:r>
      <w:proofErr w:type="gramEnd"/>
      <w:r w:rsidRPr="00EB101A">
        <w:rPr>
          <w:rFonts w:ascii="Tahoma" w:eastAsia="Times New Roman" w:hAnsi="Tahoma" w:cs="Tahoma"/>
          <w:bCs/>
          <w:iCs/>
          <w:color w:val="000000"/>
          <w:sz w:val="16"/>
          <w:szCs w:val="16"/>
          <w:lang w:eastAsia="ru-RU"/>
        </w:rPr>
        <w:t xml:space="preserve"> стационарных и с мобильных телефонов).</w:t>
      </w:r>
    </w:p>
    <w:p w:rsidR="005B715D" w:rsidRPr="00EB101A" w:rsidRDefault="005B715D" w:rsidP="005B715D">
      <w:pPr>
        <w:tabs>
          <w:tab w:val="left" w:pos="993"/>
        </w:tabs>
        <w:spacing w:after="0" w:line="240" w:lineRule="auto"/>
        <w:jc w:val="center"/>
        <w:rPr>
          <w:rFonts w:ascii="Tahoma" w:eastAsia="Times New Roman" w:hAnsi="Tahoma" w:cs="Tahoma"/>
          <w:bCs/>
          <w:iCs/>
          <w:color w:val="000000"/>
          <w:sz w:val="16"/>
          <w:szCs w:val="16"/>
          <w:lang w:eastAsia="ru-RU"/>
        </w:rPr>
      </w:pPr>
      <w:r w:rsidRPr="00EB101A">
        <w:rPr>
          <w:rFonts w:ascii="Tahoma" w:eastAsia="Times New Roman" w:hAnsi="Tahoma" w:cs="Tahoma"/>
          <w:b/>
          <w:bCs/>
          <w:iCs/>
          <w:color w:val="000000"/>
          <w:sz w:val="16"/>
          <w:szCs w:val="16"/>
          <w:lang w:eastAsia="ru-RU"/>
        </w:rPr>
        <w:t>ЕДИНАЯ ДЕЖУРНО-ДИСПЕТЧЕРСКАЯ СЛУЖБА</w:t>
      </w:r>
      <w:r w:rsidRPr="00EB101A">
        <w:rPr>
          <w:rFonts w:ascii="Tahoma" w:eastAsia="Times New Roman" w:hAnsi="Tahoma" w:cs="Tahoma"/>
          <w:bCs/>
          <w:iCs/>
          <w:color w:val="000000"/>
          <w:sz w:val="16"/>
          <w:szCs w:val="16"/>
          <w:lang w:eastAsia="ru-RU"/>
        </w:rPr>
        <w:t xml:space="preserve"> </w:t>
      </w:r>
      <w:r w:rsidRPr="00EB101A">
        <w:rPr>
          <w:rFonts w:ascii="Tahoma" w:eastAsia="Times New Roman" w:hAnsi="Tahoma" w:cs="Tahoma"/>
          <w:bCs/>
          <w:iCs/>
          <w:color w:val="000000"/>
          <w:sz w:val="16"/>
          <w:szCs w:val="16"/>
          <w:lang w:eastAsia="ru-RU"/>
        </w:rPr>
        <w:sym w:font="Symbol" w:char="F02D"/>
      </w:r>
      <w:r w:rsidRPr="00EB101A">
        <w:rPr>
          <w:rFonts w:ascii="Tahoma" w:eastAsia="Times New Roman" w:hAnsi="Tahoma" w:cs="Tahoma"/>
          <w:bCs/>
          <w:iCs/>
          <w:color w:val="000000"/>
          <w:sz w:val="16"/>
          <w:szCs w:val="16"/>
          <w:lang w:eastAsia="ru-RU"/>
        </w:rPr>
        <w:t xml:space="preserve"> </w:t>
      </w:r>
      <w:r w:rsidRPr="00EB101A">
        <w:rPr>
          <w:rFonts w:ascii="Tahoma" w:eastAsia="Times New Roman" w:hAnsi="Tahoma" w:cs="Tahoma"/>
          <w:b/>
          <w:bCs/>
          <w:iCs/>
          <w:color w:val="000000"/>
          <w:sz w:val="16"/>
          <w:szCs w:val="16"/>
          <w:lang w:eastAsia="ru-RU"/>
        </w:rPr>
        <w:t>8(34361)2-11-10</w:t>
      </w:r>
      <w:r w:rsidRPr="00EB101A">
        <w:rPr>
          <w:rFonts w:ascii="Tahoma" w:eastAsia="Times New Roman" w:hAnsi="Tahoma" w:cs="Tahoma"/>
          <w:bCs/>
          <w:iCs/>
          <w:color w:val="000000"/>
          <w:sz w:val="16"/>
          <w:szCs w:val="16"/>
          <w:lang w:eastAsia="ru-RU"/>
        </w:rPr>
        <w:t xml:space="preserve"> и </w:t>
      </w:r>
      <w:r w:rsidRPr="00EB101A">
        <w:rPr>
          <w:rFonts w:ascii="Tahoma" w:eastAsia="Times New Roman" w:hAnsi="Tahoma" w:cs="Tahoma"/>
          <w:b/>
          <w:bCs/>
          <w:iCs/>
          <w:color w:val="000000"/>
          <w:sz w:val="16"/>
          <w:szCs w:val="16"/>
          <w:lang w:eastAsia="ru-RU"/>
        </w:rPr>
        <w:t>8(34361)2-10-00</w:t>
      </w:r>
    </w:p>
    <w:p w:rsidR="005B715D" w:rsidRPr="005B715D" w:rsidRDefault="005B715D" w:rsidP="005B715D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ahoma" w:eastAsia="Times New Roman" w:hAnsi="Tahoma" w:cs="Tahoma"/>
          <w:bCs/>
          <w:iCs/>
          <w:color w:val="000000"/>
          <w:sz w:val="17"/>
          <w:szCs w:val="17"/>
          <w:lang w:eastAsia="ru-RU"/>
        </w:rPr>
      </w:pPr>
    </w:p>
    <w:sectPr w:rsidR="005B715D" w:rsidRPr="005B715D" w:rsidSect="00F017D3">
      <w:pgSz w:w="11906" w:h="16838"/>
      <w:pgMar w:top="567" w:right="707" w:bottom="709" w:left="709" w:header="708" w:footer="708" w:gutter="0"/>
      <w:pgBorders w:offsetFrom="page">
        <w:top w:val="thinThickSmallGap" w:sz="12" w:space="24" w:color="auto"/>
        <w:left w:val="thinThickSmallGap" w:sz="12" w:space="24" w:color="auto"/>
        <w:bottom w:val="thinThickSmallGap" w:sz="12" w:space="24" w:color="auto"/>
        <w:right w:val="thinThickSmallGap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74CD"/>
    <w:multiLevelType w:val="hybridMultilevel"/>
    <w:tmpl w:val="60A8687C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3C32880"/>
    <w:multiLevelType w:val="hybridMultilevel"/>
    <w:tmpl w:val="E9A063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0E1C91"/>
    <w:multiLevelType w:val="hybridMultilevel"/>
    <w:tmpl w:val="3B2A476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FC84FEF"/>
    <w:multiLevelType w:val="hybridMultilevel"/>
    <w:tmpl w:val="A03A701C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1C63D41"/>
    <w:multiLevelType w:val="hybridMultilevel"/>
    <w:tmpl w:val="05E4468C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A4B0FCB"/>
    <w:multiLevelType w:val="multilevel"/>
    <w:tmpl w:val="1F32480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0E429A6"/>
    <w:multiLevelType w:val="hybridMultilevel"/>
    <w:tmpl w:val="E6BA05E6"/>
    <w:lvl w:ilvl="0" w:tplc="B6AC9552">
      <w:numFmt w:val="bullet"/>
      <w:lvlText w:val=""/>
      <w:lvlJc w:val="left"/>
      <w:pPr>
        <w:ind w:left="927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42866083"/>
    <w:multiLevelType w:val="hybridMultilevel"/>
    <w:tmpl w:val="B23C36C8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6462E96"/>
    <w:multiLevelType w:val="hybridMultilevel"/>
    <w:tmpl w:val="E0940A1C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8E676C1"/>
    <w:multiLevelType w:val="hybridMultilevel"/>
    <w:tmpl w:val="201AC98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147F4E"/>
    <w:multiLevelType w:val="hybridMultilevel"/>
    <w:tmpl w:val="68E0BA66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6F410E2"/>
    <w:multiLevelType w:val="multilevel"/>
    <w:tmpl w:val="A35A2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3033AE4"/>
    <w:multiLevelType w:val="multilevel"/>
    <w:tmpl w:val="F190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3866503"/>
    <w:multiLevelType w:val="multilevel"/>
    <w:tmpl w:val="C620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4F013F6"/>
    <w:multiLevelType w:val="hybridMultilevel"/>
    <w:tmpl w:val="DCFAFB76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6936B14"/>
    <w:multiLevelType w:val="multilevel"/>
    <w:tmpl w:val="5A4EC21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F97415D"/>
    <w:multiLevelType w:val="hybridMultilevel"/>
    <w:tmpl w:val="B17C769A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DBF59A2"/>
    <w:multiLevelType w:val="multilevel"/>
    <w:tmpl w:val="BF083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EBD79D8"/>
    <w:multiLevelType w:val="hybridMultilevel"/>
    <w:tmpl w:val="2FA2B52C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3"/>
  </w:num>
  <w:num w:numId="4">
    <w:abstractNumId w:val="12"/>
  </w:num>
  <w:num w:numId="5">
    <w:abstractNumId w:val="1"/>
  </w:num>
  <w:num w:numId="6">
    <w:abstractNumId w:val="5"/>
  </w:num>
  <w:num w:numId="7">
    <w:abstractNumId w:val="15"/>
  </w:num>
  <w:num w:numId="8">
    <w:abstractNumId w:val="9"/>
  </w:num>
  <w:num w:numId="9">
    <w:abstractNumId w:val="4"/>
  </w:num>
  <w:num w:numId="10">
    <w:abstractNumId w:val="3"/>
  </w:num>
  <w:num w:numId="11">
    <w:abstractNumId w:val="10"/>
  </w:num>
  <w:num w:numId="12">
    <w:abstractNumId w:val="7"/>
  </w:num>
  <w:num w:numId="13">
    <w:abstractNumId w:val="14"/>
  </w:num>
  <w:num w:numId="14">
    <w:abstractNumId w:val="8"/>
  </w:num>
  <w:num w:numId="15">
    <w:abstractNumId w:val="6"/>
  </w:num>
  <w:num w:numId="16">
    <w:abstractNumId w:val="18"/>
  </w:num>
  <w:num w:numId="17">
    <w:abstractNumId w:val="2"/>
  </w:num>
  <w:num w:numId="18">
    <w:abstractNumId w:val="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DAD"/>
    <w:rsid w:val="00042CB8"/>
    <w:rsid w:val="00097A6D"/>
    <w:rsid w:val="000B5026"/>
    <w:rsid w:val="00111C95"/>
    <w:rsid w:val="0019022C"/>
    <w:rsid w:val="0020041B"/>
    <w:rsid w:val="00230D86"/>
    <w:rsid w:val="00296692"/>
    <w:rsid w:val="002B4530"/>
    <w:rsid w:val="00332D89"/>
    <w:rsid w:val="004E6D07"/>
    <w:rsid w:val="00507B80"/>
    <w:rsid w:val="005130F1"/>
    <w:rsid w:val="005B715D"/>
    <w:rsid w:val="006F012C"/>
    <w:rsid w:val="0073451C"/>
    <w:rsid w:val="00744F6A"/>
    <w:rsid w:val="007A1B54"/>
    <w:rsid w:val="007D1D64"/>
    <w:rsid w:val="0083245C"/>
    <w:rsid w:val="00836FE5"/>
    <w:rsid w:val="00863CFA"/>
    <w:rsid w:val="0094356C"/>
    <w:rsid w:val="00943B81"/>
    <w:rsid w:val="009959EA"/>
    <w:rsid w:val="009E0447"/>
    <w:rsid w:val="009F4D2D"/>
    <w:rsid w:val="00A63174"/>
    <w:rsid w:val="00AD534F"/>
    <w:rsid w:val="00BA70C6"/>
    <w:rsid w:val="00BB3659"/>
    <w:rsid w:val="00C17041"/>
    <w:rsid w:val="00C43EA1"/>
    <w:rsid w:val="00C53C16"/>
    <w:rsid w:val="00D63909"/>
    <w:rsid w:val="00E44005"/>
    <w:rsid w:val="00E574CB"/>
    <w:rsid w:val="00EE2FBF"/>
    <w:rsid w:val="00EF078A"/>
    <w:rsid w:val="00F017D3"/>
    <w:rsid w:val="00FE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FE6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E6DAD"/>
    <w:rPr>
      <w:b/>
      <w:bCs/>
    </w:rPr>
  </w:style>
  <w:style w:type="character" w:styleId="a4">
    <w:name w:val="Emphasis"/>
    <w:basedOn w:val="a0"/>
    <w:uiPriority w:val="20"/>
    <w:qFormat/>
    <w:rsid w:val="00FE6DAD"/>
    <w:rPr>
      <w:i/>
      <w:iCs/>
    </w:rPr>
  </w:style>
  <w:style w:type="paragraph" w:styleId="a5">
    <w:name w:val="Normal (Web)"/>
    <w:basedOn w:val="a"/>
    <w:uiPriority w:val="99"/>
    <w:semiHidden/>
    <w:unhideWhenUsed/>
    <w:rsid w:val="00FE6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E6DAD"/>
  </w:style>
  <w:style w:type="paragraph" w:styleId="a6">
    <w:name w:val="List Paragraph"/>
    <w:basedOn w:val="a"/>
    <w:uiPriority w:val="34"/>
    <w:qFormat/>
    <w:rsid w:val="00513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FE6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E6DAD"/>
    <w:rPr>
      <w:b/>
      <w:bCs/>
    </w:rPr>
  </w:style>
  <w:style w:type="character" w:styleId="a4">
    <w:name w:val="Emphasis"/>
    <w:basedOn w:val="a0"/>
    <w:uiPriority w:val="20"/>
    <w:qFormat/>
    <w:rsid w:val="00FE6DAD"/>
    <w:rPr>
      <w:i/>
      <w:iCs/>
    </w:rPr>
  </w:style>
  <w:style w:type="paragraph" w:styleId="a5">
    <w:name w:val="Normal (Web)"/>
    <w:basedOn w:val="a"/>
    <w:uiPriority w:val="99"/>
    <w:semiHidden/>
    <w:unhideWhenUsed/>
    <w:rsid w:val="00FE6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E6DAD"/>
  </w:style>
  <w:style w:type="paragraph" w:styleId="a6">
    <w:name w:val="List Paragraph"/>
    <w:basedOn w:val="a"/>
    <w:uiPriority w:val="34"/>
    <w:qFormat/>
    <w:rsid w:val="00513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58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689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1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71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909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8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03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27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46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13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6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5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19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14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36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8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1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48464-0C99-4305-AFAD-6B0AAF139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gochs1</dc:creator>
  <cp:lastModifiedBy>gochs1</cp:lastModifiedBy>
  <cp:revision>27</cp:revision>
  <cp:lastPrinted>2015-06-30T06:39:00Z</cp:lastPrinted>
  <dcterms:created xsi:type="dcterms:W3CDTF">2015-06-29T05:04:00Z</dcterms:created>
  <dcterms:modified xsi:type="dcterms:W3CDTF">2015-07-01T05:18:00Z</dcterms:modified>
</cp:coreProperties>
</file>