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2" w:type="dxa"/>
        <w:tblInd w:w="109" w:type="dxa"/>
        <w:tblLook w:val="0000" w:firstRow="0" w:lastRow="0" w:firstColumn="0" w:lastColumn="0" w:noHBand="0" w:noVBand="0"/>
      </w:tblPr>
      <w:tblGrid>
        <w:gridCol w:w="4675"/>
        <w:gridCol w:w="5247"/>
      </w:tblGrid>
      <w:tr w:rsidR="00583975" w:rsidTr="00675FC5">
        <w:trPr>
          <w:cantSplit/>
          <w:trHeight w:val="719"/>
        </w:trPr>
        <w:tc>
          <w:tcPr>
            <w:tcW w:w="9922" w:type="dxa"/>
            <w:gridSpan w:val="2"/>
            <w:shd w:val="clear" w:color="auto" w:fill="auto"/>
          </w:tcPr>
          <w:p w:rsidR="00583975" w:rsidRDefault="00B85F35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" behindDoc="0" locked="0" layoutInCell="1" allowOverlap="1" wp14:anchorId="7FC8979A" wp14:editId="4D6CFC8F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64210" cy="71056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580" t="103" r="62432" b="-1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583975" w:rsidRDefault="00583975">
            <w:pPr>
              <w:jc w:val="center"/>
            </w:pPr>
          </w:p>
          <w:p w:rsidR="00583975" w:rsidRDefault="00583975">
            <w:pPr>
              <w:jc w:val="center"/>
            </w:pPr>
          </w:p>
          <w:p w:rsidR="00583975" w:rsidRDefault="00583975">
            <w:pPr>
              <w:jc w:val="center"/>
            </w:pPr>
          </w:p>
        </w:tc>
      </w:tr>
      <w:tr w:rsidR="00583975" w:rsidTr="00675FC5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583975" w:rsidRDefault="00B85F3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</w:rPr>
              <w:t>АДМИНИСТРАЦИЯ СЛОБОДО-ТУРИНСКОГО</w:t>
            </w:r>
          </w:p>
          <w:p w:rsidR="00583975" w:rsidRDefault="00B85F3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8"/>
              </w:rPr>
              <w:t>МУНИЦИПАЛЬНОГО РАЙОНА</w:t>
            </w:r>
          </w:p>
          <w:p w:rsidR="00583975" w:rsidRDefault="00B85F35">
            <w:pPr>
              <w:keepNext/>
              <w:tabs>
                <w:tab w:val="left" w:pos="0"/>
              </w:tabs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</w:rPr>
              <w:t>ПОСТАНОВЛЕНИЕ</w:t>
            </w:r>
          </w:p>
          <w:p w:rsidR="00583975" w:rsidRDefault="00583975">
            <w:pPr>
              <w:rPr>
                <w:sz w:val="10"/>
              </w:rPr>
            </w:pPr>
          </w:p>
        </w:tc>
      </w:tr>
      <w:tr w:rsidR="00583975" w:rsidTr="00675FC5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83975" w:rsidRDefault="00583975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</w:p>
        </w:tc>
      </w:tr>
      <w:tr w:rsidR="00583975" w:rsidTr="00675FC5">
        <w:trPr>
          <w:trHeight w:val="360"/>
        </w:trPr>
        <w:tc>
          <w:tcPr>
            <w:tcW w:w="4675" w:type="dxa"/>
            <w:shd w:val="clear" w:color="auto" w:fill="auto"/>
          </w:tcPr>
          <w:p w:rsidR="00583975" w:rsidRDefault="00675FC5">
            <w:pPr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22.04.2024</w:t>
            </w:r>
          </w:p>
        </w:tc>
        <w:tc>
          <w:tcPr>
            <w:tcW w:w="5247" w:type="dxa"/>
            <w:shd w:val="clear" w:color="auto" w:fill="auto"/>
          </w:tcPr>
          <w:p w:rsidR="00583975" w:rsidRDefault="00675FC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</w:t>
            </w:r>
            <w:r w:rsidR="00B85F35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155</w:t>
            </w:r>
          </w:p>
        </w:tc>
      </w:tr>
      <w:tr w:rsidR="00583975" w:rsidRPr="006F1266" w:rsidTr="00675FC5">
        <w:trPr>
          <w:trHeight w:val="275"/>
        </w:trPr>
        <w:tc>
          <w:tcPr>
            <w:tcW w:w="9922" w:type="dxa"/>
            <w:gridSpan w:val="2"/>
            <w:shd w:val="clear" w:color="auto" w:fill="auto"/>
          </w:tcPr>
          <w:p w:rsidR="00583975" w:rsidRPr="006F1266" w:rsidRDefault="00B85F3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6F1266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proofErr w:type="gramEnd"/>
            <w:r w:rsidRPr="006F1266">
              <w:rPr>
                <w:rFonts w:ascii="Liberation Serif" w:hAnsi="Liberation Serif" w:cs="Liberation Serif"/>
                <w:sz w:val="28"/>
                <w:szCs w:val="28"/>
              </w:rPr>
              <w:t>. Туринская Слобода</w:t>
            </w:r>
          </w:p>
        </w:tc>
      </w:tr>
    </w:tbl>
    <w:p w:rsidR="00583975" w:rsidRPr="00675FC5" w:rsidRDefault="00583975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75FC5" w:rsidRPr="00675FC5" w:rsidRDefault="00675FC5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F1266" w:rsidRDefault="00B85F35">
      <w:pPr>
        <w:tabs>
          <w:tab w:val="left" w:pos="0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Об определении </w:t>
      </w:r>
      <w:r w:rsidRPr="006F1266">
        <w:rPr>
          <w:rFonts w:ascii="Liberation Serif" w:hAnsi="Liberation Serif" w:cs="Liberation Serif"/>
          <w:b/>
          <w:sz w:val="28"/>
          <w:szCs w:val="28"/>
        </w:rPr>
        <w:t xml:space="preserve">видов обязательных работ и перечня организаций, расположенных на </w:t>
      </w:r>
      <w:r w:rsidR="006F1266" w:rsidRPr="006F126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F1266">
        <w:rPr>
          <w:rFonts w:ascii="Liberation Serif" w:hAnsi="Liberation Serif" w:cs="Liberation Serif"/>
          <w:b/>
          <w:sz w:val="28"/>
          <w:szCs w:val="28"/>
        </w:rPr>
        <w:t xml:space="preserve">территории Слободо-Туринского муниципального района для исполнения административного наказания </w:t>
      </w:r>
      <w:r w:rsidRPr="006F1266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583975" w:rsidRPr="006F1266" w:rsidRDefault="00B85F35">
      <w:pPr>
        <w:tabs>
          <w:tab w:val="left" w:pos="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iCs/>
          <w:sz w:val="28"/>
          <w:szCs w:val="28"/>
        </w:rPr>
        <w:t>в виде обязательных работ</w:t>
      </w:r>
    </w:p>
    <w:p w:rsidR="00583975" w:rsidRPr="00675FC5" w:rsidRDefault="00583975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75FC5" w:rsidRPr="00675FC5" w:rsidRDefault="00675FC5">
      <w:pPr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83975" w:rsidRPr="006F1266" w:rsidRDefault="00B85F35">
      <w:pPr>
        <w:widowControl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1266">
        <w:rPr>
          <w:rFonts w:ascii="Liberation Serif" w:hAnsi="Liberation Serif" w:cs="Liberation Serif"/>
          <w:color w:val="242424"/>
          <w:sz w:val="28"/>
          <w:szCs w:val="28"/>
        </w:rPr>
        <w:t xml:space="preserve">В целях обеспечения надлежащего исполнения наказаний в виде обязательных  работ осужденными, </w:t>
      </w:r>
      <w:r w:rsidR="00675FC5">
        <w:rPr>
          <w:rFonts w:ascii="Liberation Serif" w:hAnsi="Liberation Serif" w:cs="Liberation Serif"/>
          <w:color w:val="242424"/>
          <w:sz w:val="28"/>
          <w:szCs w:val="28"/>
        </w:rPr>
        <w:t>в соответствии со статьями 3.13</w:t>
      </w:r>
      <w:r w:rsidRPr="006F1266">
        <w:rPr>
          <w:rFonts w:ascii="Liberation Serif" w:hAnsi="Liberation Serif" w:cs="Liberation Serif"/>
          <w:color w:val="242424"/>
          <w:sz w:val="28"/>
          <w:szCs w:val="28"/>
        </w:rPr>
        <w:t>, 32.13 Кодекса Российской Федерации об административных правонарушениях, статьей 109.2 Федерального закона от 2 октября 2007 года № 229-ФЗ «Об исполнительном производстве», в целях создания необходимых организационных условий для отбывания осужденными наказания в виде исправительных работ</w:t>
      </w:r>
      <w:r w:rsidRPr="006F1266">
        <w:rPr>
          <w:rFonts w:ascii="Liberation Serif" w:hAnsi="Liberation Serif" w:cs="Liberation Serif"/>
          <w:sz w:val="28"/>
          <w:szCs w:val="28"/>
        </w:rPr>
        <w:t xml:space="preserve"> на территории Слободо-Туринского муниципального района</w:t>
      </w:r>
      <w:proofErr w:type="gramEnd"/>
    </w:p>
    <w:p w:rsidR="00583975" w:rsidRPr="006F1266" w:rsidRDefault="00B85F35">
      <w:pPr>
        <w:pStyle w:val="ConsPlusNormal"/>
        <w:widowControl/>
        <w:spacing w:before="22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583975" w:rsidRPr="006F1266" w:rsidRDefault="00B85F3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 xml:space="preserve">1. </w:t>
      </w:r>
      <w:r w:rsidRPr="006F1266">
        <w:rPr>
          <w:rFonts w:ascii="Liberation Serif" w:hAnsi="Liberation Serif" w:cs="Liberation Serif"/>
          <w:color w:val="000000"/>
          <w:sz w:val="28"/>
          <w:szCs w:val="28"/>
        </w:rPr>
        <w:t>Определить виды обязательных работ для отбывания  административного наказания в виде обязательных работ на территории Слободо-Туринского муниципального района (приложение № 1).</w:t>
      </w:r>
    </w:p>
    <w:p w:rsidR="00583975" w:rsidRPr="006F1266" w:rsidRDefault="00675FC5" w:rsidP="00675FC5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="00B85F35" w:rsidRPr="006F1266">
        <w:rPr>
          <w:rFonts w:ascii="Liberation Serif" w:hAnsi="Liberation Serif" w:cs="Liberation Serif"/>
          <w:color w:val="000000"/>
          <w:sz w:val="28"/>
          <w:szCs w:val="28"/>
        </w:rPr>
        <w:t xml:space="preserve">Определить перечень  </w:t>
      </w:r>
      <w:r w:rsidR="00B85F35" w:rsidRPr="006F1266">
        <w:rPr>
          <w:rFonts w:ascii="Liberation Serif" w:hAnsi="Liberation Serif" w:cs="Liberation Serif"/>
          <w:sz w:val="28"/>
          <w:szCs w:val="28"/>
        </w:rPr>
        <w:t>организаций, расположенных на территории Слободо-Туринского муниципального района, для отбывания административного наказания в виде обязательных работ</w:t>
      </w:r>
      <w:r w:rsidR="006F1266">
        <w:rPr>
          <w:rFonts w:ascii="Liberation Serif" w:hAnsi="Liberation Serif" w:cs="Liberation Serif"/>
          <w:sz w:val="28"/>
          <w:szCs w:val="28"/>
        </w:rPr>
        <w:t xml:space="preserve"> </w:t>
      </w:r>
      <w:r w:rsidR="00B85F35" w:rsidRPr="006F1266">
        <w:rPr>
          <w:rFonts w:ascii="Liberation Serif" w:hAnsi="Liberation Serif" w:cs="Liberation Serif"/>
          <w:color w:val="000000"/>
          <w:sz w:val="28"/>
          <w:szCs w:val="28"/>
        </w:rPr>
        <w:t>(приложение № 2).</w:t>
      </w:r>
    </w:p>
    <w:p w:rsidR="00583975" w:rsidRPr="006F1266" w:rsidRDefault="00B85F35" w:rsidP="00675FC5">
      <w:pPr>
        <w:pStyle w:val="Con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3. </w:t>
      </w:r>
      <w:r w:rsid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6F1266">
        <w:rPr>
          <w:rFonts w:ascii="Liberation Serif" w:hAnsi="Liberation Serif" w:cs="Liberation Serif"/>
          <w:bCs/>
          <w:iCs/>
          <w:sz w:val="28"/>
          <w:szCs w:val="28"/>
        </w:rPr>
        <w:t>Рекомендовать р</w:t>
      </w:r>
      <w:r w:rsidRPr="006F1266">
        <w:rPr>
          <w:rFonts w:ascii="Liberation Serif" w:hAnsi="Liberation Serif" w:cs="Liberation Serif"/>
          <w:sz w:val="28"/>
          <w:szCs w:val="28"/>
        </w:rPr>
        <w:t xml:space="preserve">уководителям организаций указанных в приложении </w:t>
      </w:r>
      <w:r w:rsidR="006F1266">
        <w:rPr>
          <w:rFonts w:ascii="Liberation Serif" w:hAnsi="Liberation Serif" w:cs="Liberation Serif"/>
          <w:sz w:val="28"/>
          <w:szCs w:val="28"/>
        </w:rPr>
        <w:t xml:space="preserve">   </w:t>
      </w:r>
      <w:r w:rsidRPr="006F1266">
        <w:rPr>
          <w:rFonts w:ascii="Liberation Serif" w:hAnsi="Liberation Serif" w:cs="Liberation Serif"/>
          <w:sz w:val="28"/>
          <w:szCs w:val="28"/>
        </w:rPr>
        <w:t xml:space="preserve">  № 2 к настоящему постановлению оказывать </w:t>
      </w:r>
      <w:proofErr w:type="spellStart"/>
      <w:r w:rsidRPr="006F1266">
        <w:rPr>
          <w:rFonts w:ascii="Liberation Serif" w:hAnsi="Liberation Serif" w:cs="Liberation Serif"/>
          <w:sz w:val="28"/>
          <w:szCs w:val="28"/>
        </w:rPr>
        <w:t>Слободотуринскому</w:t>
      </w:r>
      <w:proofErr w:type="spellEnd"/>
      <w:r w:rsidRPr="006F1266">
        <w:rPr>
          <w:rFonts w:ascii="Liberation Serif" w:hAnsi="Liberation Serif" w:cs="Liberation Serif"/>
          <w:sz w:val="28"/>
          <w:szCs w:val="28"/>
        </w:rPr>
        <w:t xml:space="preserve"> районному отделению судебных пристава ГУ ФССП России по Свердловской области в обеспечении исполнения административного наказания</w:t>
      </w:r>
      <w:r w:rsidR="006F1266">
        <w:rPr>
          <w:rFonts w:ascii="Liberation Serif" w:hAnsi="Liberation Serif" w:cs="Liberation Serif"/>
          <w:sz w:val="28"/>
          <w:szCs w:val="28"/>
        </w:rPr>
        <w:t xml:space="preserve"> </w:t>
      </w:r>
      <w:r w:rsidRPr="006F1266">
        <w:rPr>
          <w:rFonts w:ascii="Liberation Serif" w:hAnsi="Liberation Serif" w:cs="Liberation Serif"/>
          <w:bCs/>
          <w:iCs/>
          <w:sz w:val="28"/>
          <w:szCs w:val="28"/>
        </w:rPr>
        <w:t>в виде обязательных работ.</w:t>
      </w:r>
    </w:p>
    <w:p w:rsidR="00583975" w:rsidRDefault="00B85F35" w:rsidP="00675FC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4. </w:t>
      </w:r>
      <w:r w:rsidRPr="006F1266">
        <w:rPr>
          <w:rFonts w:ascii="Liberation Serif" w:hAnsi="Liberation Serif" w:cs="Liberation Serif"/>
          <w:color w:val="000000"/>
          <w:sz w:val="28"/>
          <w:szCs w:val="28"/>
        </w:rPr>
        <w:t>Опубликовать настоящее  постановление в</w:t>
      </w:r>
      <w:r w:rsidRPr="006F1266">
        <w:rPr>
          <w:rFonts w:ascii="Liberation Serif" w:hAnsi="Liberation Serif" w:cs="Liberation Serif"/>
          <w:sz w:val="28"/>
          <w:szCs w:val="28"/>
        </w:rPr>
        <w:t xml:space="preserve"> общественно-политической газете Слободо-Туринского муниципального района «Коммунар» и разместить на официальном сайте Слободо-Туринского муниципального района в информационно-телекоммуникационной сети </w:t>
      </w:r>
      <w:r w:rsidR="00675FC5">
        <w:rPr>
          <w:rStyle w:val="1"/>
          <w:rFonts w:ascii="Liberation Serif" w:hAnsi="Liberation Serif" w:cs="Liberation Serif"/>
          <w:bCs/>
          <w:iCs/>
          <w:sz w:val="28"/>
          <w:szCs w:val="28"/>
        </w:rPr>
        <w:t>«Интернет»</w:t>
      </w:r>
      <w:r w:rsidR="00675FC5"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  <w:r w:rsidR="00675FC5" w:rsidRPr="00675FC5">
        <w:rPr>
          <w:rStyle w:val="1"/>
          <w:rFonts w:ascii="Liberation Serif" w:hAnsi="Liberation Serif" w:cs="Liberation Serif"/>
          <w:sz w:val="28"/>
          <w:szCs w:val="28"/>
        </w:rPr>
        <w:t>http://slturmr.ru/</w:t>
      </w:r>
      <w:r w:rsidR="00675FC5">
        <w:rPr>
          <w:rStyle w:val="1"/>
          <w:rFonts w:ascii="Liberation Serif" w:hAnsi="Liberation Serif" w:cs="Liberation Serif"/>
          <w:sz w:val="28"/>
          <w:szCs w:val="28"/>
        </w:rPr>
        <w:t>.</w:t>
      </w:r>
    </w:p>
    <w:bookmarkEnd w:id="0"/>
    <w:p w:rsidR="00583975" w:rsidRPr="006F1266" w:rsidRDefault="00B85F35" w:rsidP="00675FC5">
      <w:pPr>
        <w:pStyle w:val="Con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5. </w:t>
      </w:r>
      <w:proofErr w:type="gramStart"/>
      <w:r w:rsidRPr="006F1266">
        <w:rPr>
          <w:rFonts w:ascii="Liberation Serif" w:hAnsi="Liberation Serif" w:cs="Liberation Serif"/>
          <w:bCs/>
          <w:iCs/>
          <w:sz w:val="28"/>
          <w:szCs w:val="28"/>
        </w:rPr>
        <w:t>Контроль за</w:t>
      </w:r>
      <w:proofErr w:type="gramEnd"/>
      <w:r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исполнением настоящего постановления возложить на заместителя </w:t>
      </w:r>
      <w:r w:rsidR="006F1266">
        <w:rPr>
          <w:rFonts w:ascii="Liberation Serif" w:hAnsi="Liberation Serif" w:cs="Liberation Serif"/>
          <w:bCs/>
          <w:iCs/>
          <w:sz w:val="28"/>
          <w:szCs w:val="28"/>
        </w:rPr>
        <w:t>Г</w:t>
      </w:r>
      <w:r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лавы </w:t>
      </w:r>
      <w:r w:rsidR="006F1266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дминистрации по социальным вопросам Слободо-Туринского муниципального района </w:t>
      </w:r>
      <w:proofErr w:type="spellStart"/>
      <w:r w:rsidRPr="006F1266">
        <w:rPr>
          <w:rFonts w:ascii="Liberation Serif" w:hAnsi="Liberation Serif" w:cs="Liberation Serif"/>
          <w:bCs/>
          <w:iCs/>
          <w:sz w:val="28"/>
          <w:szCs w:val="28"/>
        </w:rPr>
        <w:t>Ботина</w:t>
      </w:r>
      <w:proofErr w:type="spellEnd"/>
      <w:r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Н.Н.</w:t>
      </w:r>
    </w:p>
    <w:p w:rsidR="00583975" w:rsidRPr="006F1266" w:rsidRDefault="00583975">
      <w:pPr>
        <w:widowControl/>
        <w:ind w:firstLine="680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B85F35">
      <w:pPr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:rsidR="00583975" w:rsidRPr="006F1266" w:rsidRDefault="00B85F35">
      <w:pPr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         В.А. </w:t>
      </w:r>
      <w:proofErr w:type="spellStart"/>
      <w:r w:rsidRPr="006F1266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widowControl/>
        <w:shd w:val="clear" w:color="auto" w:fill="FFFFFF"/>
        <w:ind w:right="5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75FC5" w:rsidRDefault="00675FC5">
      <w:pPr>
        <w:ind w:left="637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583975" w:rsidRPr="006F1266" w:rsidRDefault="00B85F3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:rsidR="00583975" w:rsidRPr="006F1266" w:rsidRDefault="00B85F3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 xml:space="preserve">к  постановлению </w:t>
      </w:r>
      <w:r w:rsidR="00675FC5">
        <w:rPr>
          <w:rFonts w:ascii="Liberation Serif" w:hAnsi="Liberation Serif" w:cs="Liberation Serif"/>
          <w:sz w:val="28"/>
          <w:szCs w:val="28"/>
        </w:rPr>
        <w:t>А</w:t>
      </w:r>
      <w:r w:rsidRPr="006F1266">
        <w:rPr>
          <w:rFonts w:ascii="Liberation Serif" w:hAnsi="Liberation Serif" w:cs="Liberation Serif"/>
          <w:sz w:val="28"/>
          <w:szCs w:val="28"/>
        </w:rPr>
        <w:t xml:space="preserve">дминистрации </w:t>
      </w:r>
    </w:p>
    <w:p w:rsidR="00583975" w:rsidRPr="006F1266" w:rsidRDefault="00B85F3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Слободо-Туринского</w:t>
      </w:r>
    </w:p>
    <w:p w:rsidR="00583975" w:rsidRPr="006F1266" w:rsidRDefault="00B85F3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муниципального района</w:t>
      </w:r>
    </w:p>
    <w:p w:rsidR="00583975" w:rsidRPr="006F1266" w:rsidRDefault="00B85F3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 xml:space="preserve">от  22.04.2024  №  </w:t>
      </w:r>
      <w:r w:rsidR="00675FC5">
        <w:rPr>
          <w:rFonts w:ascii="Liberation Serif" w:hAnsi="Liberation Serif" w:cs="Liberation Serif"/>
          <w:sz w:val="28"/>
          <w:szCs w:val="28"/>
        </w:rPr>
        <w:t>155</w:t>
      </w:r>
    </w:p>
    <w:p w:rsidR="00583975" w:rsidRPr="006F1266" w:rsidRDefault="00583975">
      <w:pPr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3975" w:rsidRPr="006F1266" w:rsidRDefault="00B85F3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sz w:val="28"/>
          <w:szCs w:val="28"/>
        </w:rPr>
        <w:t>ВИДЫ ОБЯЗАТЕЛЬНЫХ РАБОТ</w:t>
      </w:r>
    </w:p>
    <w:p w:rsidR="00583975" w:rsidRPr="006F1266" w:rsidRDefault="00B85F3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sz w:val="28"/>
          <w:szCs w:val="28"/>
        </w:rPr>
        <w:t>ДЛЯ ОТБЫВАНИЯ  АДМИНИСТРАТИВНОГО НАКАЗАНИЯ В ВИДЕ ОБЯЗАТЕЛЬНЫХ РАБОТ НА ТЕРРИТОРИИ СЛОБОДО-ТУРИНСКОГО МУНИЦИПАЛЬНОГО РАЙОНА</w:t>
      </w:r>
    </w:p>
    <w:p w:rsidR="00583975" w:rsidRPr="006F1266" w:rsidRDefault="00583975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1. Благоустройство, очистка и озеленение территорий предприятий, организаций, улиц и площадей населенных пунктов Слободо-Туринского муниципального района.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2. Благоустройство и уборка мест массового отдыха населения.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3. Вырубка деревьев и кустарников, обрезка веток.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4. Посадка и прополка саженцев деревьев, кустарников и цветочной рассады.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5. Благоустройство и очистка территорий автобусных остановок.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6. Подсобные работы при устройстве тротуаров и подъездных путей.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7. Земляные работы.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8. Окраска элементов благоустройства дорог.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9. Очистка дорожных покрытий в местах, недоступных для дорожной техники.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10. Благоустройство кладбищ.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11. Благоустройство историко-архитектурных памятников.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12. Выполнение неквалифицированных работ на предприятиях и в организациях.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13. Косметический ремонт зданий и помещений.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14. Общестроительные работы.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15. Погрузо-разгрузочные работы.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16. Уборка производственных и служебных помещений.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17. Работы по очистке канализационных сетей.</w:t>
      </w:r>
    </w:p>
    <w:p w:rsidR="00583975" w:rsidRPr="006F1266" w:rsidRDefault="00B85F3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eastAsia="Liberation Serif" w:hAnsi="Liberation Serif" w:cs="Liberation Serif"/>
          <w:sz w:val="28"/>
          <w:szCs w:val="28"/>
        </w:rPr>
        <w:t>18. Другие виды работ, не требующие специальной профессиональной подготовки.</w:t>
      </w:r>
    </w:p>
    <w:p w:rsidR="00583975" w:rsidRPr="006F1266" w:rsidRDefault="00583975">
      <w:pPr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rPr>
          <w:rFonts w:ascii="Liberation Serif" w:hAnsi="Liberation Serif" w:cs="Liberation Serif"/>
          <w:sz w:val="28"/>
          <w:szCs w:val="28"/>
        </w:rPr>
      </w:pPr>
    </w:p>
    <w:p w:rsidR="00675FC5" w:rsidRDefault="00675FC5" w:rsidP="006F1266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675FC5" w:rsidRPr="006F1266" w:rsidRDefault="00675FC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6F12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75FC5" w:rsidRPr="006F1266" w:rsidRDefault="00675FC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 xml:space="preserve">к  постановлению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1266">
        <w:rPr>
          <w:rFonts w:ascii="Liberation Serif" w:hAnsi="Liberation Serif" w:cs="Liberation Serif"/>
          <w:sz w:val="28"/>
          <w:szCs w:val="28"/>
        </w:rPr>
        <w:t xml:space="preserve">дминистрации </w:t>
      </w:r>
    </w:p>
    <w:p w:rsidR="00675FC5" w:rsidRPr="006F1266" w:rsidRDefault="00675FC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Слободо-Туринского</w:t>
      </w:r>
    </w:p>
    <w:p w:rsidR="00675FC5" w:rsidRPr="006F1266" w:rsidRDefault="00675FC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>муниципального района</w:t>
      </w:r>
    </w:p>
    <w:p w:rsidR="00675FC5" w:rsidRPr="006F1266" w:rsidRDefault="00675FC5" w:rsidP="00675FC5">
      <w:pPr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sz w:val="28"/>
          <w:szCs w:val="28"/>
        </w:rPr>
        <w:t xml:space="preserve">от  22.04.2024  №  </w:t>
      </w:r>
      <w:r>
        <w:rPr>
          <w:rFonts w:ascii="Liberation Serif" w:hAnsi="Liberation Serif" w:cs="Liberation Serif"/>
          <w:sz w:val="28"/>
          <w:szCs w:val="28"/>
        </w:rPr>
        <w:t>155</w:t>
      </w:r>
    </w:p>
    <w:p w:rsidR="00583975" w:rsidRPr="006F1266" w:rsidRDefault="00583975">
      <w:pPr>
        <w:ind w:left="6372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ind w:left="6372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B85F3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sz w:val="28"/>
          <w:szCs w:val="28"/>
        </w:rPr>
        <w:t>ПЕРЕЧЕНЬ</w:t>
      </w:r>
    </w:p>
    <w:p w:rsidR="00583975" w:rsidRPr="006F1266" w:rsidRDefault="00B85F3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sz w:val="28"/>
          <w:szCs w:val="28"/>
        </w:rPr>
        <w:t>ОРГАНИЗАЦИЙ, РАСПОЛОЖЕННЫХ НА ТЕРРИТОРИИ СЛОБОДО-ТУРИНСКОГО МУНИЦИПАЛЬНОГО РАЙОНА, ДЛЯ ОТБЫВАНИЯ АДМИНИСТРАТИВНОГО НАКАЗАНИЯ В ВИДЕ ОБЯЗАТЕЛЬНЫХ РАБОТ</w:t>
      </w:r>
    </w:p>
    <w:p w:rsidR="00583975" w:rsidRPr="006F1266" w:rsidRDefault="00583975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583975" w:rsidRPr="006F1266" w:rsidRDefault="00B85F3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iCs/>
          <w:sz w:val="28"/>
          <w:szCs w:val="28"/>
        </w:rPr>
        <w:t>1. Н</w:t>
      </w:r>
      <w:r w:rsidRPr="006F1266"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  <w:t xml:space="preserve">а территории Слободо-Туринского сельского поселения: </w:t>
      </w:r>
    </w:p>
    <w:p w:rsidR="00583975" w:rsidRPr="006F1266" w:rsidRDefault="00583975">
      <w:pPr>
        <w:tabs>
          <w:tab w:val="left" w:pos="1935"/>
        </w:tabs>
        <w:ind w:firstLine="600"/>
        <w:jc w:val="both"/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</w:pP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1) 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Администрация Слободо-Туринского сельского поселения (</w:t>
      </w:r>
      <w:proofErr w:type="gram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с</w:t>
      </w:r>
      <w:proofErr w:type="gram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  <w:proofErr w:type="gram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Туринская</w:t>
      </w:r>
      <w:proofErr w:type="gram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Слобода,   ул. Ленина 1), 8</w:t>
      </w:r>
      <w:r w:rsidR="00B85F35" w:rsidRPr="006F1266">
        <w:rPr>
          <w:rFonts w:ascii="Liberation Serif" w:hAnsi="Liberation Serif" w:cs="Liberation Serif"/>
          <w:bCs/>
          <w:iCs/>
          <w:color w:val="1C1C1C"/>
          <w:sz w:val="28"/>
          <w:szCs w:val="28"/>
        </w:rPr>
        <w:t>(34361) 2-16-35, 2-18-71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2)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Муниципальное унитарное предприятие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«Слободо-Туринское ЖКХ Плюс» 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(</w:t>
      </w:r>
      <w:proofErr w:type="gram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с</w:t>
      </w:r>
      <w:proofErr w:type="gram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. Туринская Слобода, ул. Заводская, </w:t>
      </w:r>
      <w:r w:rsidR="006F1266">
        <w:rPr>
          <w:rFonts w:ascii="Liberation Serif" w:hAnsi="Liberation Serif" w:cs="Liberation Serif"/>
          <w:bCs/>
          <w:iCs/>
          <w:sz w:val="28"/>
          <w:szCs w:val="28"/>
        </w:rPr>
        <w:t>8</w:t>
      </w:r>
      <w:r w:rsidR="00B85F35" w:rsidRPr="006F1266">
        <w:rPr>
          <w:rFonts w:ascii="Liberation Serif" w:hAnsi="Liberation Serif" w:cs="Liberation Serif"/>
          <w:color w:val="1C1C1C"/>
          <w:sz w:val="28"/>
          <w:szCs w:val="28"/>
        </w:rPr>
        <w:t>(34361) 2-13-00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Муниципальное унитарное предприятие «Слободо-Туринское ЖКХ» </w:t>
      </w:r>
      <w:r w:rsid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  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   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(</w:t>
      </w:r>
      <w:proofErr w:type="gram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с</w:t>
      </w:r>
      <w:proofErr w:type="gram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. Туринская Слобода, ул. Заводская, </w:t>
      </w:r>
      <w:r w:rsidR="00B85F35" w:rsidRPr="006F1266">
        <w:rPr>
          <w:rFonts w:ascii="Liberation Serif" w:hAnsi="Liberation Serif" w:cs="Liberation Serif"/>
          <w:color w:val="1C1C1C"/>
          <w:sz w:val="28"/>
          <w:szCs w:val="28"/>
        </w:rPr>
        <w:t>8(34361) 2-24-08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4)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Муниципальное</w:t>
      </w:r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унитарное автотранспортное предприятие «</w:t>
      </w:r>
      <w:proofErr w:type="spellStart"/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Трэффик</w:t>
      </w:r>
      <w:proofErr w:type="spellEnd"/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             </w:t>
      </w:r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(</w:t>
      </w:r>
      <w:proofErr w:type="gramStart"/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с</w:t>
      </w:r>
      <w:proofErr w:type="gramEnd"/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. </w:t>
      </w:r>
      <w:proofErr w:type="gramStart"/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Туринская</w:t>
      </w:r>
      <w:proofErr w:type="gramEnd"/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Слобода, переулок 2-ой Заводской, 2 г), </w:t>
      </w:r>
      <w:r w:rsidR="00B85F35" w:rsidRPr="006F1266">
        <w:rPr>
          <w:rFonts w:ascii="Liberation Serif" w:hAnsi="Liberation Serif" w:cs="Liberation Serif"/>
          <w:color w:val="1C1C1C"/>
          <w:sz w:val="28"/>
          <w:szCs w:val="28"/>
        </w:rPr>
        <w:t>8 (343 61) 2-10-09</w:t>
      </w:r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;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5)</w:t>
      </w:r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Местная православная религиозная организация Приход во имя Архистратига Михаила (</w:t>
      </w:r>
      <w:proofErr w:type="gramStart"/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с</w:t>
      </w:r>
      <w:proofErr w:type="gramEnd"/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. Туринская Слобода, ул. Советская, 89920080785.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6)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Акционерное общество «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Слободотуринский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молочный комбинат «Надежда»  (</w:t>
      </w:r>
      <w:proofErr w:type="gram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с</w:t>
      </w:r>
      <w:proofErr w:type="gram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. Туринская Слобода, ул. Заводская, 45), </w:t>
      </w:r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8(34361) 2-10-92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583975" w:rsidRPr="006F1266" w:rsidRDefault="00583975">
      <w:pPr>
        <w:tabs>
          <w:tab w:val="left" w:pos="1935"/>
        </w:tabs>
        <w:ind w:firstLine="60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583975" w:rsidRPr="006F1266" w:rsidRDefault="00B85F3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iCs/>
          <w:sz w:val="28"/>
          <w:szCs w:val="28"/>
        </w:rPr>
        <w:t>2. Н</w:t>
      </w:r>
      <w:r w:rsidRPr="006F1266"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  <w:t>а территории Усть-Ницинского сельского поселения:</w:t>
      </w:r>
    </w:p>
    <w:p w:rsidR="00583975" w:rsidRPr="006F1266" w:rsidRDefault="00583975">
      <w:pPr>
        <w:tabs>
          <w:tab w:val="left" w:pos="1935"/>
        </w:tabs>
        <w:ind w:firstLine="600"/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1)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Администрация Усть-Ницинского сельского поселения (с. 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Усть-Ницинское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,  ул. 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Шанаурина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, 8(34361)2-78-45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2)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Муниципальное унитарное предприятие «Север» (с. 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Усть-Ницинское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ул. 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Шанаурина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, 34), 89022562469;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Муниципальное унитарное предприятие «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Жилкомсервис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» (с. 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Усть-Ницинское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, ул. 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Шанаурина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, 26), 8</w:t>
      </w:r>
      <w:r w:rsidR="00B85F35" w:rsidRPr="006F1266">
        <w:rPr>
          <w:rFonts w:ascii="Liberation Serif" w:hAnsi="Liberation Serif" w:cs="Liberation Serif"/>
          <w:color w:val="000000"/>
          <w:sz w:val="28"/>
          <w:szCs w:val="28"/>
        </w:rPr>
        <w:t>(34361) 2-77-16</w:t>
      </w:r>
    </w:p>
    <w:p w:rsidR="00583975" w:rsidRPr="006F1266" w:rsidRDefault="00583975">
      <w:pPr>
        <w:tabs>
          <w:tab w:val="left" w:pos="1935"/>
        </w:tabs>
        <w:ind w:firstLine="60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583975" w:rsidRPr="006F1266" w:rsidRDefault="00B85F35" w:rsidP="00675FC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sz w:val="28"/>
          <w:szCs w:val="28"/>
        </w:rPr>
        <w:t>3. Н</w:t>
      </w:r>
      <w:r w:rsidRPr="006F1266"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  <w:t>а территории Сладковского сельского поселения</w:t>
      </w:r>
    </w:p>
    <w:p w:rsidR="00583975" w:rsidRPr="006F1266" w:rsidRDefault="00583975">
      <w:pPr>
        <w:tabs>
          <w:tab w:val="left" w:pos="1935"/>
        </w:tabs>
        <w:ind w:firstLine="600"/>
        <w:jc w:val="both"/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</w:pP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1)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Администрация Сладковского сельского поселения (</w:t>
      </w:r>
      <w:proofErr w:type="gram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с</w:t>
      </w:r>
      <w:proofErr w:type="gram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. Сладковское, 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ул. Ленина, 13а), 8(34361)2-44-18; 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2)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Муниципальное унитарное предприятие «Сладковское жилищно-коммунальное хозяйство» (</w:t>
      </w:r>
      <w:proofErr w:type="gram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с</w:t>
      </w:r>
      <w:proofErr w:type="gram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. Сладковское, ул. Ленина, 13а), </w:t>
      </w:r>
      <w:r w:rsidR="00B85F35" w:rsidRPr="006F126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89041602695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583975" w:rsidRPr="006F1266" w:rsidRDefault="00583975">
      <w:pPr>
        <w:tabs>
          <w:tab w:val="left" w:pos="1935"/>
        </w:tabs>
        <w:ind w:firstLine="600"/>
        <w:jc w:val="both"/>
        <w:rPr>
          <w:rFonts w:ascii="Liberation Serif" w:hAnsi="Liberation Serif" w:cs="Liberation Serif"/>
          <w:sz w:val="28"/>
          <w:szCs w:val="28"/>
        </w:rPr>
      </w:pPr>
    </w:p>
    <w:p w:rsidR="00583975" w:rsidRPr="006F1266" w:rsidRDefault="00583975">
      <w:pPr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583975" w:rsidRPr="006F1266" w:rsidRDefault="00B85F3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266">
        <w:rPr>
          <w:rFonts w:ascii="Liberation Serif" w:hAnsi="Liberation Serif" w:cs="Liberation Serif"/>
          <w:b/>
          <w:bCs/>
          <w:iCs/>
          <w:sz w:val="28"/>
          <w:szCs w:val="28"/>
        </w:rPr>
        <w:t>4. Н</w:t>
      </w:r>
      <w:r w:rsidRPr="006F1266">
        <w:rPr>
          <w:rFonts w:ascii="Liberation Serif" w:hAnsi="Liberation Serif" w:cs="Liberation Serif"/>
          <w:b/>
          <w:bCs/>
          <w:iCs/>
          <w:sz w:val="28"/>
          <w:szCs w:val="28"/>
          <w:u w:val="single"/>
        </w:rPr>
        <w:t>а территории Ницинского сельского поселения:</w:t>
      </w:r>
    </w:p>
    <w:p w:rsidR="00583975" w:rsidRPr="006F1266" w:rsidRDefault="00583975">
      <w:pPr>
        <w:tabs>
          <w:tab w:val="left" w:pos="1935"/>
        </w:tabs>
        <w:ind w:firstLine="600"/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1)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Администрация Ницинского сельского поселения (с. 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Ницинское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,  </w:t>
      </w:r>
      <w:r w:rsid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ул.   Советская, 35), 8(34361)2-61-42;</w:t>
      </w:r>
    </w:p>
    <w:p w:rsidR="00583975" w:rsidRPr="006F1266" w:rsidRDefault="00675FC5" w:rsidP="00675FC5">
      <w:pPr>
        <w:tabs>
          <w:tab w:val="left" w:pos="193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2)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Муниципальное унитарное предприятие «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Ницинское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 ЖКХ»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            </w:t>
      </w:r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(с. </w:t>
      </w:r>
      <w:proofErr w:type="spell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Ницинское</w:t>
      </w:r>
      <w:proofErr w:type="spell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,  ул. </w:t>
      </w:r>
      <w:proofErr w:type="gramStart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>Советская</w:t>
      </w:r>
      <w:proofErr w:type="gramEnd"/>
      <w:r w:rsidR="00B85F35" w:rsidRPr="006F1266">
        <w:rPr>
          <w:rFonts w:ascii="Liberation Serif" w:hAnsi="Liberation Serif" w:cs="Liberation Serif"/>
          <w:bCs/>
          <w:iCs/>
          <w:sz w:val="28"/>
          <w:szCs w:val="28"/>
        </w:rPr>
        <w:t xml:space="preserve">, 35), </w:t>
      </w:r>
      <w:r w:rsidR="00B85F35" w:rsidRPr="006F1266">
        <w:rPr>
          <w:rFonts w:ascii="Liberation Serif" w:hAnsi="Liberation Serif" w:cs="Liberation Serif"/>
          <w:color w:val="000000"/>
          <w:sz w:val="28"/>
          <w:szCs w:val="28"/>
        </w:rPr>
        <w:t>89221669425</w:t>
      </w:r>
      <w:r w:rsidR="006F1266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sectPr w:rsidR="00583975" w:rsidRPr="006F1266" w:rsidSect="00675FC5">
      <w:headerReference w:type="default" r:id="rId8"/>
      <w:footerReference w:type="default" r:id="rId9"/>
      <w:headerReference w:type="first" r:id="rId10"/>
      <w:pgSz w:w="11906" w:h="16838"/>
      <w:pgMar w:top="1134" w:right="567" w:bottom="1134" w:left="1418" w:header="568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2E" w:rsidRDefault="0042682E" w:rsidP="00583975">
      <w:r>
        <w:separator/>
      </w:r>
    </w:p>
  </w:endnote>
  <w:endnote w:type="continuationSeparator" w:id="0">
    <w:p w:rsidR="0042682E" w:rsidRDefault="0042682E" w:rsidP="0058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75" w:rsidRDefault="00583975" w:rsidP="00675FC5">
    <w:pPr>
      <w:pStyle w:val="15"/>
      <w:tabs>
        <w:tab w:val="clear" w:pos="4677"/>
        <w:tab w:val="clear" w:pos="9355"/>
        <w:tab w:val="left" w:pos="58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2E" w:rsidRDefault="0042682E" w:rsidP="00583975">
      <w:r>
        <w:separator/>
      </w:r>
    </w:p>
  </w:footnote>
  <w:footnote w:type="continuationSeparator" w:id="0">
    <w:p w:rsidR="0042682E" w:rsidRDefault="0042682E" w:rsidP="0058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75189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75FC5" w:rsidRPr="00675FC5" w:rsidRDefault="00675FC5">
        <w:pPr>
          <w:pStyle w:val="af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75FC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75FC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75FC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F3536">
          <w:rPr>
            <w:rFonts w:ascii="Liberation Serif" w:hAnsi="Liberation Serif" w:cs="Liberation Serif"/>
            <w:noProof/>
            <w:sz w:val="28"/>
            <w:szCs w:val="28"/>
          </w:rPr>
          <w:t>5</w:t>
        </w:r>
        <w:r w:rsidRPr="00675FC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75FC5" w:rsidRDefault="00675FC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C5" w:rsidRDefault="00675FC5">
    <w:pPr>
      <w:pStyle w:val="af6"/>
      <w:jc w:val="center"/>
    </w:pPr>
  </w:p>
  <w:p w:rsidR="00675FC5" w:rsidRDefault="00675FC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75"/>
    <w:rsid w:val="0042682E"/>
    <w:rsid w:val="00583975"/>
    <w:rsid w:val="00675FC5"/>
    <w:rsid w:val="006F1266"/>
    <w:rsid w:val="00B85F35"/>
    <w:rsid w:val="00B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75"/>
    <w:pPr>
      <w:widowControl w:val="0"/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58397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qFormat/>
    <w:rsid w:val="00583975"/>
    <w:pPr>
      <w:keepNext/>
      <w:widowControl/>
      <w:jc w:val="center"/>
      <w:outlineLvl w:val="1"/>
    </w:pPr>
    <w:rPr>
      <w:color w:val="000000"/>
      <w:spacing w:val="1"/>
      <w:sz w:val="28"/>
    </w:rPr>
  </w:style>
  <w:style w:type="character" w:customStyle="1" w:styleId="WW8Num1z0">
    <w:name w:val="WW8Num1z0"/>
    <w:qFormat/>
    <w:rsid w:val="00583975"/>
  </w:style>
  <w:style w:type="character" w:customStyle="1" w:styleId="WW8Num1z1">
    <w:name w:val="WW8Num1z1"/>
    <w:qFormat/>
    <w:rsid w:val="00583975"/>
  </w:style>
  <w:style w:type="character" w:customStyle="1" w:styleId="WW8Num1z2">
    <w:name w:val="WW8Num1z2"/>
    <w:qFormat/>
    <w:rsid w:val="00583975"/>
  </w:style>
  <w:style w:type="character" w:customStyle="1" w:styleId="WW8Num1z3">
    <w:name w:val="WW8Num1z3"/>
    <w:qFormat/>
    <w:rsid w:val="00583975"/>
  </w:style>
  <w:style w:type="character" w:customStyle="1" w:styleId="WW8Num1z4">
    <w:name w:val="WW8Num1z4"/>
    <w:qFormat/>
    <w:rsid w:val="00583975"/>
  </w:style>
  <w:style w:type="character" w:customStyle="1" w:styleId="WW8Num1z5">
    <w:name w:val="WW8Num1z5"/>
    <w:qFormat/>
    <w:rsid w:val="00583975"/>
  </w:style>
  <w:style w:type="character" w:customStyle="1" w:styleId="WW8Num1z6">
    <w:name w:val="WW8Num1z6"/>
    <w:qFormat/>
    <w:rsid w:val="00583975"/>
  </w:style>
  <w:style w:type="character" w:customStyle="1" w:styleId="WW8Num1z7">
    <w:name w:val="WW8Num1z7"/>
    <w:qFormat/>
    <w:rsid w:val="00583975"/>
  </w:style>
  <w:style w:type="character" w:customStyle="1" w:styleId="WW8Num1z8">
    <w:name w:val="WW8Num1z8"/>
    <w:qFormat/>
    <w:rsid w:val="00583975"/>
  </w:style>
  <w:style w:type="character" w:customStyle="1" w:styleId="2">
    <w:name w:val="Основной шрифт абзаца2"/>
    <w:qFormat/>
    <w:rsid w:val="00583975"/>
  </w:style>
  <w:style w:type="character" w:customStyle="1" w:styleId="WW8Num2z0">
    <w:name w:val="WW8Num2z0"/>
    <w:qFormat/>
    <w:rsid w:val="00583975"/>
  </w:style>
  <w:style w:type="character" w:customStyle="1" w:styleId="WW8Num2z2">
    <w:name w:val="WW8Num2z2"/>
    <w:qFormat/>
    <w:rsid w:val="00583975"/>
  </w:style>
  <w:style w:type="character" w:customStyle="1" w:styleId="WW8Num2z3">
    <w:name w:val="WW8Num2z3"/>
    <w:qFormat/>
    <w:rsid w:val="00583975"/>
  </w:style>
  <w:style w:type="character" w:customStyle="1" w:styleId="WW8Num2z4">
    <w:name w:val="WW8Num2z4"/>
    <w:qFormat/>
    <w:rsid w:val="00583975"/>
  </w:style>
  <w:style w:type="character" w:customStyle="1" w:styleId="WW8Num2z5">
    <w:name w:val="WW8Num2z5"/>
    <w:qFormat/>
    <w:rsid w:val="00583975"/>
  </w:style>
  <w:style w:type="character" w:customStyle="1" w:styleId="WW8Num2z6">
    <w:name w:val="WW8Num2z6"/>
    <w:qFormat/>
    <w:rsid w:val="00583975"/>
  </w:style>
  <w:style w:type="character" w:customStyle="1" w:styleId="WW8Num2z7">
    <w:name w:val="WW8Num2z7"/>
    <w:qFormat/>
    <w:rsid w:val="00583975"/>
  </w:style>
  <w:style w:type="character" w:customStyle="1" w:styleId="WW8Num2z8">
    <w:name w:val="WW8Num2z8"/>
    <w:qFormat/>
    <w:rsid w:val="00583975"/>
  </w:style>
  <w:style w:type="character" w:customStyle="1" w:styleId="WW8Num3z0">
    <w:name w:val="WW8Num3z0"/>
    <w:qFormat/>
    <w:rsid w:val="00583975"/>
    <w:rPr>
      <w:color w:val="auto"/>
      <w:sz w:val="28"/>
    </w:rPr>
  </w:style>
  <w:style w:type="character" w:customStyle="1" w:styleId="WW8Num3z1">
    <w:name w:val="WW8Num3z1"/>
    <w:qFormat/>
    <w:rsid w:val="00583975"/>
  </w:style>
  <w:style w:type="character" w:customStyle="1" w:styleId="WW8Num3z2">
    <w:name w:val="WW8Num3z2"/>
    <w:qFormat/>
    <w:rsid w:val="00583975"/>
  </w:style>
  <w:style w:type="character" w:customStyle="1" w:styleId="WW8Num3z3">
    <w:name w:val="WW8Num3z3"/>
    <w:qFormat/>
    <w:rsid w:val="00583975"/>
  </w:style>
  <w:style w:type="character" w:customStyle="1" w:styleId="WW8Num3z4">
    <w:name w:val="WW8Num3z4"/>
    <w:qFormat/>
    <w:rsid w:val="00583975"/>
  </w:style>
  <w:style w:type="character" w:customStyle="1" w:styleId="WW8Num3z5">
    <w:name w:val="WW8Num3z5"/>
    <w:qFormat/>
    <w:rsid w:val="00583975"/>
  </w:style>
  <w:style w:type="character" w:customStyle="1" w:styleId="WW8Num3z6">
    <w:name w:val="WW8Num3z6"/>
    <w:qFormat/>
    <w:rsid w:val="00583975"/>
  </w:style>
  <w:style w:type="character" w:customStyle="1" w:styleId="WW8Num3z7">
    <w:name w:val="WW8Num3z7"/>
    <w:qFormat/>
    <w:rsid w:val="00583975"/>
  </w:style>
  <w:style w:type="character" w:customStyle="1" w:styleId="WW8Num3z8">
    <w:name w:val="WW8Num3z8"/>
    <w:qFormat/>
    <w:rsid w:val="00583975"/>
  </w:style>
  <w:style w:type="character" w:customStyle="1" w:styleId="WW8Num4z0">
    <w:name w:val="WW8Num4z0"/>
    <w:qFormat/>
    <w:rsid w:val="00583975"/>
  </w:style>
  <w:style w:type="character" w:customStyle="1" w:styleId="WW8Num5z0">
    <w:name w:val="WW8Num5z0"/>
    <w:qFormat/>
    <w:rsid w:val="00583975"/>
  </w:style>
  <w:style w:type="character" w:customStyle="1" w:styleId="WW8Num6z0">
    <w:name w:val="WW8Num6z0"/>
    <w:qFormat/>
    <w:rsid w:val="00583975"/>
  </w:style>
  <w:style w:type="character" w:customStyle="1" w:styleId="WW8Num6z1">
    <w:name w:val="WW8Num6z1"/>
    <w:qFormat/>
    <w:rsid w:val="00583975"/>
  </w:style>
  <w:style w:type="character" w:customStyle="1" w:styleId="WW8Num6z2">
    <w:name w:val="WW8Num6z2"/>
    <w:qFormat/>
    <w:rsid w:val="00583975"/>
  </w:style>
  <w:style w:type="character" w:customStyle="1" w:styleId="WW8Num6z3">
    <w:name w:val="WW8Num6z3"/>
    <w:qFormat/>
    <w:rsid w:val="00583975"/>
  </w:style>
  <w:style w:type="character" w:customStyle="1" w:styleId="WW8Num6z4">
    <w:name w:val="WW8Num6z4"/>
    <w:qFormat/>
    <w:rsid w:val="00583975"/>
  </w:style>
  <w:style w:type="character" w:customStyle="1" w:styleId="WW8Num6z5">
    <w:name w:val="WW8Num6z5"/>
    <w:qFormat/>
    <w:rsid w:val="00583975"/>
  </w:style>
  <w:style w:type="character" w:customStyle="1" w:styleId="WW8Num6z6">
    <w:name w:val="WW8Num6z6"/>
    <w:qFormat/>
    <w:rsid w:val="00583975"/>
  </w:style>
  <w:style w:type="character" w:customStyle="1" w:styleId="WW8Num6z7">
    <w:name w:val="WW8Num6z7"/>
    <w:qFormat/>
    <w:rsid w:val="00583975"/>
  </w:style>
  <w:style w:type="character" w:customStyle="1" w:styleId="WW8Num6z8">
    <w:name w:val="WW8Num6z8"/>
    <w:qFormat/>
    <w:rsid w:val="00583975"/>
  </w:style>
  <w:style w:type="character" w:customStyle="1" w:styleId="WW8Num7z0">
    <w:name w:val="WW8Num7z0"/>
    <w:qFormat/>
    <w:rsid w:val="00583975"/>
  </w:style>
  <w:style w:type="character" w:customStyle="1" w:styleId="WW8Num7z1">
    <w:name w:val="WW8Num7z1"/>
    <w:qFormat/>
    <w:rsid w:val="00583975"/>
  </w:style>
  <w:style w:type="character" w:customStyle="1" w:styleId="WW8Num7z2">
    <w:name w:val="WW8Num7z2"/>
    <w:qFormat/>
    <w:rsid w:val="00583975"/>
  </w:style>
  <w:style w:type="character" w:customStyle="1" w:styleId="WW8Num7z3">
    <w:name w:val="WW8Num7z3"/>
    <w:qFormat/>
    <w:rsid w:val="00583975"/>
  </w:style>
  <w:style w:type="character" w:customStyle="1" w:styleId="WW8Num7z4">
    <w:name w:val="WW8Num7z4"/>
    <w:qFormat/>
    <w:rsid w:val="00583975"/>
  </w:style>
  <w:style w:type="character" w:customStyle="1" w:styleId="WW8Num7z5">
    <w:name w:val="WW8Num7z5"/>
    <w:qFormat/>
    <w:rsid w:val="00583975"/>
  </w:style>
  <w:style w:type="character" w:customStyle="1" w:styleId="WW8Num7z6">
    <w:name w:val="WW8Num7z6"/>
    <w:qFormat/>
    <w:rsid w:val="00583975"/>
  </w:style>
  <w:style w:type="character" w:customStyle="1" w:styleId="WW8Num7z7">
    <w:name w:val="WW8Num7z7"/>
    <w:qFormat/>
    <w:rsid w:val="00583975"/>
  </w:style>
  <w:style w:type="character" w:customStyle="1" w:styleId="WW8Num7z8">
    <w:name w:val="WW8Num7z8"/>
    <w:qFormat/>
    <w:rsid w:val="00583975"/>
  </w:style>
  <w:style w:type="character" w:customStyle="1" w:styleId="WW8Num8z0">
    <w:name w:val="WW8Num8z0"/>
    <w:qFormat/>
    <w:rsid w:val="00583975"/>
  </w:style>
  <w:style w:type="character" w:customStyle="1" w:styleId="WW8Num8z1">
    <w:name w:val="WW8Num8z1"/>
    <w:qFormat/>
    <w:rsid w:val="00583975"/>
  </w:style>
  <w:style w:type="character" w:customStyle="1" w:styleId="WW8Num8z2">
    <w:name w:val="WW8Num8z2"/>
    <w:qFormat/>
    <w:rsid w:val="00583975"/>
  </w:style>
  <w:style w:type="character" w:customStyle="1" w:styleId="WW8Num8z3">
    <w:name w:val="WW8Num8z3"/>
    <w:qFormat/>
    <w:rsid w:val="00583975"/>
  </w:style>
  <w:style w:type="character" w:customStyle="1" w:styleId="WW8Num8z4">
    <w:name w:val="WW8Num8z4"/>
    <w:qFormat/>
    <w:rsid w:val="00583975"/>
  </w:style>
  <w:style w:type="character" w:customStyle="1" w:styleId="WW8Num8z5">
    <w:name w:val="WW8Num8z5"/>
    <w:qFormat/>
    <w:rsid w:val="00583975"/>
  </w:style>
  <w:style w:type="character" w:customStyle="1" w:styleId="WW8Num8z6">
    <w:name w:val="WW8Num8z6"/>
    <w:qFormat/>
    <w:rsid w:val="00583975"/>
  </w:style>
  <w:style w:type="character" w:customStyle="1" w:styleId="WW8Num8z7">
    <w:name w:val="WW8Num8z7"/>
    <w:qFormat/>
    <w:rsid w:val="00583975"/>
  </w:style>
  <w:style w:type="character" w:customStyle="1" w:styleId="WW8Num8z8">
    <w:name w:val="WW8Num8z8"/>
    <w:qFormat/>
    <w:rsid w:val="00583975"/>
  </w:style>
  <w:style w:type="character" w:customStyle="1" w:styleId="WW8Num9z0">
    <w:name w:val="WW8Num9z0"/>
    <w:qFormat/>
    <w:rsid w:val="00583975"/>
  </w:style>
  <w:style w:type="character" w:customStyle="1" w:styleId="WW8Num10z0">
    <w:name w:val="WW8Num10z0"/>
    <w:qFormat/>
    <w:rsid w:val="00583975"/>
  </w:style>
  <w:style w:type="character" w:customStyle="1" w:styleId="WW8Num10z1">
    <w:name w:val="WW8Num10z1"/>
    <w:qFormat/>
    <w:rsid w:val="00583975"/>
  </w:style>
  <w:style w:type="character" w:customStyle="1" w:styleId="WW8Num10z2">
    <w:name w:val="WW8Num10z2"/>
    <w:qFormat/>
    <w:rsid w:val="00583975"/>
  </w:style>
  <w:style w:type="character" w:customStyle="1" w:styleId="WW8Num10z3">
    <w:name w:val="WW8Num10z3"/>
    <w:qFormat/>
    <w:rsid w:val="00583975"/>
  </w:style>
  <w:style w:type="character" w:customStyle="1" w:styleId="WW8Num10z4">
    <w:name w:val="WW8Num10z4"/>
    <w:qFormat/>
    <w:rsid w:val="00583975"/>
  </w:style>
  <w:style w:type="character" w:customStyle="1" w:styleId="WW8Num10z5">
    <w:name w:val="WW8Num10z5"/>
    <w:qFormat/>
    <w:rsid w:val="00583975"/>
  </w:style>
  <w:style w:type="character" w:customStyle="1" w:styleId="WW8Num10z6">
    <w:name w:val="WW8Num10z6"/>
    <w:qFormat/>
    <w:rsid w:val="00583975"/>
  </w:style>
  <w:style w:type="character" w:customStyle="1" w:styleId="WW8Num10z7">
    <w:name w:val="WW8Num10z7"/>
    <w:qFormat/>
    <w:rsid w:val="00583975"/>
  </w:style>
  <w:style w:type="character" w:customStyle="1" w:styleId="WW8Num10z8">
    <w:name w:val="WW8Num10z8"/>
    <w:qFormat/>
    <w:rsid w:val="00583975"/>
  </w:style>
  <w:style w:type="character" w:customStyle="1" w:styleId="WW8Num11z0">
    <w:name w:val="WW8Num11z0"/>
    <w:qFormat/>
    <w:rsid w:val="00583975"/>
  </w:style>
  <w:style w:type="character" w:customStyle="1" w:styleId="WW8Num11z2">
    <w:name w:val="WW8Num11z2"/>
    <w:qFormat/>
    <w:rsid w:val="00583975"/>
  </w:style>
  <w:style w:type="character" w:customStyle="1" w:styleId="WW8Num11z3">
    <w:name w:val="WW8Num11z3"/>
    <w:qFormat/>
    <w:rsid w:val="00583975"/>
  </w:style>
  <w:style w:type="character" w:customStyle="1" w:styleId="WW8Num11z4">
    <w:name w:val="WW8Num11z4"/>
    <w:qFormat/>
    <w:rsid w:val="00583975"/>
  </w:style>
  <w:style w:type="character" w:customStyle="1" w:styleId="WW8Num11z5">
    <w:name w:val="WW8Num11z5"/>
    <w:qFormat/>
    <w:rsid w:val="00583975"/>
  </w:style>
  <w:style w:type="character" w:customStyle="1" w:styleId="WW8Num11z6">
    <w:name w:val="WW8Num11z6"/>
    <w:qFormat/>
    <w:rsid w:val="00583975"/>
  </w:style>
  <w:style w:type="character" w:customStyle="1" w:styleId="WW8Num11z7">
    <w:name w:val="WW8Num11z7"/>
    <w:qFormat/>
    <w:rsid w:val="00583975"/>
  </w:style>
  <w:style w:type="character" w:customStyle="1" w:styleId="WW8Num11z8">
    <w:name w:val="WW8Num11z8"/>
    <w:qFormat/>
    <w:rsid w:val="00583975"/>
  </w:style>
  <w:style w:type="character" w:customStyle="1" w:styleId="WW8Num12z0">
    <w:name w:val="WW8Num12z0"/>
    <w:qFormat/>
    <w:rsid w:val="00583975"/>
  </w:style>
  <w:style w:type="character" w:customStyle="1" w:styleId="WW8Num12z1">
    <w:name w:val="WW8Num12z1"/>
    <w:qFormat/>
    <w:rsid w:val="00583975"/>
  </w:style>
  <w:style w:type="character" w:customStyle="1" w:styleId="WW8Num12z2">
    <w:name w:val="WW8Num12z2"/>
    <w:qFormat/>
    <w:rsid w:val="00583975"/>
  </w:style>
  <w:style w:type="character" w:customStyle="1" w:styleId="WW8Num12z3">
    <w:name w:val="WW8Num12z3"/>
    <w:qFormat/>
    <w:rsid w:val="00583975"/>
  </w:style>
  <w:style w:type="character" w:customStyle="1" w:styleId="WW8Num12z4">
    <w:name w:val="WW8Num12z4"/>
    <w:qFormat/>
    <w:rsid w:val="00583975"/>
  </w:style>
  <w:style w:type="character" w:customStyle="1" w:styleId="WW8Num12z5">
    <w:name w:val="WW8Num12z5"/>
    <w:qFormat/>
    <w:rsid w:val="00583975"/>
  </w:style>
  <w:style w:type="character" w:customStyle="1" w:styleId="WW8Num12z6">
    <w:name w:val="WW8Num12z6"/>
    <w:qFormat/>
    <w:rsid w:val="00583975"/>
  </w:style>
  <w:style w:type="character" w:customStyle="1" w:styleId="WW8Num12z7">
    <w:name w:val="WW8Num12z7"/>
    <w:qFormat/>
    <w:rsid w:val="00583975"/>
  </w:style>
  <w:style w:type="character" w:customStyle="1" w:styleId="WW8Num12z8">
    <w:name w:val="WW8Num12z8"/>
    <w:qFormat/>
    <w:rsid w:val="00583975"/>
  </w:style>
  <w:style w:type="character" w:customStyle="1" w:styleId="WW8Num13z0">
    <w:name w:val="WW8Num13z0"/>
    <w:qFormat/>
    <w:rsid w:val="00583975"/>
  </w:style>
  <w:style w:type="character" w:customStyle="1" w:styleId="WW8Num13z1">
    <w:name w:val="WW8Num13z1"/>
    <w:qFormat/>
    <w:rsid w:val="00583975"/>
  </w:style>
  <w:style w:type="character" w:customStyle="1" w:styleId="WW8Num13z2">
    <w:name w:val="WW8Num13z2"/>
    <w:qFormat/>
    <w:rsid w:val="00583975"/>
  </w:style>
  <w:style w:type="character" w:customStyle="1" w:styleId="WW8Num13z3">
    <w:name w:val="WW8Num13z3"/>
    <w:qFormat/>
    <w:rsid w:val="00583975"/>
  </w:style>
  <w:style w:type="character" w:customStyle="1" w:styleId="WW8Num13z4">
    <w:name w:val="WW8Num13z4"/>
    <w:qFormat/>
    <w:rsid w:val="00583975"/>
  </w:style>
  <w:style w:type="character" w:customStyle="1" w:styleId="WW8Num13z5">
    <w:name w:val="WW8Num13z5"/>
    <w:qFormat/>
    <w:rsid w:val="00583975"/>
  </w:style>
  <w:style w:type="character" w:customStyle="1" w:styleId="WW8Num13z6">
    <w:name w:val="WW8Num13z6"/>
    <w:qFormat/>
    <w:rsid w:val="00583975"/>
  </w:style>
  <w:style w:type="character" w:customStyle="1" w:styleId="WW8Num13z7">
    <w:name w:val="WW8Num13z7"/>
    <w:qFormat/>
    <w:rsid w:val="00583975"/>
  </w:style>
  <w:style w:type="character" w:customStyle="1" w:styleId="WW8Num13z8">
    <w:name w:val="WW8Num13z8"/>
    <w:qFormat/>
    <w:rsid w:val="00583975"/>
  </w:style>
  <w:style w:type="character" w:customStyle="1" w:styleId="WW8Num14z0">
    <w:name w:val="WW8Num14z0"/>
    <w:qFormat/>
    <w:rsid w:val="00583975"/>
  </w:style>
  <w:style w:type="character" w:customStyle="1" w:styleId="WW8Num14z1">
    <w:name w:val="WW8Num14z1"/>
    <w:qFormat/>
    <w:rsid w:val="00583975"/>
  </w:style>
  <w:style w:type="character" w:customStyle="1" w:styleId="WW8Num14z2">
    <w:name w:val="WW8Num14z2"/>
    <w:qFormat/>
    <w:rsid w:val="00583975"/>
  </w:style>
  <w:style w:type="character" w:customStyle="1" w:styleId="WW8Num14z3">
    <w:name w:val="WW8Num14z3"/>
    <w:qFormat/>
    <w:rsid w:val="00583975"/>
  </w:style>
  <w:style w:type="character" w:customStyle="1" w:styleId="WW8Num14z4">
    <w:name w:val="WW8Num14z4"/>
    <w:qFormat/>
    <w:rsid w:val="00583975"/>
  </w:style>
  <w:style w:type="character" w:customStyle="1" w:styleId="WW8Num14z5">
    <w:name w:val="WW8Num14z5"/>
    <w:qFormat/>
    <w:rsid w:val="00583975"/>
  </w:style>
  <w:style w:type="character" w:customStyle="1" w:styleId="WW8Num14z6">
    <w:name w:val="WW8Num14z6"/>
    <w:qFormat/>
    <w:rsid w:val="00583975"/>
  </w:style>
  <w:style w:type="character" w:customStyle="1" w:styleId="WW8Num14z7">
    <w:name w:val="WW8Num14z7"/>
    <w:qFormat/>
    <w:rsid w:val="00583975"/>
  </w:style>
  <w:style w:type="character" w:customStyle="1" w:styleId="WW8Num14z8">
    <w:name w:val="WW8Num14z8"/>
    <w:qFormat/>
    <w:rsid w:val="00583975"/>
  </w:style>
  <w:style w:type="character" w:customStyle="1" w:styleId="1">
    <w:name w:val="Основной шрифт абзаца1"/>
    <w:qFormat/>
    <w:rsid w:val="00583975"/>
  </w:style>
  <w:style w:type="character" w:styleId="a3">
    <w:name w:val="page number"/>
    <w:basedOn w:val="1"/>
    <w:qFormat/>
    <w:rsid w:val="00583975"/>
  </w:style>
  <w:style w:type="character" w:customStyle="1" w:styleId="a4">
    <w:name w:val="Гипертекстовая ссылка"/>
    <w:qFormat/>
    <w:rsid w:val="00583975"/>
    <w:rPr>
      <w:rFonts w:cs="Times New Roman"/>
      <w:color w:val="008000"/>
    </w:rPr>
  </w:style>
  <w:style w:type="character" w:customStyle="1" w:styleId="a5">
    <w:name w:val="Верхний колонтитул Знак"/>
    <w:uiPriority w:val="99"/>
    <w:qFormat/>
    <w:rsid w:val="00583975"/>
  </w:style>
  <w:style w:type="character" w:customStyle="1" w:styleId="a6">
    <w:name w:val="Текст выноски Знак"/>
    <w:qFormat/>
    <w:rsid w:val="005839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qFormat/>
    <w:rsid w:val="00583975"/>
    <w:rPr>
      <w:sz w:val="28"/>
      <w:szCs w:val="28"/>
      <w:lang w:bidi="ar-SA"/>
    </w:rPr>
  </w:style>
  <w:style w:type="character" w:customStyle="1" w:styleId="a8">
    <w:name w:val="Символ нумерации"/>
    <w:qFormat/>
    <w:rsid w:val="00583975"/>
  </w:style>
  <w:style w:type="character" w:customStyle="1" w:styleId="-">
    <w:name w:val="Интернет-ссылка"/>
    <w:rsid w:val="00583975"/>
    <w:rPr>
      <w:color w:val="000080"/>
      <w:u w:val="single"/>
    </w:rPr>
  </w:style>
  <w:style w:type="character" w:styleId="a9">
    <w:name w:val="FollowedHyperlink"/>
    <w:qFormat/>
    <w:rsid w:val="00583975"/>
    <w:rPr>
      <w:color w:val="800000"/>
      <w:u w:val="single"/>
    </w:rPr>
  </w:style>
  <w:style w:type="paragraph" w:customStyle="1" w:styleId="aa">
    <w:name w:val="Заголовок"/>
    <w:basedOn w:val="a"/>
    <w:next w:val="ab"/>
    <w:qFormat/>
    <w:rsid w:val="00583975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b">
    <w:name w:val="Body Text"/>
    <w:basedOn w:val="a"/>
    <w:rsid w:val="00583975"/>
    <w:pPr>
      <w:spacing w:after="140" w:line="276" w:lineRule="auto"/>
    </w:pPr>
  </w:style>
  <w:style w:type="paragraph" w:styleId="ac">
    <w:name w:val="List"/>
    <w:basedOn w:val="ab"/>
    <w:rsid w:val="00583975"/>
    <w:rPr>
      <w:rFonts w:cs="Mangal"/>
    </w:rPr>
  </w:style>
  <w:style w:type="paragraph" w:customStyle="1" w:styleId="10">
    <w:name w:val="Название объекта1"/>
    <w:basedOn w:val="a"/>
    <w:qFormat/>
    <w:rsid w:val="0058397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583975"/>
    <w:pPr>
      <w:suppressLineNumbers/>
    </w:pPr>
    <w:rPr>
      <w:rFonts w:cs="Lohit Devanagari"/>
    </w:rPr>
  </w:style>
  <w:style w:type="paragraph" w:styleId="ae">
    <w:name w:val="Title"/>
    <w:basedOn w:val="a"/>
    <w:qFormat/>
    <w:rsid w:val="005839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caption"/>
    <w:basedOn w:val="a"/>
    <w:qFormat/>
    <w:rsid w:val="005839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58397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5839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583975"/>
    <w:pPr>
      <w:suppressLineNumbers/>
    </w:pPr>
    <w:rPr>
      <w:rFonts w:cs="Mangal"/>
    </w:rPr>
  </w:style>
  <w:style w:type="paragraph" w:customStyle="1" w:styleId="ConsPlusCell">
    <w:name w:val="ConsPlusCell"/>
    <w:qFormat/>
    <w:rsid w:val="00583975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af0">
    <w:name w:val="Верхний и нижний колонтитулы"/>
    <w:basedOn w:val="a"/>
    <w:qFormat/>
    <w:rsid w:val="00583975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rsid w:val="00583975"/>
    <w:pPr>
      <w:tabs>
        <w:tab w:val="center" w:pos="4677"/>
        <w:tab w:val="right" w:pos="9355"/>
      </w:tabs>
    </w:pPr>
  </w:style>
  <w:style w:type="paragraph" w:customStyle="1" w:styleId="af1">
    <w:name w:val="Знак Знак Знак Знак"/>
    <w:basedOn w:val="a"/>
    <w:qFormat/>
    <w:rsid w:val="00583975"/>
    <w:pPr>
      <w:spacing w:after="160" w:line="240" w:lineRule="exact"/>
      <w:jc w:val="right"/>
    </w:pPr>
    <w:rPr>
      <w:lang w:val="en-GB"/>
    </w:rPr>
  </w:style>
  <w:style w:type="paragraph" w:customStyle="1" w:styleId="ConsPlusNonformat">
    <w:name w:val="ConsPlusNonformat"/>
    <w:qFormat/>
    <w:rsid w:val="0058397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5">
    <w:name w:val="Нижний колонтитул1"/>
    <w:basedOn w:val="a"/>
    <w:rsid w:val="00583975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sid w:val="00583975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qFormat/>
    <w:rsid w:val="00583975"/>
    <w:pPr>
      <w:widowControl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583975"/>
    <w:pPr>
      <w:suppressLineNumbers/>
    </w:pPr>
  </w:style>
  <w:style w:type="paragraph" w:customStyle="1" w:styleId="af5">
    <w:name w:val="Заголовок таблицы"/>
    <w:basedOn w:val="af4"/>
    <w:qFormat/>
    <w:rsid w:val="00583975"/>
    <w:pPr>
      <w:jc w:val="center"/>
    </w:pPr>
    <w:rPr>
      <w:b/>
      <w:bCs/>
    </w:rPr>
  </w:style>
  <w:style w:type="paragraph" w:customStyle="1" w:styleId="ConsPlusNormal">
    <w:name w:val="ConsPlusNormal"/>
    <w:qFormat/>
    <w:rsid w:val="00583975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sNormal">
    <w:name w:val="ConsNormal"/>
    <w:qFormat/>
    <w:rsid w:val="00E81787"/>
    <w:pPr>
      <w:widowControl w:val="0"/>
      <w:ind w:firstLine="720"/>
    </w:pPr>
    <w:rPr>
      <w:rFonts w:ascii="Arial" w:hAnsi="Arial" w:cs="Arial"/>
    </w:rPr>
  </w:style>
  <w:style w:type="paragraph" w:styleId="af6">
    <w:name w:val="header"/>
    <w:basedOn w:val="a"/>
    <w:link w:val="16"/>
    <w:uiPriority w:val="99"/>
    <w:unhideWhenUsed/>
    <w:rsid w:val="00675FC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rsid w:val="00675FC5"/>
    <w:rPr>
      <w:lang w:eastAsia="zh-CN"/>
    </w:rPr>
  </w:style>
  <w:style w:type="paragraph" w:styleId="af7">
    <w:name w:val="footer"/>
    <w:basedOn w:val="a"/>
    <w:link w:val="af8"/>
    <w:uiPriority w:val="99"/>
    <w:unhideWhenUsed/>
    <w:rsid w:val="00675FC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5FC5"/>
    <w:rPr>
      <w:lang w:eastAsia="zh-CN"/>
    </w:rPr>
  </w:style>
  <w:style w:type="character" w:styleId="af9">
    <w:name w:val="Hyperlink"/>
    <w:basedOn w:val="a0"/>
    <w:uiPriority w:val="99"/>
    <w:unhideWhenUsed/>
    <w:rsid w:val="00675F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Двоеглазов</dc:creator>
  <cp:lastModifiedBy>User</cp:lastModifiedBy>
  <cp:revision>3</cp:revision>
  <cp:lastPrinted>2024-04-23T05:52:00Z</cp:lastPrinted>
  <dcterms:created xsi:type="dcterms:W3CDTF">2024-04-22T05:49:00Z</dcterms:created>
  <dcterms:modified xsi:type="dcterms:W3CDTF">2024-04-23T05:55:00Z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