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68"/>
        <w:gridCol w:w="5257"/>
      </w:tblGrid>
      <w:tr w:rsidR="00B63BCC" w:rsidRPr="00B63BCC" w:rsidTr="00CF6FAB">
        <w:trPr>
          <w:cantSplit/>
          <w:trHeight w:val="719"/>
        </w:trPr>
        <w:tc>
          <w:tcPr>
            <w:tcW w:w="9925" w:type="dxa"/>
            <w:gridSpan w:val="2"/>
            <w:shd w:val="clear" w:color="auto" w:fill="auto"/>
          </w:tcPr>
          <w:p w:rsidR="00B63BCC" w:rsidRPr="00B63BCC" w:rsidRDefault="00B63BCC" w:rsidP="00B63B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4370" cy="720725"/>
                  <wp:effectExtent l="0" t="0" r="0" b="317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2731" r="63464" b="-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720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3BCC" w:rsidRPr="00B63BCC" w:rsidRDefault="00B63BCC" w:rsidP="00B63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63BCC" w:rsidRPr="00B63BCC" w:rsidRDefault="00B63BCC" w:rsidP="00B63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63BCC" w:rsidRPr="00B63BCC" w:rsidRDefault="00B63BCC" w:rsidP="00B63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3BCC" w:rsidRPr="00B63BCC" w:rsidTr="00CF6FAB">
        <w:trPr>
          <w:cantSplit/>
          <w:trHeight w:val="1155"/>
        </w:trPr>
        <w:tc>
          <w:tcPr>
            <w:tcW w:w="992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B63BCC" w:rsidRPr="00B63BCC" w:rsidRDefault="00B63BCC" w:rsidP="00B63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3BCC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B63BCC" w:rsidRPr="00B63BCC" w:rsidRDefault="00B63BCC" w:rsidP="00B63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3BCC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B63BCC" w:rsidRPr="00B63BCC" w:rsidRDefault="00B63BCC" w:rsidP="00B63BCC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3BCC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4"/>
                <w:lang w:eastAsia="zh-CN"/>
              </w:rPr>
              <w:t>ПОСТАНОВЛЕНИЕ</w:t>
            </w:r>
          </w:p>
          <w:p w:rsidR="00B63BCC" w:rsidRPr="00B63BCC" w:rsidRDefault="00B63BCC" w:rsidP="00B63BCC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/>
                <w:sz w:val="10"/>
                <w:szCs w:val="24"/>
                <w:lang w:eastAsia="zh-CN"/>
              </w:rPr>
            </w:pPr>
          </w:p>
        </w:tc>
      </w:tr>
      <w:tr w:rsidR="00B63BCC" w:rsidRPr="00B63BCC" w:rsidTr="00CF6FAB">
        <w:trPr>
          <w:cantSplit/>
          <w:trHeight w:val="270"/>
        </w:trPr>
        <w:tc>
          <w:tcPr>
            <w:tcW w:w="992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B63BCC" w:rsidRPr="00B63BCC" w:rsidRDefault="00B63BCC" w:rsidP="00B63B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4"/>
                <w:lang w:eastAsia="zh-CN"/>
              </w:rPr>
            </w:pPr>
          </w:p>
        </w:tc>
      </w:tr>
      <w:tr w:rsidR="00B63BCC" w:rsidRPr="00B63BCC" w:rsidTr="00CF6FAB">
        <w:trPr>
          <w:trHeight w:val="360"/>
        </w:trPr>
        <w:tc>
          <w:tcPr>
            <w:tcW w:w="4668" w:type="dxa"/>
            <w:shd w:val="clear" w:color="auto" w:fill="auto"/>
          </w:tcPr>
          <w:p w:rsidR="00B63BCC" w:rsidRPr="00B63BCC" w:rsidRDefault="00B63BCC" w:rsidP="00B63BC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zh-CN"/>
              </w:rPr>
            </w:pPr>
            <w:r w:rsidRPr="00B63BCC">
              <w:rPr>
                <w:rFonts w:ascii="Liberation Serif" w:eastAsia="Times New Roman" w:hAnsi="Liberation Serif" w:cs="Liberation Serif"/>
                <w:sz w:val="28"/>
                <w:szCs w:val="24"/>
                <w:lang w:eastAsia="zh-CN"/>
              </w:rPr>
              <w:t>23.05.2023</w:t>
            </w:r>
          </w:p>
        </w:tc>
        <w:tc>
          <w:tcPr>
            <w:tcW w:w="5257" w:type="dxa"/>
            <w:shd w:val="clear" w:color="auto" w:fill="auto"/>
          </w:tcPr>
          <w:p w:rsidR="00B63BCC" w:rsidRPr="00B63BCC" w:rsidRDefault="00B63BCC" w:rsidP="00B63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3BCC">
              <w:rPr>
                <w:rFonts w:ascii="Liberation Serif" w:eastAsia="Liberation Serif" w:hAnsi="Liberation Serif" w:cs="Liberation Serif"/>
                <w:sz w:val="28"/>
                <w:szCs w:val="28"/>
                <w:lang w:eastAsia="zh-CN"/>
              </w:rPr>
              <w:t xml:space="preserve">                                                     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  <w:lang w:eastAsia="zh-CN"/>
              </w:rPr>
              <w:t xml:space="preserve">      </w:t>
            </w:r>
            <w:r w:rsidRPr="00B63B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№</w:t>
            </w:r>
            <w:r w:rsidRPr="00B63BCC">
              <w:rPr>
                <w:rFonts w:ascii="Liberation Serif" w:eastAsia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  <w:lang w:eastAsia="zh-CN"/>
              </w:rPr>
              <w:t>234</w:t>
            </w:r>
          </w:p>
        </w:tc>
      </w:tr>
      <w:tr w:rsidR="00B63BCC" w:rsidRPr="00B63BCC" w:rsidTr="00CF6FAB">
        <w:trPr>
          <w:trHeight w:val="275"/>
        </w:trPr>
        <w:tc>
          <w:tcPr>
            <w:tcW w:w="9925" w:type="dxa"/>
            <w:gridSpan w:val="2"/>
            <w:shd w:val="clear" w:color="auto" w:fill="auto"/>
          </w:tcPr>
          <w:p w:rsidR="00B63BCC" w:rsidRPr="00B63BCC" w:rsidRDefault="00B63BCC" w:rsidP="00B63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63B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с</w:t>
            </w:r>
            <w:proofErr w:type="gramEnd"/>
            <w:r w:rsidRPr="00B63BC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. Туринская Слобода</w:t>
            </w:r>
          </w:p>
        </w:tc>
      </w:tr>
    </w:tbl>
    <w:p w:rsidR="00EF553F" w:rsidRDefault="00EF553F" w:rsidP="00B63BC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63BCC" w:rsidRPr="00B63BCC" w:rsidRDefault="00B63BCC" w:rsidP="00B63BC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E3CBA" w:rsidRPr="00B63BCC" w:rsidRDefault="004E3CBA" w:rsidP="00B63BC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3BCC">
        <w:rPr>
          <w:rFonts w:ascii="Liberation Serif" w:hAnsi="Liberation Serif" w:cs="Liberation Serif"/>
          <w:b/>
          <w:sz w:val="28"/>
          <w:szCs w:val="28"/>
        </w:rPr>
        <w:t xml:space="preserve">Об утверждении </w:t>
      </w:r>
      <w:r w:rsidRPr="00980ADC">
        <w:rPr>
          <w:rFonts w:ascii="Liberation Serif" w:hAnsi="Liberation Serif" w:cs="Liberation Serif"/>
          <w:b/>
          <w:sz w:val="28"/>
          <w:szCs w:val="28"/>
        </w:rPr>
        <w:t>регламента</w:t>
      </w:r>
      <w:r w:rsidRPr="00B63BCC">
        <w:rPr>
          <w:rFonts w:ascii="Liberation Serif" w:hAnsi="Liberation Serif" w:cs="Liberation Serif"/>
          <w:b/>
          <w:sz w:val="28"/>
          <w:szCs w:val="28"/>
        </w:rPr>
        <w:t xml:space="preserve"> реализации полномочий</w:t>
      </w:r>
    </w:p>
    <w:p w:rsidR="004E3CBA" w:rsidRPr="00B63BCC" w:rsidRDefault="004E3CBA" w:rsidP="00B63BC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3BCC">
        <w:rPr>
          <w:rFonts w:ascii="Liberation Serif" w:hAnsi="Liberation Serif" w:cs="Liberation Serif"/>
          <w:b/>
          <w:sz w:val="28"/>
          <w:szCs w:val="28"/>
        </w:rPr>
        <w:t xml:space="preserve"> администратора доходов бюджета по взысканию</w:t>
      </w:r>
    </w:p>
    <w:p w:rsidR="00B63BCC" w:rsidRDefault="004E3CBA" w:rsidP="00B63BC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3BCC">
        <w:rPr>
          <w:rFonts w:ascii="Liberation Serif" w:hAnsi="Liberation Serif" w:cs="Liberation Serif"/>
          <w:b/>
          <w:sz w:val="28"/>
          <w:szCs w:val="28"/>
        </w:rPr>
        <w:t xml:space="preserve"> дебиторской задолженности по платежам в бюджет Свердловской области </w:t>
      </w:r>
    </w:p>
    <w:p w:rsidR="004E3CBA" w:rsidRPr="00B63BCC" w:rsidRDefault="004E3CBA" w:rsidP="00B63BC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3BCC">
        <w:rPr>
          <w:rFonts w:ascii="Liberation Serif" w:hAnsi="Liberation Serif" w:cs="Liberation Serif"/>
          <w:b/>
          <w:sz w:val="28"/>
          <w:szCs w:val="28"/>
        </w:rPr>
        <w:t xml:space="preserve">и бюджет Слободо-Туринского муниципального района, </w:t>
      </w:r>
    </w:p>
    <w:p w:rsidR="00C21169" w:rsidRDefault="004E3CBA" w:rsidP="00B63BC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3BCC">
        <w:rPr>
          <w:rFonts w:ascii="Liberation Serif" w:hAnsi="Liberation Serif" w:cs="Liberation Serif"/>
          <w:b/>
          <w:sz w:val="28"/>
          <w:szCs w:val="28"/>
        </w:rPr>
        <w:t>пеням и штрафам по ним</w:t>
      </w:r>
    </w:p>
    <w:p w:rsidR="00B63BCC" w:rsidRDefault="00B63BCC" w:rsidP="00B63BC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63BCC" w:rsidRPr="00B63BCC" w:rsidRDefault="00B63BCC" w:rsidP="00B63BC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2673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63BCC">
        <w:rPr>
          <w:rFonts w:ascii="Liberation Serif" w:hAnsi="Liberation Serif" w:cs="Liberation Serif"/>
          <w:sz w:val="28"/>
          <w:szCs w:val="28"/>
        </w:rPr>
        <w:t xml:space="preserve">На основании статьи 160.1 Бюджетного кодекса Российской Федерации, приказа Министерства финансов Российской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="00C21169" w:rsidRPr="00B63BCC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Закона Свердловской области от 23 мая 2011 № 31-ОЗ «О наделении органов местного самоуправления муниципальных образований, расположенных на</w:t>
      </w:r>
      <w:proofErr w:type="gramEnd"/>
      <w:r w:rsidR="00C21169" w:rsidRPr="00B63BC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территории Свердловской области, государственным полномочием Свердловской области по созданию административных комиссий», 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Устава </w:t>
      </w:r>
      <w:r w:rsidR="00EF553F" w:rsidRPr="00B63BCC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B63BCC">
        <w:rPr>
          <w:rFonts w:ascii="Liberation Serif" w:hAnsi="Liberation Serif" w:cs="Liberation Serif"/>
          <w:sz w:val="28"/>
          <w:szCs w:val="28"/>
        </w:rPr>
        <w:t>,</w:t>
      </w:r>
    </w:p>
    <w:p w:rsidR="00B63BCC" w:rsidRPr="00B63BCC" w:rsidRDefault="00B63BCC" w:rsidP="00B63BCC">
      <w:pPr>
        <w:spacing w:before="240"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2F2673" w:rsidRPr="00B63BCC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 xml:space="preserve">1. Утвердить Регламент реализации полномочий администратора доходов бюджета по взысканию дебиторской задолженности по платежам в бюджет </w:t>
      </w:r>
      <w:r w:rsidR="007D2863" w:rsidRPr="00B63BCC">
        <w:rPr>
          <w:rFonts w:ascii="Liberation Serif" w:hAnsi="Liberation Serif" w:cs="Liberation Serif"/>
          <w:sz w:val="28"/>
          <w:szCs w:val="28"/>
        </w:rPr>
        <w:t xml:space="preserve">Свердловской области и бюджет </w:t>
      </w:r>
      <w:r w:rsidRPr="00B63BCC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района, пеням и штрафам по ним (прилагается).</w:t>
      </w:r>
    </w:p>
    <w:p w:rsidR="00B63BCC" w:rsidRPr="00B63BCC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="00B63BCC">
        <w:rPr>
          <w:rFonts w:ascii="Liberation Serif" w:hAnsi="Liberation Serif" w:cs="Liberation Serif"/>
          <w:sz w:val="28"/>
          <w:szCs w:val="28"/>
        </w:rPr>
        <w:t>Р</w:t>
      </w:r>
      <w:r w:rsidR="00B63BCC" w:rsidRPr="00B63BCC">
        <w:rPr>
          <w:rFonts w:ascii="Liberation Serif" w:hAnsi="Liberation Serif" w:cs="Liberation Serif"/>
          <w:sz w:val="28"/>
          <w:szCs w:val="28"/>
        </w:rPr>
        <w:t>азместить</w:t>
      </w:r>
      <w:proofErr w:type="gramEnd"/>
      <w:r w:rsidR="00B63BCC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="00B63BCC">
        <w:rPr>
          <w:rFonts w:ascii="Liberation Serif" w:hAnsi="Liberation Serif" w:cs="Liberation Serif"/>
          <w:sz w:val="28"/>
          <w:szCs w:val="28"/>
        </w:rPr>
        <w:t>н</w:t>
      </w:r>
      <w:r w:rsidR="00B63BCC" w:rsidRPr="00B63BCC">
        <w:rPr>
          <w:rFonts w:ascii="Liberation Serif" w:hAnsi="Liberation Serif" w:cs="Liberation Serif"/>
          <w:sz w:val="28"/>
          <w:szCs w:val="28"/>
        </w:rPr>
        <w:t>астоящее постановление на официальном сайте Администрации Слободо-Туринского муниципального района в информационно-телекоммуникационной сети «Интернет» https://slturmr.ru .</w:t>
      </w:r>
    </w:p>
    <w:p w:rsidR="002F2673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3. Контроль исполнения настоящего распоряжения оставляю за собой.</w:t>
      </w:r>
    </w:p>
    <w:p w:rsidR="00B63BCC" w:rsidRDefault="00B63BCC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63BCC" w:rsidRPr="00B63BCC" w:rsidRDefault="00B63BCC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F2673" w:rsidRPr="00B63BCC" w:rsidRDefault="002F2673" w:rsidP="00B63BC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2F2673" w:rsidRPr="00B63BCC" w:rsidRDefault="002F2673" w:rsidP="00B63BC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C21169" w:rsidRPr="00B63BCC">
        <w:rPr>
          <w:rFonts w:ascii="Liberation Serif" w:hAnsi="Liberation Serif" w:cs="Liberation Serif"/>
          <w:sz w:val="28"/>
          <w:szCs w:val="28"/>
        </w:rPr>
        <w:t xml:space="preserve">                                     </w:t>
      </w:r>
      <w:r w:rsidR="00B63BCC">
        <w:rPr>
          <w:rFonts w:ascii="Liberation Serif" w:hAnsi="Liberation Serif" w:cs="Liberation Serif"/>
          <w:sz w:val="28"/>
          <w:szCs w:val="28"/>
        </w:rPr>
        <w:t xml:space="preserve">   </w:t>
      </w:r>
      <w:r w:rsidR="00C21169" w:rsidRPr="00B63BCC">
        <w:rPr>
          <w:rFonts w:ascii="Liberation Serif" w:hAnsi="Liberation Serif" w:cs="Liberation Serif"/>
          <w:sz w:val="28"/>
          <w:szCs w:val="28"/>
        </w:rPr>
        <w:t>В.А.</w:t>
      </w:r>
      <w:r w:rsidR="0095613A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C21169" w:rsidRPr="00B63BCC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2F2673" w:rsidRPr="00B63BCC" w:rsidRDefault="002F2673" w:rsidP="002F2673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F2673" w:rsidRPr="00B63BCC" w:rsidRDefault="00B63BCC" w:rsidP="00B63BCC">
      <w:pPr>
        <w:spacing w:after="0" w:line="240" w:lineRule="auto"/>
        <w:ind w:left="5670"/>
        <w:rPr>
          <w:rFonts w:ascii="Liberation Serif" w:hAnsi="Liberation Serif" w:cs="Liberation Serif"/>
          <w:sz w:val="28"/>
        </w:rPr>
      </w:pPr>
      <w:r w:rsidRPr="00B63BCC">
        <w:rPr>
          <w:rFonts w:ascii="Liberation Serif" w:hAnsi="Liberation Serif" w:cs="Liberation Serif"/>
          <w:sz w:val="28"/>
        </w:rPr>
        <w:lastRenderedPageBreak/>
        <w:t>ПРИЛОЖЕНИЕ</w:t>
      </w:r>
    </w:p>
    <w:p w:rsidR="00B63BCC" w:rsidRPr="00B63BCC" w:rsidRDefault="00B63BCC" w:rsidP="00B63BCC">
      <w:pPr>
        <w:spacing w:after="0" w:line="240" w:lineRule="auto"/>
        <w:ind w:left="5670"/>
        <w:rPr>
          <w:rFonts w:ascii="Liberation Serif" w:hAnsi="Liberation Serif" w:cs="Liberation Serif"/>
          <w:sz w:val="28"/>
        </w:rPr>
      </w:pPr>
      <w:r w:rsidRPr="00B63BCC">
        <w:rPr>
          <w:rFonts w:ascii="Liberation Serif" w:hAnsi="Liberation Serif" w:cs="Liberation Serif"/>
          <w:sz w:val="28"/>
        </w:rPr>
        <w:t>УТВЕРЖДЕН</w:t>
      </w:r>
    </w:p>
    <w:p w:rsidR="002F2673" w:rsidRPr="00B63BCC" w:rsidRDefault="002870CC" w:rsidP="00B63BCC">
      <w:pPr>
        <w:spacing w:after="0" w:line="240" w:lineRule="auto"/>
        <w:ind w:left="5670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постановлением</w:t>
      </w:r>
      <w:r w:rsidR="002F2673" w:rsidRPr="00B63BCC">
        <w:rPr>
          <w:rFonts w:ascii="Liberation Serif" w:hAnsi="Liberation Serif" w:cs="Liberation Serif"/>
          <w:sz w:val="28"/>
        </w:rPr>
        <w:t xml:space="preserve"> Администрации</w:t>
      </w:r>
    </w:p>
    <w:p w:rsidR="00B63BCC" w:rsidRPr="00B63BCC" w:rsidRDefault="002F2673" w:rsidP="00B63BCC">
      <w:pPr>
        <w:spacing w:after="0" w:line="240" w:lineRule="auto"/>
        <w:ind w:left="5670"/>
        <w:rPr>
          <w:rFonts w:ascii="Liberation Serif" w:hAnsi="Liberation Serif" w:cs="Liberation Serif"/>
          <w:sz w:val="28"/>
        </w:rPr>
      </w:pPr>
      <w:r w:rsidRPr="00B63BCC">
        <w:rPr>
          <w:rFonts w:ascii="Liberation Serif" w:hAnsi="Liberation Serif" w:cs="Liberation Serif"/>
          <w:sz w:val="28"/>
        </w:rPr>
        <w:t xml:space="preserve">Слободо-Туринского </w:t>
      </w:r>
    </w:p>
    <w:p w:rsidR="00B63BCC" w:rsidRPr="00B63BCC" w:rsidRDefault="002F2673" w:rsidP="00B63BCC">
      <w:pPr>
        <w:spacing w:after="0" w:line="240" w:lineRule="auto"/>
        <w:ind w:left="5670"/>
        <w:rPr>
          <w:rFonts w:ascii="Liberation Serif" w:hAnsi="Liberation Serif" w:cs="Liberation Serif"/>
          <w:sz w:val="28"/>
        </w:rPr>
      </w:pPr>
      <w:r w:rsidRPr="00B63BCC">
        <w:rPr>
          <w:rFonts w:ascii="Liberation Serif" w:hAnsi="Liberation Serif" w:cs="Liberation Serif"/>
          <w:sz w:val="28"/>
        </w:rPr>
        <w:t xml:space="preserve">муниципального района </w:t>
      </w:r>
    </w:p>
    <w:p w:rsidR="002F2673" w:rsidRPr="00B63BCC" w:rsidRDefault="00C21169" w:rsidP="00B63BCC">
      <w:pPr>
        <w:spacing w:after="0" w:line="240" w:lineRule="auto"/>
        <w:ind w:left="5670"/>
        <w:rPr>
          <w:rFonts w:ascii="Liberation Serif" w:hAnsi="Liberation Serif" w:cs="Liberation Serif"/>
          <w:sz w:val="28"/>
        </w:rPr>
      </w:pPr>
      <w:r w:rsidRPr="00B63BCC">
        <w:rPr>
          <w:rFonts w:ascii="Liberation Serif" w:hAnsi="Liberation Serif" w:cs="Liberation Serif"/>
          <w:sz w:val="28"/>
        </w:rPr>
        <w:t xml:space="preserve">от </w:t>
      </w:r>
      <w:r w:rsidR="00B63BCC" w:rsidRPr="00B63BCC">
        <w:rPr>
          <w:rFonts w:ascii="Liberation Serif" w:hAnsi="Liberation Serif" w:cs="Liberation Serif"/>
          <w:sz w:val="28"/>
        </w:rPr>
        <w:t xml:space="preserve">23.05.2023  № </w:t>
      </w:r>
      <w:r w:rsidR="002870CC">
        <w:rPr>
          <w:rFonts w:ascii="Liberation Serif" w:hAnsi="Liberation Serif" w:cs="Liberation Serif"/>
          <w:sz w:val="28"/>
        </w:rPr>
        <w:t>234</w:t>
      </w:r>
      <w:bookmarkStart w:id="0" w:name="_GoBack"/>
      <w:bookmarkEnd w:id="0"/>
    </w:p>
    <w:p w:rsidR="00817E03" w:rsidRPr="00B63BCC" w:rsidRDefault="00817E03" w:rsidP="002F2673">
      <w:pPr>
        <w:spacing w:after="0" w:line="360" w:lineRule="auto"/>
        <w:ind w:firstLine="709"/>
        <w:jc w:val="right"/>
        <w:rPr>
          <w:rFonts w:ascii="Liberation Serif" w:hAnsi="Liberation Serif" w:cs="Liberation Serif"/>
        </w:rPr>
      </w:pPr>
    </w:p>
    <w:p w:rsidR="00980ADC" w:rsidRDefault="004E3CBA" w:rsidP="00B63BCC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3BCC">
        <w:rPr>
          <w:rFonts w:ascii="Liberation Serif" w:hAnsi="Liberation Serif" w:cs="Liberation Serif"/>
          <w:b/>
          <w:sz w:val="28"/>
          <w:szCs w:val="28"/>
        </w:rPr>
        <w:t xml:space="preserve">Регламент реализации полномочий администратора доходов </w:t>
      </w:r>
    </w:p>
    <w:p w:rsidR="00980ADC" w:rsidRDefault="004E3CBA" w:rsidP="00980ADC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3BCC">
        <w:rPr>
          <w:rFonts w:ascii="Liberation Serif" w:hAnsi="Liberation Serif" w:cs="Liberation Serif"/>
          <w:b/>
          <w:sz w:val="28"/>
          <w:szCs w:val="28"/>
        </w:rPr>
        <w:t xml:space="preserve">бюджета по взысканию дебиторской задолженности по платежам </w:t>
      </w:r>
    </w:p>
    <w:p w:rsidR="00980ADC" w:rsidRDefault="00980ADC" w:rsidP="00980ADC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4E3CBA" w:rsidRPr="00B63BCC">
        <w:rPr>
          <w:rFonts w:ascii="Liberation Serif" w:hAnsi="Liberation Serif" w:cs="Liberation Serif"/>
          <w:b/>
          <w:sz w:val="28"/>
          <w:szCs w:val="28"/>
        </w:rPr>
        <w:t xml:space="preserve">бюджет Свердловской области и бюджет Слободо-Туринского </w:t>
      </w:r>
    </w:p>
    <w:p w:rsidR="00817E03" w:rsidRPr="00B63BCC" w:rsidRDefault="004E3CBA" w:rsidP="00B63BCC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3BCC">
        <w:rPr>
          <w:rFonts w:ascii="Liberation Serif" w:hAnsi="Liberation Serif" w:cs="Liberation Serif"/>
          <w:b/>
          <w:sz w:val="28"/>
          <w:szCs w:val="28"/>
        </w:rPr>
        <w:t>муниципального района, пеням и штрафам по ним</w:t>
      </w:r>
    </w:p>
    <w:p w:rsidR="004E3CBA" w:rsidRPr="00B63BCC" w:rsidRDefault="004E3CBA" w:rsidP="00B63BCC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80ADC" w:rsidRPr="00980ADC" w:rsidRDefault="002F2673" w:rsidP="00980ADC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980ADC">
        <w:rPr>
          <w:rFonts w:ascii="Liberation Serif" w:hAnsi="Liberation Serif" w:cs="Liberation Serif"/>
          <w:sz w:val="28"/>
          <w:szCs w:val="28"/>
        </w:rPr>
        <w:t>ОБЩИЕ ПОЛОЖЕНИЯ</w:t>
      </w:r>
    </w:p>
    <w:p w:rsidR="00980ADC" w:rsidRPr="00980ADC" w:rsidRDefault="00980ADC" w:rsidP="00980AD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F2673" w:rsidRPr="00B63BCC" w:rsidRDefault="002F2673" w:rsidP="00980ADC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1. Настоящий Регламент регулирует отношения по реализации полномочий администратора доходов бюджета по взысканию дебиторской задолженности по платежам, пенями и штрафами по ним между Администрацией Слободо-Туринского муниципального района (далее - Администрация) и лицами, имеющими задолженность перед бюджет</w:t>
      </w:r>
      <w:r w:rsidR="00C21169" w:rsidRPr="00B63BCC">
        <w:rPr>
          <w:rFonts w:ascii="Liberation Serif" w:hAnsi="Liberation Serif" w:cs="Liberation Serif"/>
          <w:sz w:val="28"/>
          <w:szCs w:val="28"/>
        </w:rPr>
        <w:t>ами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="00C21169" w:rsidRPr="00B63BCC">
        <w:rPr>
          <w:rFonts w:ascii="Liberation Serif" w:hAnsi="Liberation Serif" w:cs="Liberation Serif"/>
          <w:sz w:val="28"/>
          <w:szCs w:val="28"/>
        </w:rPr>
        <w:t xml:space="preserve">Свердловской области и </w:t>
      </w:r>
      <w:r w:rsidRPr="00B63BCC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района.</w:t>
      </w:r>
    </w:p>
    <w:p w:rsidR="002F2673" w:rsidRPr="00B63BCC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 xml:space="preserve">2. В целях настоящего Регламента используются следующие основные понятия: </w:t>
      </w:r>
    </w:p>
    <w:p w:rsidR="002F2673" w:rsidRPr="00B63BCC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 xml:space="preserve">Должник, дебитор - физическое лицо, индивидуальный предприниматель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Должником, дебитором, также является поручитель, залогодатель, иное лицо, обязанное в силу закона или договора </w:t>
      </w:r>
      <w:proofErr w:type="spellStart"/>
      <w:r w:rsidRPr="00B63BCC">
        <w:rPr>
          <w:rFonts w:ascii="Liberation Serif" w:hAnsi="Liberation Serif" w:cs="Liberation Serif"/>
          <w:sz w:val="28"/>
          <w:szCs w:val="28"/>
        </w:rPr>
        <w:t>субсидиарно</w:t>
      </w:r>
      <w:proofErr w:type="spellEnd"/>
      <w:r w:rsidRPr="00B63BCC">
        <w:rPr>
          <w:rFonts w:ascii="Liberation Serif" w:hAnsi="Liberation Serif" w:cs="Liberation Serif"/>
          <w:sz w:val="28"/>
          <w:szCs w:val="28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 </w:t>
      </w:r>
    </w:p>
    <w:p w:rsidR="002F2673" w:rsidRPr="00B63BCC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деятельность по взысканию просроченной дебиторской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задолженности;</w:t>
      </w:r>
    </w:p>
    <w:p w:rsidR="002F2673" w:rsidRPr="00B63BCC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просроченная задолженность - суммарный объем денежных обязательств, не исполненных должником с наступления даты их погашения, обязанность по уплате которых возникла вследствие неисполнения или ненадлежащего исполнения обязательства перед кредитором по договору, исполнительному документу, закону или иному основанию, в том числе в результате неправомерного удержания денежных средств, уклонения от их возврата, иной  просрочки в их уплате,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обязательств.</w:t>
      </w:r>
    </w:p>
    <w:p w:rsidR="002F2673" w:rsidRPr="00B63BCC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 xml:space="preserve">3. В целях минимизации объемов просроченной задолженности </w:t>
      </w:r>
      <w:r w:rsidR="00817E03" w:rsidRPr="00B63BCC">
        <w:rPr>
          <w:rFonts w:ascii="Liberation Serif" w:hAnsi="Liberation Serif" w:cs="Liberation Serif"/>
          <w:sz w:val="28"/>
          <w:szCs w:val="28"/>
        </w:rPr>
        <w:t xml:space="preserve">отдел учета и отчетности Администрации Слободо-Туринского муниципального района </w:t>
      </w:r>
      <w:r w:rsidR="00817E03" w:rsidRPr="00B63BCC">
        <w:rPr>
          <w:rFonts w:ascii="Liberation Serif" w:hAnsi="Liberation Serif" w:cs="Liberation Serif"/>
          <w:sz w:val="28"/>
          <w:szCs w:val="28"/>
        </w:rPr>
        <w:lastRenderedPageBreak/>
        <w:t xml:space="preserve">(далее </w:t>
      </w:r>
      <w:r w:rsidR="00721EFA" w:rsidRPr="00B63BCC">
        <w:rPr>
          <w:rFonts w:ascii="Liberation Serif" w:hAnsi="Liberation Serif" w:cs="Liberation Serif"/>
          <w:sz w:val="28"/>
          <w:szCs w:val="28"/>
        </w:rPr>
        <w:t>- отдел учета и отчетности</w:t>
      </w:r>
      <w:r w:rsidR="00817E03" w:rsidRPr="00B63BCC">
        <w:rPr>
          <w:rFonts w:ascii="Liberation Serif" w:hAnsi="Liberation Serif" w:cs="Liberation Serif"/>
          <w:sz w:val="28"/>
          <w:szCs w:val="28"/>
        </w:rPr>
        <w:t>)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 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которые включают в себя:</w:t>
      </w:r>
    </w:p>
    <w:p w:rsidR="002F2673" w:rsidRPr="00B63BCC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 xml:space="preserve">1) контроль за правильностью исчисления, полнотой и своевременностью осуществления платежей в бюджет </w:t>
      </w:r>
      <w:r w:rsidR="004E3CBA" w:rsidRPr="00B63BCC">
        <w:rPr>
          <w:rFonts w:ascii="Liberation Serif" w:hAnsi="Liberation Serif" w:cs="Liberation Serif"/>
          <w:sz w:val="28"/>
          <w:szCs w:val="28"/>
        </w:rPr>
        <w:t xml:space="preserve">Свердловской области и в бюджет </w:t>
      </w:r>
      <w:r w:rsidRPr="00B63BCC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района, пеням и штрафам по ним, в том числе:</w:t>
      </w:r>
    </w:p>
    <w:p w:rsidR="002F2673" w:rsidRPr="00B63BCC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за фактическим зачислением платежей в</w:t>
      </w:r>
      <w:r w:rsidR="004E3CBA" w:rsidRPr="00B63BCC">
        <w:rPr>
          <w:rFonts w:ascii="Liberation Serif" w:hAnsi="Liberation Serif" w:cs="Liberation Serif"/>
          <w:sz w:val="28"/>
          <w:szCs w:val="28"/>
        </w:rPr>
        <w:t xml:space="preserve"> бюджет Свердловской области и в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 бюджет Слободо-Туринского муниципального района в размерах и сроки, установленные законодательством Российской Федерации, договором (контрактом);</w:t>
      </w:r>
    </w:p>
    <w:p w:rsidR="002F2673" w:rsidRPr="00B63BCC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63BCC">
        <w:rPr>
          <w:rFonts w:ascii="Liberation Serif" w:hAnsi="Liberation Serif" w:cs="Liberation Serif"/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 бюджета</w:t>
      </w:r>
      <w:r w:rsidR="004E3CBA" w:rsidRPr="00B63BCC">
        <w:rPr>
          <w:rFonts w:ascii="Liberation Serif" w:hAnsi="Liberation Serif" w:cs="Liberation Serif"/>
          <w:sz w:val="28"/>
          <w:szCs w:val="28"/>
        </w:rPr>
        <w:t xml:space="preserve"> Свердловской области и бюджета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района, в Государственной информационной системе о государственных и муниципальных платежах, предусмотренной статьей 21.3 Федерального зак</w:t>
      </w:r>
      <w:r w:rsidR="00980ADC">
        <w:rPr>
          <w:rFonts w:ascii="Liberation Serif" w:hAnsi="Liberation Serif" w:cs="Liberation Serif"/>
          <w:sz w:val="28"/>
          <w:szCs w:val="28"/>
        </w:rPr>
        <w:t>она                                       от 27 июля 2010 года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</w:t>
      </w:r>
      <w:proofErr w:type="gramEnd"/>
      <w:r w:rsidRPr="00B63BCC">
        <w:rPr>
          <w:rFonts w:ascii="Liberation Serif" w:hAnsi="Liberation Serif" w:cs="Liberation Serif"/>
          <w:sz w:val="28"/>
          <w:szCs w:val="28"/>
        </w:rPr>
        <w:t xml:space="preserve">, информация, необходимая для </w:t>
      </w:r>
      <w:proofErr w:type="gramStart"/>
      <w:r w:rsidRPr="00B63BCC">
        <w:rPr>
          <w:rFonts w:ascii="Liberation Serif" w:hAnsi="Liberation Serif" w:cs="Liberation Serif"/>
          <w:sz w:val="28"/>
          <w:szCs w:val="28"/>
        </w:rPr>
        <w:t>уплаты</w:t>
      </w:r>
      <w:proofErr w:type="gramEnd"/>
      <w:r w:rsidRPr="00B63BCC">
        <w:rPr>
          <w:rFonts w:ascii="Liberation Serif" w:hAnsi="Liberation Serif" w:cs="Liberation Serif"/>
          <w:sz w:val="28"/>
          <w:szCs w:val="28"/>
        </w:rPr>
        <w:t xml:space="preserve"> которых, включая подлежащую уплате сумму, не  размещается в ГИС ГМП, перечень которых утвержден приказом Министерства финансов Российской Федерации от 25</w:t>
      </w:r>
      <w:r w:rsidR="00980ADC">
        <w:rPr>
          <w:rFonts w:ascii="Liberation Serif" w:hAnsi="Liberation Serif" w:cs="Liberation Serif"/>
          <w:sz w:val="28"/>
          <w:szCs w:val="28"/>
        </w:rPr>
        <w:t>.12.2019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="00980ADC">
        <w:rPr>
          <w:rFonts w:ascii="Liberation Serif" w:hAnsi="Liberation Serif" w:cs="Liberation Serif"/>
          <w:sz w:val="28"/>
          <w:szCs w:val="28"/>
        </w:rPr>
        <w:t>№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 250н «О перечне платежей, являющихся источниками формирования доходов 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муниципальных платежах»;</w:t>
      </w:r>
    </w:p>
    <w:p w:rsidR="002F2673" w:rsidRPr="00B63BCC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за исполнением графика платежей в связи с предоставлением отсрочки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или рассрочки уплаты платежей и погашением дебиторской задолженности по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доходам, образовавшейся в связи с неисполнением графика уплаты платежей в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бюджет </w:t>
      </w:r>
      <w:r w:rsidR="004E3CBA" w:rsidRPr="00B63BCC">
        <w:rPr>
          <w:rFonts w:ascii="Liberation Serif" w:hAnsi="Liberation Serif" w:cs="Liberation Serif"/>
          <w:sz w:val="28"/>
          <w:szCs w:val="28"/>
        </w:rPr>
        <w:t xml:space="preserve">Свердловской области и в бюджет </w:t>
      </w:r>
      <w:r w:rsidR="00944AC4" w:rsidRPr="00B63BCC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B63BCC">
        <w:rPr>
          <w:rFonts w:ascii="Liberation Serif" w:hAnsi="Liberation Serif" w:cs="Liberation Serif"/>
          <w:sz w:val="28"/>
          <w:szCs w:val="28"/>
        </w:rPr>
        <w:t>, а также за начислением процентов за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предоставленную отсрочку или рассрочку и пени (штрафы) за просрочку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уплаты платежей в бюджет </w:t>
      </w:r>
      <w:r w:rsidR="004E3CBA" w:rsidRPr="00B63BCC">
        <w:rPr>
          <w:rFonts w:ascii="Liberation Serif" w:hAnsi="Liberation Serif" w:cs="Liberation Serif"/>
          <w:sz w:val="28"/>
          <w:szCs w:val="28"/>
        </w:rPr>
        <w:t xml:space="preserve">Свердловской области и в бюджет </w:t>
      </w:r>
      <w:r w:rsidR="00944AC4" w:rsidRPr="00B63BCC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 в порядке и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случаях, предусмотренных законодательством Российской Федерации;</w:t>
      </w:r>
    </w:p>
    <w:p w:rsidR="002F2673" w:rsidRPr="00B63BCC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за своевременным начислением неустойки (штрафов, пени);</w:t>
      </w:r>
    </w:p>
    <w:p w:rsidR="002F2673" w:rsidRPr="00B63BCC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за своевременным составлением первичных учетных документов,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обосновывающих возникновение дебиторской задолженности или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оформляющих операции по ее увеличению (уменьшению), а также передачей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документов для отражения в бюджетном учете </w:t>
      </w:r>
      <w:r w:rsidR="00944AC4" w:rsidRPr="00B63BCC">
        <w:rPr>
          <w:rFonts w:ascii="Liberation Serif" w:hAnsi="Liberation Serif" w:cs="Liberation Serif"/>
          <w:sz w:val="28"/>
          <w:szCs w:val="28"/>
        </w:rPr>
        <w:t>в отдел учета и отчетности Администрации</w:t>
      </w:r>
      <w:r w:rsidRPr="00B63BCC">
        <w:rPr>
          <w:rFonts w:ascii="Liberation Serif" w:hAnsi="Liberation Serif" w:cs="Liberation Serif"/>
          <w:sz w:val="28"/>
          <w:szCs w:val="28"/>
        </w:rPr>
        <w:t>, осуществляющего ведение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бюджетного учета;</w:t>
      </w:r>
    </w:p>
    <w:p w:rsidR="002F2673" w:rsidRPr="00B63BCC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2) проведение ежеквартально в срок до 10 числа месяца, следующего за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отчетным периодом инвентаризации расчетов с должниками, включая сверку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данных по доходам бюджета </w:t>
      </w:r>
      <w:r w:rsidR="004E3CBA" w:rsidRPr="00B63BCC">
        <w:rPr>
          <w:rFonts w:ascii="Liberation Serif" w:hAnsi="Liberation Serif" w:cs="Liberation Serif"/>
          <w:sz w:val="28"/>
          <w:szCs w:val="28"/>
        </w:rPr>
        <w:t xml:space="preserve">Свердловской области и бюджета 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Pr="00B63BCC">
        <w:rPr>
          <w:rFonts w:ascii="Liberation Serif" w:hAnsi="Liberation Serif" w:cs="Liberation Serif"/>
          <w:sz w:val="28"/>
          <w:szCs w:val="28"/>
        </w:rPr>
        <w:t>на основании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информации о непогашенных </w:t>
      </w:r>
      <w:r w:rsidRPr="00B63BCC">
        <w:rPr>
          <w:rFonts w:ascii="Liberation Serif" w:hAnsi="Liberation Serif" w:cs="Liberation Serif"/>
          <w:sz w:val="28"/>
          <w:szCs w:val="28"/>
        </w:rPr>
        <w:lastRenderedPageBreak/>
        <w:t>начислениях, содержащейся в ГИС ГМП, в том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числе в целях оценки ожидаемых результатов работы по взысканию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дебиторской задолженности по доходам, признания дебиторской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задолженности по доходам сомнительной;</w:t>
      </w:r>
    </w:p>
    <w:p w:rsidR="002F2673" w:rsidRPr="00B63BCC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 xml:space="preserve">3) направление информации о наличии просроченной дебиторской задолженности по договорам (контрактам, соглашениям) Главе </w:t>
      </w:r>
      <w:r w:rsidR="00944AC4" w:rsidRPr="00B63BCC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 в срок не позднее 10 (десяти) рабочих дней со дня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образования просроченной дебиторской задолженности с приложением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следующих документов:</w:t>
      </w:r>
    </w:p>
    <w:p w:rsidR="002F2673" w:rsidRPr="00B63BCC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- копии документов, на основании которых возникла дебиторская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задолженность, и документов, подтверждающих ее размер (договоры, акты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передачи товарно-материальных ценностей, выполненных работ или оказанных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услуг, акты сверок взаимных расчетов и т.д.);</w:t>
      </w:r>
    </w:p>
    <w:p w:rsidR="002F2673" w:rsidRPr="00B63BCC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- реквизиты контрагента (наименование и местонахождение контрагента,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банковские реквизиты, ИНН и т.д.);</w:t>
      </w:r>
    </w:p>
    <w:p w:rsidR="002F2673" w:rsidRPr="00B63BCC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- расчет суммы требований (основного долга и начисленных штрафных</w:t>
      </w:r>
      <w:r w:rsidR="00721EFA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сумм);</w:t>
      </w:r>
    </w:p>
    <w:p w:rsidR="002F2673" w:rsidRPr="00B63BCC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- копии иных документов, имеющих отношение к неисполнению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контрагентом обязательства;</w:t>
      </w:r>
    </w:p>
    <w:p w:rsidR="002F2673" w:rsidRPr="00B63BCC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 xml:space="preserve">4. </w:t>
      </w:r>
      <w:r w:rsidR="00721EFA" w:rsidRPr="00B63BCC">
        <w:rPr>
          <w:rFonts w:ascii="Liberation Serif" w:hAnsi="Liberation Serif" w:cs="Liberation Serif"/>
          <w:sz w:val="28"/>
          <w:szCs w:val="28"/>
        </w:rPr>
        <w:t xml:space="preserve">Главный специалист по правовым вопросам Администрации Слободо-Туринского муниципального района (далее - главный специалист по правовым вопросам) 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по предоставленной информации </w:t>
      </w:r>
      <w:r w:rsidR="00817E03" w:rsidRPr="00B63BCC">
        <w:rPr>
          <w:rFonts w:ascii="Liberation Serif" w:hAnsi="Liberation Serif" w:cs="Liberation Serif"/>
          <w:sz w:val="28"/>
          <w:szCs w:val="28"/>
        </w:rPr>
        <w:t>отдела учета и отчетности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 осуществляет следующие мероприятия по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недопущению образования просроченной дебиторской задолженности:</w:t>
      </w:r>
    </w:p>
    <w:p w:rsidR="002F2673" w:rsidRPr="00B63BCC" w:rsidRDefault="00980ADC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F2673" w:rsidRPr="00B63BCC">
        <w:rPr>
          <w:rFonts w:ascii="Liberation Serif" w:hAnsi="Liberation Serif" w:cs="Liberation Serif"/>
          <w:sz w:val="28"/>
          <w:szCs w:val="28"/>
        </w:rPr>
        <w:t>проведение мониторинга финансового (платежного) состояния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="002F2673" w:rsidRPr="00B63BCC">
        <w:rPr>
          <w:rFonts w:ascii="Liberation Serif" w:hAnsi="Liberation Serif" w:cs="Liberation Serif"/>
          <w:sz w:val="28"/>
          <w:szCs w:val="28"/>
        </w:rPr>
        <w:t>должников, на предмет:</w:t>
      </w:r>
    </w:p>
    <w:p w:rsidR="002F2673" w:rsidRPr="00B63BCC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наличия сведений о взыскании с должника денежных средств в рамках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исполнительного производства;</w:t>
      </w:r>
    </w:p>
    <w:p w:rsidR="002F2673" w:rsidRPr="00B63BCC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наличия сведений о возбуждении в отношении должника дела о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банкротстве.</w:t>
      </w:r>
    </w:p>
    <w:p w:rsidR="002F2673" w:rsidRPr="00B63BCC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5. Ответственность за своевременный и надлежащий учет исполнения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обязательств перед Администрацией, полноту и достоверность документов,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подтверждающих дебиторскую задолженность, несет </w:t>
      </w:r>
      <w:r w:rsidR="00944AC4" w:rsidRPr="00B63BCC">
        <w:rPr>
          <w:rFonts w:ascii="Liberation Serif" w:hAnsi="Liberation Serif" w:cs="Liberation Serif"/>
          <w:sz w:val="28"/>
          <w:szCs w:val="28"/>
        </w:rPr>
        <w:t>отдел учета и отчетности Администрации.</w:t>
      </w:r>
    </w:p>
    <w:p w:rsidR="002F2673" w:rsidRPr="00B63BCC" w:rsidRDefault="002F267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 xml:space="preserve">6. </w:t>
      </w:r>
      <w:r w:rsidR="00721EFA" w:rsidRPr="00B63BCC">
        <w:rPr>
          <w:rFonts w:ascii="Liberation Serif" w:hAnsi="Liberation Serif" w:cs="Liberation Serif"/>
          <w:sz w:val="28"/>
          <w:szCs w:val="28"/>
        </w:rPr>
        <w:t xml:space="preserve">Главный специалист по правовым вопросам </w:t>
      </w:r>
      <w:r w:rsidRPr="00B63BCC">
        <w:rPr>
          <w:rFonts w:ascii="Liberation Serif" w:hAnsi="Liberation Serif" w:cs="Liberation Serif"/>
          <w:sz w:val="28"/>
          <w:szCs w:val="28"/>
        </w:rPr>
        <w:t>несет ответственность за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правильность составления претензий и исков к контрагентам, представление в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установленном порядке интересов Администрации в уполномоченных органах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при взыскании дебиторской задолженности, за соблюдение сроков и порядка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обжалования судебных актов.</w:t>
      </w:r>
    </w:p>
    <w:p w:rsidR="00817E03" w:rsidRPr="00B63BCC" w:rsidRDefault="00817E03" w:rsidP="00B63B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F2673" w:rsidRPr="00B63BCC" w:rsidRDefault="002F2673" w:rsidP="00980ADC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2. ДОСУДЕБНЫЕ МЕРОПРИЯТИЯ ПО ВЗЫСКАНИЮ</w:t>
      </w:r>
    </w:p>
    <w:p w:rsidR="002F2673" w:rsidRDefault="002F2673" w:rsidP="00980ADC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ДЕБИТОРСКОЙ ЗАДОЛЖЕННОСТИ</w:t>
      </w:r>
    </w:p>
    <w:p w:rsidR="00980ADC" w:rsidRPr="00B63BCC" w:rsidRDefault="00980ADC" w:rsidP="00980ADC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 xml:space="preserve">1. </w:t>
      </w:r>
      <w:r w:rsidR="00721EFA" w:rsidRPr="00B63BCC">
        <w:rPr>
          <w:rFonts w:ascii="Liberation Serif" w:hAnsi="Liberation Serif" w:cs="Liberation Serif"/>
          <w:sz w:val="28"/>
          <w:szCs w:val="28"/>
        </w:rPr>
        <w:t xml:space="preserve">Главный специалист по правовым вопросам </w:t>
      </w:r>
      <w:r w:rsidRPr="00B63BCC">
        <w:rPr>
          <w:rFonts w:ascii="Liberation Serif" w:hAnsi="Liberation Serif" w:cs="Liberation Serif"/>
          <w:sz w:val="28"/>
          <w:szCs w:val="28"/>
        </w:rPr>
        <w:t>с момента получения информации от Главы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 </w:t>
      </w:r>
      <w:r w:rsidRPr="00B63BCC">
        <w:rPr>
          <w:rFonts w:ascii="Liberation Serif" w:hAnsi="Liberation Serif" w:cs="Liberation Serif"/>
          <w:sz w:val="28"/>
          <w:szCs w:val="28"/>
        </w:rPr>
        <w:t>о наличии просроченной дебиторской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задолженности по договорам (контрактам, </w:t>
      </w:r>
      <w:r w:rsidRPr="00B63BCC">
        <w:rPr>
          <w:rFonts w:ascii="Liberation Serif" w:hAnsi="Liberation Serif" w:cs="Liberation Serif"/>
          <w:sz w:val="28"/>
          <w:szCs w:val="28"/>
        </w:rPr>
        <w:lastRenderedPageBreak/>
        <w:t>соглашениям) осуществляет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мероприятия по урегулированию дебиторской задолженности по доходам в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досудебном порядке, которые включают в себя: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1) направление (не позднее 15 (пятнадцати) дней со дня предоставления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информации о просроченной дебиторской задолженности) требования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должнику о погашении образовавшейся задолженности (в случаях, когда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денежное обязательство не предусматривает срок его исполнения и не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содержит условия, позволяющего определить этот срок, а равно в случаях,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когда срок исполнения обязательства оп</w:t>
      </w:r>
      <w:r w:rsidR="00944AC4" w:rsidRPr="00B63BCC">
        <w:rPr>
          <w:rFonts w:ascii="Liberation Serif" w:hAnsi="Liberation Serif" w:cs="Liberation Serif"/>
          <w:sz w:val="28"/>
          <w:szCs w:val="28"/>
        </w:rPr>
        <w:t>ределен моментом востребования).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Требование должно быть составлено в письменной форме в 2-х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экземплярах: одно остается в Администрации, второй передается должнику под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роспись или направляется заказной почтой с уведомлением о вручении.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Требование должно содержать: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- наименование (Ф.И.О.) должника, адрес в соответствии с условиями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договора;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- допущенное должником нар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ушение договорных обязательств </w:t>
      </w:r>
      <w:r w:rsidRPr="00B63BCC">
        <w:rPr>
          <w:rFonts w:ascii="Liberation Serif" w:hAnsi="Liberation Serif" w:cs="Liberation Serif"/>
          <w:sz w:val="28"/>
          <w:szCs w:val="28"/>
        </w:rPr>
        <w:t>о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начислении пени за несвоевременную оплату тех или иных платежей;</w:t>
      </w:r>
    </w:p>
    <w:p w:rsidR="002F2673" w:rsidRPr="00B63BCC" w:rsidRDefault="00944AC4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- сведения о способах оплаты,</w:t>
      </w:r>
      <w:r w:rsidR="002F2673" w:rsidRPr="00B63BCC">
        <w:rPr>
          <w:rFonts w:ascii="Liberation Serif" w:hAnsi="Liberation Serif" w:cs="Liberation Serif"/>
          <w:sz w:val="28"/>
          <w:szCs w:val="28"/>
        </w:rPr>
        <w:t xml:space="preserve"> о сроках погашения просроченной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 задолженности,</w:t>
      </w:r>
      <w:r w:rsidR="002F2673" w:rsidRPr="00B63BCC">
        <w:rPr>
          <w:rFonts w:ascii="Liberation Serif" w:hAnsi="Liberation Serif" w:cs="Liberation Serif"/>
          <w:sz w:val="28"/>
          <w:szCs w:val="28"/>
        </w:rPr>
        <w:t xml:space="preserve"> об ответственности за несвоевременную оплату тех или иных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 платежей,</w:t>
      </w:r>
      <w:r w:rsidR="002F2673" w:rsidRPr="00B63BCC">
        <w:rPr>
          <w:rFonts w:ascii="Liberation Serif" w:hAnsi="Liberation Serif" w:cs="Liberation Serif"/>
          <w:sz w:val="28"/>
          <w:szCs w:val="28"/>
        </w:rPr>
        <w:t xml:space="preserve"> о возможности заключения соглашения о предоставлении рассрочки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="002F2673" w:rsidRPr="00B63BCC">
        <w:rPr>
          <w:rFonts w:ascii="Liberation Serif" w:hAnsi="Liberation Serif" w:cs="Liberation Serif"/>
          <w:sz w:val="28"/>
          <w:szCs w:val="28"/>
        </w:rPr>
        <w:t>по погашению дебиторской задолженности;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2) направление (не позднее 15 (пятнадцати) дней со дня предоставления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информации о просроченной дебиторской задолженности) претензии должнику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о погашении образовавшейся задолженности в досудебном порядке в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установленный законом или договором (контрактом) срок досудебного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урегулирования в случае, когда претензионный порядок урегулирования спора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предусмотрен процессуальным законодательством Российской Федерации,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договором (контрактом);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Претензия должна быть составлена в письменной форме в 2-х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экземплярах: один остается в Администрации, второй передается должнику под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роспись или направляется заказной почтой с уведомлением о вручении.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Претензия должна содержать: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- наименование (Ф.И.О.) должника, адрес в соответствии с условиями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договора;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- допущенное должником нарушение договорных обязательств;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- расчет суммы задолженности основного долга и пеней (неустойки,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штрафа), предусмотренных договором и законодательством Российской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Федерации;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- меры ответственности за нарушение договорных обязательств в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соответствии с договором и законом;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- ссылки на пункты договора, законодательство Российской Федерации,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которые нарушены должником;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- срок для добровольного перечисления просроченной задолженности;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- предложение о расторжении договора (в случае необходимости);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- дата, номер, подпись.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lastRenderedPageBreak/>
        <w:t>3) рассмотрение вопроса о возможности расторжения договора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(контракта), предоставления отсрочки (рассрочки) платежа, реструктуризации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дебиторской задолженности по доходам в порядке и случаях, предусмотренных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законодательством Российской Федерации;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63BCC">
        <w:rPr>
          <w:rFonts w:ascii="Liberation Serif" w:hAnsi="Liberation Serif" w:cs="Liberation Serif"/>
          <w:sz w:val="28"/>
          <w:szCs w:val="28"/>
        </w:rPr>
        <w:t>4) направление в уполномоченный орган по представлению в деле о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банкротстве и в процедурах, применяемых в деле о банкротстве, требований об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уплате обязательных платежей с учетом требований Положения о порядке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предъявления требований по обязательствам перед Российской Федерацией в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деле о банкротстве и в процедурах, применяемых в деле о банкротстве,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утвержденного постановлением Правительства Российской Федерации от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="00980ADC">
        <w:rPr>
          <w:rFonts w:ascii="Liberation Serif" w:hAnsi="Liberation Serif" w:cs="Liberation Serif"/>
          <w:sz w:val="28"/>
          <w:szCs w:val="28"/>
        </w:rPr>
        <w:t>29.05.2004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 № 257 «Об обеспечении интересов</w:t>
      </w:r>
      <w:proofErr w:type="gramEnd"/>
      <w:r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B63BCC">
        <w:rPr>
          <w:rFonts w:ascii="Liberation Serif" w:hAnsi="Liberation Serif" w:cs="Liberation Serif"/>
          <w:sz w:val="28"/>
          <w:szCs w:val="28"/>
        </w:rPr>
        <w:t>Российской Федерации как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кредитора в деле о банкротстве и в процедурах, применяемых в деле о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банкротстве», уведомлений о наличии задолженности по обязательным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платежам или о задолженности по денежным обязательствам в бюджет</w:t>
      </w:r>
      <w:r w:rsidR="004E3CBA" w:rsidRPr="00B63BCC">
        <w:rPr>
          <w:rFonts w:ascii="Liberation Serif" w:hAnsi="Liberation Serif" w:cs="Liberation Serif"/>
          <w:sz w:val="28"/>
          <w:szCs w:val="28"/>
        </w:rPr>
        <w:t xml:space="preserve"> Свердловской области и в бюджет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 </w:t>
      </w:r>
      <w:r w:rsidRPr="00B63BCC">
        <w:rPr>
          <w:rFonts w:ascii="Liberation Serif" w:hAnsi="Liberation Serif" w:cs="Liberation Serif"/>
          <w:sz w:val="28"/>
          <w:szCs w:val="28"/>
        </w:rPr>
        <w:t>при предъявлении (объединении) требований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в деле о банкротстве и в процедурах, применяемых в деле о банкротстве;</w:t>
      </w:r>
      <w:proofErr w:type="gramEnd"/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2. При отсутствии оснований для предъявления претензии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="00721EFA" w:rsidRPr="00B63BCC">
        <w:rPr>
          <w:rFonts w:ascii="Liberation Serif" w:hAnsi="Liberation Serif" w:cs="Liberation Serif"/>
          <w:sz w:val="28"/>
          <w:szCs w:val="28"/>
        </w:rPr>
        <w:t xml:space="preserve">главный специалист по правовым вопросам 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письменно информирует об этом Главу </w:t>
      </w:r>
      <w:r w:rsidR="00944AC4" w:rsidRPr="00B63BCC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B63BCC">
        <w:rPr>
          <w:rFonts w:ascii="Liberation Serif" w:hAnsi="Liberation Serif" w:cs="Liberation Serif"/>
          <w:sz w:val="28"/>
          <w:szCs w:val="28"/>
        </w:rPr>
        <w:t>.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 xml:space="preserve">3. О факте предъявления должнику претензии </w:t>
      </w:r>
      <w:r w:rsidR="00721EFA" w:rsidRPr="00B63BCC">
        <w:rPr>
          <w:rFonts w:ascii="Liberation Serif" w:hAnsi="Liberation Serif" w:cs="Liberation Serif"/>
          <w:sz w:val="28"/>
          <w:szCs w:val="28"/>
        </w:rPr>
        <w:t xml:space="preserve">главный специалист по правовым вопросам </w:t>
      </w:r>
      <w:r w:rsidRPr="00B63BCC">
        <w:rPr>
          <w:rFonts w:ascii="Liberation Serif" w:hAnsi="Liberation Serif" w:cs="Liberation Serif"/>
          <w:sz w:val="28"/>
          <w:szCs w:val="28"/>
        </w:rPr>
        <w:t>не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позднее 3 (Трех) рабочих дней после ее предъявления информирует </w:t>
      </w:r>
      <w:r w:rsidR="00721EFA" w:rsidRPr="00B63BCC">
        <w:rPr>
          <w:rFonts w:ascii="Liberation Serif" w:hAnsi="Liberation Serif" w:cs="Liberation Serif"/>
          <w:sz w:val="28"/>
          <w:szCs w:val="28"/>
        </w:rPr>
        <w:t>отдел учета и отчетности</w:t>
      </w:r>
      <w:r w:rsidRPr="00B63BCC">
        <w:rPr>
          <w:rFonts w:ascii="Liberation Serif" w:hAnsi="Liberation Serif" w:cs="Liberation Serif"/>
          <w:sz w:val="28"/>
          <w:szCs w:val="28"/>
        </w:rPr>
        <w:t>, а также направляет ему копию претензии.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 xml:space="preserve">4. </w:t>
      </w:r>
      <w:r w:rsidR="00721EFA" w:rsidRPr="00B63BCC">
        <w:rPr>
          <w:rFonts w:ascii="Liberation Serif" w:hAnsi="Liberation Serif" w:cs="Liberation Serif"/>
          <w:sz w:val="28"/>
          <w:szCs w:val="28"/>
        </w:rPr>
        <w:t>Отдел учета и отчетности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 осуществляет контроль за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исполнением контрагентом требований, содержащихся в претензии. О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результатах погашения задолженности должником </w:t>
      </w:r>
      <w:r w:rsidR="00721EFA" w:rsidRPr="00B63BCC">
        <w:rPr>
          <w:rFonts w:ascii="Liberation Serif" w:hAnsi="Liberation Serif" w:cs="Liberation Serif"/>
          <w:sz w:val="28"/>
          <w:szCs w:val="28"/>
        </w:rPr>
        <w:t>отдел учета и отчетности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 сообщает служебной запиской </w:t>
      </w:r>
      <w:r w:rsidR="00721EFA" w:rsidRPr="00B63BCC">
        <w:rPr>
          <w:rFonts w:ascii="Liberation Serif" w:hAnsi="Liberation Serif" w:cs="Liberation Serif"/>
          <w:sz w:val="28"/>
          <w:szCs w:val="28"/>
        </w:rPr>
        <w:t xml:space="preserve">главному специалисту по правовым вопросам </w:t>
      </w:r>
      <w:r w:rsidRPr="00B63BCC">
        <w:rPr>
          <w:rFonts w:ascii="Liberation Serif" w:hAnsi="Liberation Serif" w:cs="Liberation Serif"/>
          <w:sz w:val="28"/>
          <w:szCs w:val="28"/>
        </w:rPr>
        <w:t>в течение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3 (Трех) рабочих дней с даты исполнения или неисполнения обязательств.</w:t>
      </w:r>
    </w:p>
    <w:p w:rsidR="004E3CBA" w:rsidRPr="00B63BCC" w:rsidRDefault="004E3CBA" w:rsidP="00980ADC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2F2673" w:rsidRPr="00B63BCC" w:rsidRDefault="002F2673" w:rsidP="00980ADC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3. СУДЕБНЫЙ ПОРЯДОК ВЗЫСКАНИЯ</w:t>
      </w:r>
    </w:p>
    <w:p w:rsidR="002F2673" w:rsidRDefault="002F2673" w:rsidP="00980ADC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ДЕБИТОРСКОЙ ЗАДОЛЖЕННОСТИ</w:t>
      </w:r>
    </w:p>
    <w:p w:rsidR="00980ADC" w:rsidRPr="00B63BCC" w:rsidRDefault="00980ADC" w:rsidP="00980ADC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1. В случае если дебитор не исполнил заявленные в претензии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требования в указанный в ней срок, дебиторская задолженность подлежит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взысканию в судебном порядке.</w:t>
      </w:r>
    </w:p>
    <w:p w:rsidR="00944AC4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 xml:space="preserve">2. </w:t>
      </w:r>
      <w:r w:rsidR="00721EFA" w:rsidRPr="00B63BCC">
        <w:rPr>
          <w:rFonts w:ascii="Liberation Serif" w:hAnsi="Liberation Serif" w:cs="Liberation Serif"/>
          <w:sz w:val="28"/>
          <w:szCs w:val="28"/>
        </w:rPr>
        <w:t xml:space="preserve">Главный специалист по правовым вопросам 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980ADC"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 w:rsidRPr="00B63BCC">
        <w:rPr>
          <w:rFonts w:ascii="Liberation Serif" w:hAnsi="Liberation Serif" w:cs="Liberation Serif"/>
          <w:sz w:val="28"/>
          <w:szCs w:val="28"/>
        </w:rPr>
        <w:t>15 (пятнадцати) рабочих дней с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момента </w:t>
      </w:r>
      <w:proofErr w:type="spellStart"/>
      <w:r w:rsidRPr="00B63BCC">
        <w:rPr>
          <w:rFonts w:ascii="Liberation Serif" w:hAnsi="Liberation Serif" w:cs="Liberation Serif"/>
          <w:sz w:val="28"/>
          <w:szCs w:val="28"/>
        </w:rPr>
        <w:t>неурегулирования</w:t>
      </w:r>
      <w:proofErr w:type="spellEnd"/>
      <w:r w:rsidRPr="00B63BCC">
        <w:rPr>
          <w:rFonts w:ascii="Liberation Serif" w:hAnsi="Liberation Serif" w:cs="Liberation Serif"/>
          <w:sz w:val="28"/>
          <w:szCs w:val="28"/>
        </w:rPr>
        <w:t xml:space="preserve"> спора в досудебном порядке предъявляет исковое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заявление в суд в соответствии с процессуальным законодательством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Российской Федерации.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При расчете суммы иска в нее в обязательном порядке включаются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суммы штрафов, предусмотренных договором и законодательством Российской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Федерации.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3. В случае если имеющаяся информация и документы не позволяют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обосновать исковые требования, иск не предъявляется, о чем в письменной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форме </w:t>
      </w:r>
      <w:r w:rsidR="00721EFA" w:rsidRPr="00B63BCC">
        <w:rPr>
          <w:rFonts w:ascii="Liberation Serif" w:hAnsi="Liberation Serif" w:cs="Liberation Serif"/>
          <w:sz w:val="28"/>
          <w:szCs w:val="28"/>
        </w:rPr>
        <w:t xml:space="preserve">главный специалист по правовым вопросам 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сообщает Главе </w:t>
      </w:r>
      <w:r w:rsidR="00817E03" w:rsidRPr="00B63BCC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B63BCC">
        <w:rPr>
          <w:rFonts w:ascii="Liberation Serif" w:hAnsi="Liberation Serif" w:cs="Liberation Serif"/>
          <w:sz w:val="28"/>
          <w:szCs w:val="28"/>
        </w:rPr>
        <w:t>.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lastRenderedPageBreak/>
        <w:t xml:space="preserve">4. </w:t>
      </w:r>
      <w:r w:rsidR="00721EFA" w:rsidRPr="00B63BCC">
        <w:rPr>
          <w:rFonts w:ascii="Liberation Serif" w:hAnsi="Liberation Serif" w:cs="Liberation Serif"/>
          <w:sz w:val="28"/>
          <w:szCs w:val="28"/>
        </w:rPr>
        <w:t xml:space="preserve">Главный специалист по правовым вопросам </w:t>
      </w:r>
      <w:r w:rsidRPr="00B63BCC">
        <w:rPr>
          <w:rFonts w:ascii="Liberation Serif" w:hAnsi="Liberation Serif" w:cs="Liberation Serif"/>
          <w:sz w:val="28"/>
          <w:szCs w:val="28"/>
        </w:rPr>
        <w:t>обеспечивает принятие исчерпывающих мер по</w:t>
      </w:r>
      <w:r w:rsidR="00944AC4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="00817E03" w:rsidRPr="00B63BCC">
        <w:rPr>
          <w:rFonts w:ascii="Liberation Serif" w:hAnsi="Liberation Serif" w:cs="Liberation Serif"/>
          <w:sz w:val="28"/>
          <w:szCs w:val="28"/>
        </w:rPr>
        <w:t>о</w:t>
      </w:r>
      <w:r w:rsidRPr="00B63BCC">
        <w:rPr>
          <w:rFonts w:ascii="Liberation Serif" w:hAnsi="Liberation Serif" w:cs="Liberation Serif"/>
          <w:sz w:val="28"/>
          <w:szCs w:val="28"/>
        </w:rPr>
        <w:t>бжалованию актов государственных органов и должностных лиц, судебных</w:t>
      </w:r>
      <w:r w:rsidR="00817E03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актов о полном (частичном) отказе в удовлетворении заявленных требований</w:t>
      </w:r>
      <w:r w:rsidR="00817E03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при наличии к тому оснований;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 xml:space="preserve">5. Передача в </w:t>
      </w:r>
      <w:r w:rsidR="00721EFA" w:rsidRPr="00B63BCC">
        <w:rPr>
          <w:rFonts w:ascii="Liberation Serif" w:hAnsi="Liberation Serif" w:cs="Liberation Serif"/>
          <w:sz w:val="28"/>
          <w:szCs w:val="28"/>
        </w:rPr>
        <w:t xml:space="preserve">главный специалист по правовым вопросам </w:t>
      </w:r>
      <w:r w:rsidRPr="00B63BCC">
        <w:rPr>
          <w:rFonts w:ascii="Liberation Serif" w:hAnsi="Liberation Serif" w:cs="Liberation Serif"/>
          <w:sz w:val="28"/>
          <w:szCs w:val="28"/>
        </w:rPr>
        <w:t>материалов и документов для</w:t>
      </w:r>
      <w:r w:rsidR="00817E03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ведения судебной работы в отношении должника не освобождает </w:t>
      </w:r>
      <w:r w:rsidR="00721EFA" w:rsidRPr="00B63BCC">
        <w:rPr>
          <w:rFonts w:ascii="Liberation Serif" w:hAnsi="Liberation Serif" w:cs="Liberation Serif"/>
          <w:sz w:val="28"/>
          <w:szCs w:val="28"/>
        </w:rPr>
        <w:t>отдел учета и отчетности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 от обязанности контроля за исполнением</w:t>
      </w:r>
      <w:r w:rsidR="00817E03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контрагентом своих обязательств. В случае погашения контрагентом</w:t>
      </w:r>
      <w:r w:rsidR="00817E03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задолженности (полного или частичного), достижения договоренности об</w:t>
      </w:r>
      <w:r w:rsidR="00817E03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условиях мирового соглашения или иной договоренности о погашении долга</w:t>
      </w:r>
      <w:r w:rsidR="00817E03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="00721EFA" w:rsidRPr="00B63BCC">
        <w:rPr>
          <w:rFonts w:ascii="Liberation Serif" w:hAnsi="Liberation Serif" w:cs="Liberation Serif"/>
          <w:sz w:val="28"/>
          <w:szCs w:val="28"/>
        </w:rPr>
        <w:t>отдел учета и отчетности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 незамедлительно направляет</w:t>
      </w:r>
      <w:r w:rsidR="00817E03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="00721EFA" w:rsidRPr="00B63BCC">
        <w:rPr>
          <w:rFonts w:ascii="Liberation Serif" w:hAnsi="Liberation Serif" w:cs="Liberation Serif"/>
          <w:sz w:val="28"/>
          <w:szCs w:val="28"/>
        </w:rPr>
        <w:t xml:space="preserve">главному специалисту по правовым вопросам </w:t>
      </w:r>
      <w:r w:rsidRPr="00B63BCC">
        <w:rPr>
          <w:rFonts w:ascii="Liberation Serif" w:hAnsi="Liberation Serif" w:cs="Liberation Serif"/>
          <w:sz w:val="28"/>
          <w:szCs w:val="28"/>
        </w:rPr>
        <w:t>письменное уведомление.</w:t>
      </w:r>
    </w:p>
    <w:p w:rsidR="002F2673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>6. После выдачи судом исполнительного листа о взыскании</w:t>
      </w:r>
      <w:r w:rsidR="00817E03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 xml:space="preserve">просроченной дебиторской задолженности </w:t>
      </w:r>
      <w:r w:rsidR="00721EFA" w:rsidRPr="00B63BCC">
        <w:rPr>
          <w:rFonts w:ascii="Liberation Serif" w:hAnsi="Liberation Serif" w:cs="Liberation Serif"/>
          <w:sz w:val="28"/>
          <w:szCs w:val="28"/>
        </w:rPr>
        <w:t xml:space="preserve">главный специалист по правовым вопросам </w:t>
      </w:r>
      <w:r w:rsidRPr="00B63BCC">
        <w:rPr>
          <w:rFonts w:ascii="Liberation Serif" w:hAnsi="Liberation Serif" w:cs="Liberation Serif"/>
          <w:sz w:val="28"/>
          <w:szCs w:val="28"/>
        </w:rPr>
        <w:t>организует</w:t>
      </w:r>
      <w:r w:rsidR="00817E03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взаимодействие с подразделениями службы судебных приставов для взыскания</w:t>
      </w:r>
      <w:r w:rsidR="00817E03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дебиторской задолженности на основании выданного судом исполнительного</w:t>
      </w:r>
      <w:r w:rsidR="00817E03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листа.</w:t>
      </w:r>
    </w:p>
    <w:p w:rsidR="00180CB0" w:rsidRPr="00B63BCC" w:rsidRDefault="002F2673" w:rsidP="00980A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BCC">
        <w:rPr>
          <w:rFonts w:ascii="Liberation Serif" w:hAnsi="Liberation Serif" w:cs="Liberation Serif"/>
          <w:sz w:val="28"/>
          <w:szCs w:val="28"/>
        </w:rPr>
        <w:t xml:space="preserve">7. </w:t>
      </w:r>
      <w:r w:rsidR="00721EFA" w:rsidRPr="00B63BCC">
        <w:rPr>
          <w:rFonts w:ascii="Liberation Serif" w:hAnsi="Liberation Serif" w:cs="Liberation Serif"/>
          <w:sz w:val="28"/>
          <w:szCs w:val="28"/>
        </w:rPr>
        <w:t xml:space="preserve">Главный специалист по правовым вопросам </w:t>
      </w:r>
      <w:r w:rsidRPr="00B63BCC">
        <w:rPr>
          <w:rFonts w:ascii="Liberation Serif" w:hAnsi="Liberation Serif" w:cs="Liberation Serif"/>
          <w:sz w:val="28"/>
          <w:szCs w:val="28"/>
        </w:rPr>
        <w:t>ежеквартально предоставляет Главе</w:t>
      </w:r>
      <w:r w:rsidR="00817E03" w:rsidRPr="00B63BCC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 </w:t>
      </w:r>
      <w:r w:rsidRPr="00B63BCC">
        <w:rPr>
          <w:rFonts w:ascii="Liberation Serif" w:hAnsi="Liberation Serif" w:cs="Liberation Serif"/>
          <w:sz w:val="28"/>
          <w:szCs w:val="28"/>
        </w:rPr>
        <w:t>сведения о результатах проведенной судебной</w:t>
      </w:r>
      <w:r w:rsidR="00817E03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работы с указанием дебиторов, должников, по которым были представлены</w:t>
      </w:r>
      <w:r w:rsidR="00817E03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документы для предъявления исков, и информацию о ходе взыскания по</w:t>
      </w:r>
      <w:r w:rsidR="00817E03" w:rsidRPr="00B63BCC">
        <w:rPr>
          <w:rFonts w:ascii="Liberation Serif" w:hAnsi="Liberation Serif" w:cs="Liberation Serif"/>
          <w:sz w:val="28"/>
          <w:szCs w:val="28"/>
        </w:rPr>
        <w:t xml:space="preserve"> </w:t>
      </w:r>
      <w:r w:rsidRPr="00B63BCC">
        <w:rPr>
          <w:rFonts w:ascii="Liberation Serif" w:hAnsi="Liberation Serif" w:cs="Liberation Serif"/>
          <w:sz w:val="28"/>
          <w:szCs w:val="28"/>
        </w:rPr>
        <w:t>исполнительным листам.</w:t>
      </w:r>
    </w:p>
    <w:sectPr w:rsidR="00180CB0" w:rsidRPr="00B63BCC" w:rsidSect="00980ADC">
      <w:headerReference w:type="default" r:id="rId9"/>
      <w:pgSz w:w="11906" w:h="16838"/>
      <w:pgMar w:top="1134" w:right="567" w:bottom="1134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7C" w:rsidRDefault="00F3697C" w:rsidP="00980ADC">
      <w:pPr>
        <w:spacing w:after="0" w:line="240" w:lineRule="auto"/>
      </w:pPr>
      <w:r>
        <w:separator/>
      </w:r>
    </w:p>
  </w:endnote>
  <w:endnote w:type="continuationSeparator" w:id="0">
    <w:p w:rsidR="00F3697C" w:rsidRDefault="00F3697C" w:rsidP="0098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7C" w:rsidRDefault="00F3697C" w:rsidP="00980ADC">
      <w:pPr>
        <w:spacing w:after="0" w:line="240" w:lineRule="auto"/>
      </w:pPr>
      <w:r>
        <w:separator/>
      </w:r>
    </w:p>
  </w:footnote>
  <w:footnote w:type="continuationSeparator" w:id="0">
    <w:p w:rsidR="00F3697C" w:rsidRDefault="00F3697C" w:rsidP="0098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59778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980ADC" w:rsidRPr="00980ADC" w:rsidRDefault="00980ADC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980ADC">
          <w:rPr>
            <w:rFonts w:ascii="Liberation Serif" w:hAnsi="Liberation Serif" w:cs="Liberation Serif"/>
            <w:sz w:val="28"/>
          </w:rPr>
          <w:fldChar w:fldCharType="begin"/>
        </w:r>
        <w:r w:rsidRPr="00980ADC">
          <w:rPr>
            <w:rFonts w:ascii="Liberation Serif" w:hAnsi="Liberation Serif" w:cs="Liberation Serif"/>
            <w:sz w:val="28"/>
          </w:rPr>
          <w:instrText>PAGE   \* MERGEFORMAT</w:instrText>
        </w:r>
        <w:r w:rsidRPr="00980ADC">
          <w:rPr>
            <w:rFonts w:ascii="Liberation Serif" w:hAnsi="Liberation Serif" w:cs="Liberation Serif"/>
            <w:sz w:val="28"/>
          </w:rPr>
          <w:fldChar w:fldCharType="separate"/>
        </w:r>
        <w:r w:rsidR="002870CC">
          <w:rPr>
            <w:rFonts w:ascii="Liberation Serif" w:hAnsi="Liberation Serif" w:cs="Liberation Serif"/>
            <w:noProof/>
            <w:sz w:val="28"/>
          </w:rPr>
          <w:t>7</w:t>
        </w:r>
        <w:r w:rsidRPr="00980ADC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980ADC" w:rsidRDefault="00980A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AB7FB1"/>
    <w:multiLevelType w:val="hybridMultilevel"/>
    <w:tmpl w:val="530C6FDE"/>
    <w:lvl w:ilvl="0" w:tplc="A4A2436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42"/>
    <w:rsid w:val="00180CB0"/>
    <w:rsid w:val="002870CC"/>
    <w:rsid w:val="002F2673"/>
    <w:rsid w:val="0041632D"/>
    <w:rsid w:val="004E3CBA"/>
    <w:rsid w:val="00721EFA"/>
    <w:rsid w:val="007D2863"/>
    <w:rsid w:val="007E1242"/>
    <w:rsid w:val="00817E03"/>
    <w:rsid w:val="00944AC4"/>
    <w:rsid w:val="0095613A"/>
    <w:rsid w:val="00980ADC"/>
    <w:rsid w:val="00B0042D"/>
    <w:rsid w:val="00B63BCC"/>
    <w:rsid w:val="00B65E13"/>
    <w:rsid w:val="00C21169"/>
    <w:rsid w:val="00EF553F"/>
    <w:rsid w:val="00F3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E0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63BC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ADC"/>
  </w:style>
  <w:style w:type="paragraph" w:styleId="a8">
    <w:name w:val="footer"/>
    <w:basedOn w:val="a"/>
    <w:link w:val="a9"/>
    <w:uiPriority w:val="99"/>
    <w:unhideWhenUsed/>
    <w:rsid w:val="0098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ADC"/>
  </w:style>
  <w:style w:type="paragraph" w:styleId="aa">
    <w:name w:val="List Paragraph"/>
    <w:basedOn w:val="a"/>
    <w:uiPriority w:val="34"/>
    <w:qFormat/>
    <w:rsid w:val="00980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E0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63BC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ADC"/>
  </w:style>
  <w:style w:type="paragraph" w:styleId="a8">
    <w:name w:val="footer"/>
    <w:basedOn w:val="a"/>
    <w:link w:val="a9"/>
    <w:uiPriority w:val="99"/>
    <w:unhideWhenUsed/>
    <w:rsid w:val="0098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ADC"/>
  </w:style>
  <w:style w:type="paragraph" w:styleId="aa">
    <w:name w:val="List Paragraph"/>
    <w:basedOn w:val="a"/>
    <w:uiPriority w:val="34"/>
    <w:qFormat/>
    <w:rsid w:val="0098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37_1</dc:creator>
  <cp:keywords/>
  <dc:description/>
  <cp:lastModifiedBy>User</cp:lastModifiedBy>
  <cp:revision>10</cp:revision>
  <cp:lastPrinted>2023-05-25T05:05:00Z</cp:lastPrinted>
  <dcterms:created xsi:type="dcterms:W3CDTF">2023-05-23T11:14:00Z</dcterms:created>
  <dcterms:modified xsi:type="dcterms:W3CDTF">2023-05-25T05:06:00Z</dcterms:modified>
</cp:coreProperties>
</file>