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243"/>
      </w:tblGrid>
      <w:tr w:rsidR="003C1BDD" w:rsidTr="001F3FC8">
        <w:trPr>
          <w:cantSplit/>
          <w:trHeight w:val="719"/>
        </w:trPr>
        <w:tc>
          <w:tcPr>
            <w:tcW w:w="9923" w:type="dxa"/>
            <w:gridSpan w:val="2"/>
          </w:tcPr>
          <w:p w:rsidR="003C1BDD" w:rsidRDefault="003C1BD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1C7FDA9" wp14:editId="605AFB4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BDD" w:rsidRDefault="003C1BDD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C1BDD" w:rsidRDefault="003C1BDD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C1BDD" w:rsidRDefault="003C1BDD">
            <w:pPr>
              <w:suppressAutoHyphens/>
              <w:autoSpaceDN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3C1BDD" w:rsidTr="001F3FC8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1BDD" w:rsidRDefault="003C1BDD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3C1BDD" w:rsidRDefault="003C1BDD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3C1BDD" w:rsidRDefault="003C1BDD" w:rsidP="007062E5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3C1BDD" w:rsidRDefault="003C1BDD">
            <w:pPr>
              <w:suppressAutoHyphens/>
              <w:autoSpaceDN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3C1BDD" w:rsidTr="001F3FC8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1BDD" w:rsidRDefault="003C1BDD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</w:p>
        </w:tc>
      </w:tr>
      <w:tr w:rsidR="003C1BDD" w:rsidTr="001F3FC8">
        <w:trPr>
          <w:trHeight w:val="360"/>
        </w:trPr>
        <w:tc>
          <w:tcPr>
            <w:tcW w:w="4680" w:type="dxa"/>
            <w:hideMark/>
          </w:tcPr>
          <w:p w:rsidR="003C1BDD" w:rsidRDefault="003C1BDD" w:rsidP="001F3FC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1F3FC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29.11.2021</w:t>
            </w:r>
          </w:p>
        </w:tc>
        <w:tc>
          <w:tcPr>
            <w:tcW w:w="5243" w:type="dxa"/>
            <w:hideMark/>
          </w:tcPr>
          <w:p w:rsidR="003C1BDD" w:rsidRDefault="003C1BDD" w:rsidP="001F3FC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1F3FC8">
              <w:rPr>
                <w:rFonts w:ascii="Liberation Serif" w:hAnsi="Liberation Serif"/>
                <w:sz w:val="28"/>
                <w:szCs w:val="28"/>
                <w:lang w:eastAsia="zh-CN"/>
              </w:rPr>
              <w:t>522</w:t>
            </w:r>
          </w:p>
        </w:tc>
      </w:tr>
      <w:tr w:rsidR="003C1BDD" w:rsidTr="001F3FC8">
        <w:trPr>
          <w:trHeight w:val="275"/>
        </w:trPr>
        <w:tc>
          <w:tcPr>
            <w:tcW w:w="9923" w:type="dxa"/>
            <w:gridSpan w:val="2"/>
            <w:hideMark/>
          </w:tcPr>
          <w:p w:rsidR="003C1BDD" w:rsidRDefault="003C1BD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с. Туринская Слобода</w:t>
            </w:r>
          </w:p>
        </w:tc>
      </w:tr>
    </w:tbl>
    <w:p w:rsidR="003C1BDD" w:rsidRDefault="003C1BDD" w:rsidP="003C1BDD">
      <w:pPr>
        <w:rPr>
          <w:rFonts w:ascii="Liberation Serif" w:hAnsi="Liberation Serif"/>
          <w:b/>
          <w:i/>
          <w:sz w:val="28"/>
          <w:szCs w:val="28"/>
        </w:rPr>
      </w:pPr>
    </w:p>
    <w:p w:rsidR="001F3FC8" w:rsidRDefault="001F3FC8" w:rsidP="003C1BDD">
      <w:pPr>
        <w:rPr>
          <w:rFonts w:ascii="Liberation Serif" w:hAnsi="Liberation Serif"/>
          <w:b/>
          <w:i/>
          <w:sz w:val="28"/>
          <w:szCs w:val="28"/>
        </w:rPr>
      </w:pPr>
    </w:p>
    <w:p w:rsidR="001F3FC8" w:rsidRDefault="003C1BDD" w:rsidP="003C1BD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утверждении порядка осуществления претензионной </w:t>
      </w:r>
    </w:p>
    <w:p w:rsidR="001F3FC8" w:rsidRDefault="003C1BDD" w:rsidP="003C1BD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 исковой работы с просроченной дебиторской задолженностью </w:t>
      </w:r>
    </w:p>
    <w:p w:rsidR="003C1BDD" w:rsidRDefault="003C1BDD" w:rsidP="003C1BD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главными администраторами (администраторами) доходов бюджета Слободо-Туринского муниципального района</w:t>
      </w:r>
    </w:p>
    <w:p w:rsidR="003C1BDD" w:rsidRDefault="003C1BDD" w:rsidP="003C1BDD">
      <w:pPr>
        <w:spacing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3C1BDD" w:rsidRPr="001F3FC8" w:rsidRDefault="003C1BDD" w:rsidP="003C1BDD">
      <w:pPr>
        <w:spacing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3C1BDD" w:rsidRPr="001F3FC8" w:rsidRDefault="003C1BDD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9" w:history="1">
        <w:r w:rsidRPr="001F3FC8">
          <w:rPr>
            <w:rFonts w:ascii="Liberation Serif" w:hAnsi="Liberation Serif" w:cs="Liberation Serif"/>
            <w:sz w:val="28"/>
            <w:szCs w:val="28"/>
          </w:rPr>
          <w:t>статьей 160.1</w:t>
        </w:r>
      </w:hyperlink>
      <w:r w:rsidRPr="001F3FC8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а также </w:t>
      </w:r>
      <w:hyperlink r:id="rId10" w:history="1">
        <w:r w:rsidRPr="001F3FC8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1F3FC8">
        <w:rPr>
          <w:rFonts w:ascii="Liberation Serif" w:hAnsi="Liberation Serif" w:cs="Liberation Serif"/>
          <w:sz w:val="28"/>
          <w:szCs w:val="28"/>
        </w:rPr>
        <w:t xml:space="preserve"> Российской Федерации об административных правонарушениях постановляю:</w:t>
      </w:r>
    </w:p>
    <w:p w:rsidR="003C1BDD" w:rsidRPr="001F3FC8" w:rsidRDefault="003C1BDD" w:rsidP="003C1BDD">
      <w:pPr>
        <w:pStyle w:val="ConsPlusNormal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3C1BDD" w:rsidRPr="001F3FC8" w:rsidRDefault="003C1BDD" w:rsidP="003C1BDD">
      <w:pPr>
        <w:pStyle w:val="ConsPlusNormal"/>
        <w:spacing w:before="2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1. Утвердить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 бюджета Слободо-Туринского муниципального района (прилагается).</w:t>
      </w:r>
    </w:p>
    <w:p w:rsidR="003C1BDD" w:rsidRPr="001F3FC8" w:rsidRDefault="001F3FC8" w:rsidP="003C1BD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3C1BDD" w:rsidRPr="001F3FC8">
        <w:rPr>
          <w:rFonts w:ascii="Liberation Serif" w:hAnsi="Liberation Serif" w:cs="Liberation Serif"/>
          <w:sz w:val="28"/>
          <w:szCs w:val="28"/>
        </w:rPr>
        <w:t>. Разместить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1F3FC8" w:rsidRPr="001F3FC8" w:rsidRDefault="001F3FC8" w:rsidP="001F3F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1F3FC8">
        <w:rPr>
          <w:rFonts w:ascii="Liberation Serif" w:hAnsi="Liberation Serif" w:cs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Слободо-Туринского муниципального района А.В. Казакова.</w:t>
      </w:r>
    </w:p>
    <w:p w:rsidR="003C1BDD" w:rsidRDefault="003C1BDD" w:rsidP="003C1BDD">
      <w:pPr>
        <w:rPr>
          <w:rFonts w:ascii="Liberation Serif" w:hAnsi="Liberation Serif" w:cs="Liberation Serif"/>
          <w:sz w:val="28"/>
          <w:szCs w:val="28"/>
        </w:rPr>
      </w:pPr>
    </w:p>
    <w:p w:rsidR="001F3FC8" w:rsidRPr="001F3FC8" w:rsidRDefault="001F3FC8" w:rsidP="003C1BDD">
      <w:pPr>
        <w:rPr>
          <w:rFonts w:ascii="Liberation Serif" w:hAnsi="Liberation Serif" w:cs="Liberation Serif"/>
          <w:sz w:val="28"/>
          <w:szCs w:val="28"/>
        </w:rPr>
      </w:pPr>
    </w:p>
    <w:p w:rsidR="003C1BDD" w:rsidRPr="001F3FC8" w:rsidRDefault="003C1BDD" w:rsidP="003C1BDD">
      <w:pPr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3C1BDD" w:rsidRPr="001F3FC8" w:rsidRDefault="003C1BDD" w:rsidP="003C1BDD">
      <w:pPr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</w:t>
      </w:r>
      <w:r w:rsidR="001F3FC8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1F3FC8">
        <w:rPr>
          <w:rFonts w:ascii="Liberation Serif" w:hAnsi="Liberation Serif" w:cs="Liberation Serif"/>
          <w:sz w:val="28"/>
          <w:szCs w:val="28"/>
        </w:rPr>
        <w:t>В.А. Бедулев</w:t>
      </w:r>
    </w:p>
    <w:p w:rsidR="003C1BDD" w:rsidRPr="001F3FC8" w:rsidRDefault="003C1BDD" w:rsidP="003C1BDD">
      <w:pPr>
        <w:pStyle w:val="ConsPlusTitlePage"/>
        <w:rPr>
          <w:rFonts w:ascii="Liberation Serif" w:hAnsi="Liberation Serif" w:cs="Liberation Serif"/>
          <w:sz w:val="28"/>
          <w:szCs w:val="28"/>
        </w:rPr>
      </w:pPr>
    </w:p>
    <w:p w:rsidR="003C1BDD" w:rsidRPr="001F3FC8" w:rsidRDefault="003C1BDD" w:rsidP="003C1BDD">
      <w:pPr>
        <w:pStyle w:val="ConsPlusTitlePage"/>
        <w:rPr>
          <w:rFonts w:ascii="Liberation Serif" w:hAnsi="Liberation Serif" w:cs="Liberation Serif"/>
          <w:sz w:val="28"/>
          <w:szCs w:val="28"/>
        </w:rPr>
      </w:pPr>
    </w:p>
    <w:p w:rsidR="003C1BDD" w:rsidRDefault="003C1BDD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3C1BDD" w:rsidRDefault="003C1BDD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3C1BDD" w:rsidRDefault="003C1BDD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3C1BDD" w:rsidRDefault="003C1BDD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1F3FC8" w:rsidRDefault="001F3FC8" w:rsidP="001F3FC8">
      <w:pPr>
        <w:pStyle w:val="ConsPlusNormal"/>
        <w:outlineLvl w:val="0"/>
        <w:rPr>
          <w:rFonts w:ascii="Liberation Serif" w:hAnsi="Liberation Serif"/>
          <w:sz w:val="24"/>
          <w:szCs w:val="24"/>
        </w:rPr>
      </w:pPr>
    </w:p>
    <w:p w:rsidR="00BD0448" w:rsidRPr="001F3FC8" w:rsidRDefault="001F3FC8" w:rsidP="001F3FC8">
      <w:pPr>
        <w:pStyle w:val="ConsPlusNormal"/>
        <w:ind w:left="5954"/>
        <w:outlineLvl w:val="0"/>
        <w:rPr>
          <w:rFonts w:ascii="Liberation Serif" w:hAnsi="Liberation Serif"/>
          <w:sz w:val="28"/>
          <w:szCs w:val="24"/>
        </w:rPr>
      </w:pPr>
      <w:r w:rsidRPr="001F3FC8">
        <w:rPr>
          <w:rFonts w:ascii="Liberation Serif" w:hAnsi="Liberation Serif"/>
          <w:sz w:val="28"/>
          <w:szCs w:val="24"/>
        </w:rPr>
        <w:lastRenderedPageBreak/>
        <w:t>ПРИЛОЖЕНИЕ</w:t>
      </w:r>
    </w:p>
    <w:p w:rsidR="00BD0448" w:rsidRPr="001F3FC8" w:rsidRDefault="00BD0448" w:rsidP="001F3FC8">
      <w:pPr>
        <w:pStyle w:val="ConsPlusNormal"/>
        <w:ind w:left="5954"/>
        <w:rPr>
          <w:rFonts w:ascii="Liberation Serif" w:hAnsi="Liberation Serif"/>
          <w:sz w:val="28"/>
          <w:szCs w:val="24"/>
        </w:rPr>
      </w:pPr>
      <w:r w:rsidRPr="001F3FC8">
        <w:rPr>
          <w:rFonts w:ascii="Liberation Serif" w:hAnsi="Liberation Serif"/>
          <w:sz w:val="28"/>
          <w:szCs w:val="24"/>
        </w:rPr>
        <w:t>Утвержден</w:t>
      </w:r>
    </w:p>
    <w:p w:rsidR="00BD0448" w:rsidRPr="001F3FC8" w:rsidRDefault="001F3FC8" w:rsidP="001F3FC8">
      <w:pPr>
        <w:pStyle w:val="ConsPlusNormal"/>
        <w:ind w:left="5954"/>
        <w:rPr>
          <w:rFonts w:ascii="Liberation Serif" w:hAnsi="Liberation Serif"/>
          <w:sz w:val="28"/>
          <w:szCs w:val="24"/>
        </w:rPr>
      </w:pPr>
      <w:r w:rsidRPr="001F3FC8">
        <w:rPr>
          <w:rFonts w:ascii="Liberation Serif" w:hAnsi="Liberation Serif"/>
          <w:sz w:val="28"/>
          <w:szCs w:val="24"/>
        </w:rPr>
        <w:t>п</w:t>
      </w:r>
      <w:r w:rsidR="00BD0448" w:rsidRPr="001F3FC8">
        <w:rPr>
          <w:rFonts w:ascii="Liberation Serif" w:hAnsi="Liberation Serif"/>
          <w:sz w:val="28"/>
          <w:szCs w:val="24"/>
        </w:rPr>
        <w:t>остановлением Администрации</w:t>
      </w:r>
    </w:p>
    <w:p w:rsidR="001F3FC8" w:rsidRPr="001F3FC8" w:rsidRDefault="00BD0448" w:rsidP="001F3FC8">
      <w:pPr>
        <w:pStyle w:val="ConsPlusNormal"/>
        <w:ind w:left="5954"/>
        <w:rPr>
          <w:rFonts w:ascii="Liberation Serif" w:hAnsi="Liberation Serif"/>
          <w:sz w:val="28"/>
          <w:szCs w:val="24"/>
        </w:rPr>
      </w:pPr>
      <w:r w:rsidRPr="001F3FC8">
        <w:rPr>
          <w:rFonts w:ascii="Liberation Serif" w:hAnsi="Liberation Serif"/>
          <w:sz w:val="28"/>
          <w:szCs w:val="24"/>
        </w:rPr>
        <w:t xml:space="preserve">Слободо-Туринского </w:t>
      </w:r>
    </w:p>
    <w:p w:rsidR="00BD0448" w:rsidRPr="001F3FC8" w:rsidRDefault="00BD0448" w:rsidP="001F3FC8">
      <w:pPr>
        <w:pStyle w:val="ConsPlusNormal"/>
        <w:ind w:left="5954"/>
        <w:rPr>
          <w:rFonts w:ascii="Liberation Serif" w:hAnsi="Liberation Serif"/>
          <w:sz w:val="28"/>
          <w:szCs w:val="24"/>
        </w:rPr>
      </w:pPr>
      <w:r w:rsidRPr="001F3FC8">
        <w:rPr>
          <w:rFonts w:ascii="Liberation Serif" w:hAnsi="Liberation Serif"/>
          <w:sz w:val="28"/>
          <w:szCs w:val="24"/>
        </w:rPr>
        <w:t>муниципального района</w:t>
      </w:r>
    </w:p>
    <w:p w:rsidR="00BD0448" w:rsidRPr="001F3FC8" w:rsidRDefault="00BD0448" w:rsidP="001F3FC8">
      <w:pPr>
        <w:pStyle w:val="ConsPlusNormal"/>
        <w:ind w:left="5954"/>
        <w:rPr>
          <w:rFonts w:ascii="Liberation Serif" w:hAnsi="Liberation Serif"/>
          <w:sz w:val="28"/>
          <w:szCs w:val="24"/>
        </w:rPr>
      </w:pPr>
      <w:r w:rsidRPr="001F3FC8">
        <w:rPr>
          <w:rFonts w:ascii="Liberation Serif" w:hAnsi="Liberation Serif"/>
          <w:sz w:val="28"/>
          <w:szCs w:val="24"/>
        </w:rPr>
        <w:t xml:space="preserve">от </w:t>
      </w:r>
      <w:r w:rsidR="001F3FC8" w:rsidRPr="001F3FC8">
        <w:rPr>
          <w:rFonts w:ascii="Liberation Serif" w:hAnsi="Liberation Serif"/>
          <w:sz w:val="28"/>
          <w:szCs w:val="24"/>
        </w:rPr>
        <w:t>29.11.2021 № 522</w:t>
      </w:r>
    </w:p>
    <w:p w:rsidR="00BD0448" w:rsidRDefault="00BD044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35"/>
      <w:bookmarkEnd w:id="0"/>
    </w:p>
    <w:p w:rsidR="00BD0448" w:rsidRDefault="00BD0448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BD0448" w:rsidRPr="00BD0448" w:rsidRDefault="00BD044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D0448">
        <w:rPr>
          <w:rFonts w:ascii="Liberation Serif" w:hAnsi="Liberation Serif"/>
          <w:sz w:val="24"/>
          <w:szCs w:val="24"/>
        </w:rPr>
        <w:t>ПОРЯДОК</w:t>
      </w:r>
    </w:p>
    <w:p w:rsidR="00BD0448" w:rsidRPr="00BD0448" w:rsidRDefault="00BD044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D0448">
        <w:rPr>
          <w:rFonts w:ascii="Liberation Serif" w:hAnsi="Liberation Serif"/>
          <w:sz w:val="24"/>
          <w:szCs w:val="24"/>
        </w:rPr>
        <w:t>ОСУЩЕСТВЛЕНИЯ ПРЕТЕНЗИОННОЙ И ИСКОВОЙ РАБОТЫ</w:t>
      </w:r>
    </w:p>
    <w:p w:rsidR="00BD0448" w:rsidRPr="00BD0448" w:rsidRDefault="00BD044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D0448">
        <w:rPr>
          <w:rFonts w:ascii="Liberation Serif" w:hAnsi="Liberation Serif"/>
          <w:sz w:val="24"/>
          <w:szCs w:val="24"/>
        </w:rPr>
        <w:t>С ПРОСРОЧЕННОЙ ДЕБИТОРСКОЙ ЗАДОЛЖЕННОСТЬЮ</w:t>
      </w:r>
    </w:p>
    <w:p w:rsidR="00BD0448" w:rsidRPr="00BD0448" w:rsidRDefault="00BD044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D0448">
        <w:rPr>
          <w:rFonts w:ascii="Liberation Serif" w:hAnsi="Liberation Serif"/>
          <w:sz w:val="24"/>
          <w:szCs w:val="24"/>
        </w:rPr>
        <w:t>ГЛАВНЫМИ АДМИНИСТРАТОРАМИ (АДМИНИСТРАТОРАМИ) ДОХОДОВ</w:t>
      </w:r>
    </w:p>
    <w:p w:rsidR="00BD0448" w:rsidRPr="00BD0448" w:rsidRDefault="00BD044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D0448">
        <w:rPr>
          <w:rFonts w:ascii="Liberation Serif" w:hAnsi="Liberation Serif"/>
          <w:sz w:val="24"/>
          <w:szCs w:val="24"/>
        </w:rPr>
        <w:t xml:space="preserve">БЮДЖЕТА </w:t>
      </w:r>
      <w:r>
        <w:rPr>
          <w:rFonts w:ascii="Liberation Serif" w:hAnsi="Liberation Serif"/>
          <w:sz w:val="24"/>
          <w:szCs w:val="24"/>
        </w:rPr>
        <w:t>СЛОБОДО-ТУРИНСКОГО МУНИЦИПАЛЬНОГО РАЙОНА</w:t>
      </w:r>
    </w:p>
    <w:p w:rsidR="00BD0448" w:rsidRPr="00BD0448" w:rsidRDefault="00BD0448">
      <w:pPr>
        <w:spacing w:after="1"/>
        <w:rPr>
          <w:rFonts w:ascii="Liberation Serif" w:hAnsi="Liberation Serif"/>
        </w:rPr>
      </w:pPr>
    </w:p>
    <w:p w:rsidR="00BD0448" w:rsidRPr="00BD0448" w:rsidRDefault="00BD0448">
      <w:pPr>
        <w:pStyle w:val="ConsPlusNormal"/>
        <w:rPr>
          <w:rFonts w:ascii="Liberation Serif" w:hAnsi="Liberation Serif"/>
          <w:sz w:val="24"/>
          <w:szCs w:val="24"/>
        </w:rPr>
      </w:pPr>
    </w:p>
    <w:p w:rsidR="00BD0448" w:rsidRPr="001F3FC8" w:rsidRDefault="00BD04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1. Настоящий Порядок регулирует отношения по взысканию просроченной дебиторской задолженности между главными администраторами (администраторами) доходов бюджета Слободо-Туринского муниципального района (далее - Администраторы доходов) и физическими лицами, в том числе индивидуальными предпринимателями, или юридическими лицами, имеющими задолженность в бюджет Слободо-Туринского муниципального района.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2. В целях настоящего Порядка используются следующие основные понятия: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Просроченная дебиторская задолженность - задолженность, не погашенная в установленный договором срок;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либо отвечающее за осуществление расчетов с контрагентами в соответствии со своей компетенцией;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 xml:space="preserve">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устранения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от ранее </w:t>
      </w:r>
      <w:r w:rsidRPr="001F3FC8">
        <w:rPr>
          <w:rFonts w:ascii="Liberation Serif" w:hAnsi="Liberation Serif" w:cs="Liberation Serif"/>
          <w:sz w:val="28"/>
          <w:szCs w:val="28"/>
        </w:rPr>
        <w:lastRenderedPageBreak/>
        <w:t>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случае,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3. В целях минимизации объемов просроченной задолженности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4. Инвентаризация просроченной дебиторской задолженности проводится Администраторами доходов ежеквартально.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5. Для контроля за состоянием дебиторской задолженности Администраторы доходов ведут реестр контрагентов, имеющих дебиторскую задолженность.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6. Досудебные мероприятия по взысканию дебиторской задолженности.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Ответственное лицо не позднее 10 рабочих дней с даты образования просроченной дебиторской задолженности проводит претензионную работу в отношении должников.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Претензионная работа проводится в отношении всех контрагентов без исключения, вне зависимости от суммы просроченной дебиторской задолженности.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 под роспись или направляется заказной почтой с уведомлением о вручении.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7. Судебный порядок взыскания дебиторской задолженности.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В случае если должник не исполнил заявленные в претензии требования в указанный в ней срок, дебиторская задолженность подлежит взысканию в судебном порядке.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Подразделение-исполнитель направляет письмо специалисту ответственн</w:t>
      </w:r>
      <w:r w:rsidR="00975D80" w:rsidRPr="001F3FC8">
        <w:rPr>
          <w:rFonts w:ascii="Liberation Serif" w:hAnsi="Liberation Serif" w:cs="Liberation Serif"/>
          <w:sz w:val="28"/>
          <w:szCs w:val="28"/>
        </w:rPr>
        <w:t>ому</w:t>
      </w:r>
      <w:r w:rsidRPr="001F3FC8">
        <w:rPr>
          <w:rFonts w:ascii="Liberation Serif" w:hAnsi="Liberation Serif" w:cs="Liberation Serif"/>
          <w:sz w:val="28"/>
          <w:szCs w:val="28"/>
        </w:rPr>
        <w:t xml:space="preserve"> по юридическим (правовым) вопросам о необходимости обращения в суд по взысканию просроченной дебиторской задолженности, с приложением оригиналов всех необходимых для составления иска документов.</w:t>
      </w:r>
    </w:p>
    <w:p w:rsidR="00BD0448" w:rsidRPr="001F3FC8" w:rsidRDefault="00975D80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С</w:t>
      </w:r>
      <w:r w:rsidR="00BD0448" w:rsidRPr="001F3FC8">
        <w:rPr>
          <w:rFonts w:ascii="Liberation Serif" w:hAnsi="Liberation Serif" w:cs="Liberation Serif"/>
          <w:sz w:val="28"/>
          <w:szCs w:val="28"/>
        </w:rPr>
        <w:t xml:space="preserve">пециалист ответственный по юридическим (правовым) вопросам организует работу по предъявлению иска в суд, в порядке и сроки, установленные законодательством Российской Федерации. 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При отсутствии у специалиста ответственного по юридическим (правовым) вопросам достаточной информации (документов) для предъявления иска подразделение-исполнитель в течение двух рабочих дней со дня получения информации об этом обязано предоставить недостающую информацию (документы) или сообщить письменно об отсутствии таковых, либо о более позднем сроке представления.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 xml:space="preserve">При судебном рассмотрении искового заявления о взыскании просроченной дебиторской задолженности подразделение-исполнитель обязано оказывать </w:t>
      </w:r>
      <w:r w:rsidR="003C1BDD" w:rsidRPr="001F3FC8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специалисту ответственному по юридическим (правовым) вопросам </w:t>
      </w:r>
      <w:r w:rsidRPr="001F3FC8">
        <w:rPr>
          <w:rFonts w:ascii="Liberation Serif" w:hAnsi="Liberation Serif" w:cs="Liberation Serif"/>
          <w:sz w:val="28"/>
          <w:szCs w:val="28"/>
        </w:rPr>
        <w:t>помощь в подготовке документов, а при необходимости обеспечить участие в судебных заседаниях своих специалистов.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 xml:space="preserve">После вступления судебного акта в законную силу юридическая служба </w:t>
      </w:r>
      <w:r w:rsidR="003C1BDD" w:rsidRPr="001F3FC8">
        <w:rPr>
          <w:rFonts w:ascii="Liberation Serif" w:hAnsi="Liberation Serif" w:cs="Liberation Serif"/>
          <w:sz w:val="28"/>
          <w:szCs w:val="28"/>
        </w:rPr>
        <w:t xml:space="preserve">(специалист ответственный по юридическим (правовым) вопросам </w:t>
      </w:r>
      <w:r w:rsidRPr="001F3FC8">
        <w:rPr>
          <w:rFonts w:ascii="Liberation Serif" w:hAnsi="Liberation Serif" w:cs="Liberation Serif"/>
          <w:sz w:val="28"/>
          <w:szCs w:val="28"/>
        </w:rPr>
        <w:t>получает исполнительный документ, организует работу по предъявлению в течение 7 рабочих дней исполнительного листа в органы, осуществляющие исполнение судебных актов, ведет учет исполнительных документов и осуществляет контроль за их исполнением.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8. Контроль за осуществлением претензионной и исковой работы осуществляет руководитель подразделения-исполнителя.</w:t>
      </w:r>
    </w:p>
    <w:p w:rsidR="00BD0448" w:rsidRPr="001F3FC8" w:rsidRDefault="00BD0448" w:rsidP="001F3F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3FC8">
        <w:rPr>
          <w:rFonts w:ascii="Liberation Serif" w:hAnsi="Liberation Serif" w:cs="Liberation Serif"/>
          <w:sz w:val="28"/>
          <w:szCs w:val="28"/>
        </w:rPr>
        <w:t>9. Главные администраторы (администраторы) доходов бюджета Слободо-Туринского муниципального района ежеквартально до 15 числа месяца следующего за отчетным кварталом представляют в Финансовое управление Администрации Слободо-Туринского муниципального района (далее - Финансовое управление) отчет о проведении претензионной и исковой работы.</w:t>
      </w:r>
    </w:p>
    <w:p w:rsidR="00BD0448" w:rsidRPr="00BD0448" w:rsidRDefault="00BD0448" w:rsidP="00BD0448">
      <w:pPr>
        <w:pStyle w:val="ConsPlusNormal"/>
        <w:rPr>
          <w:rFonts w:ascii="Liberation Serif" w:hAnsi="Liberation Serif"/>
          <w:sz w:val="24"/>
          <w:szCs w:val="24"/>
        </w:rPr>
      </w:pPr>
    </w:p>
    <w:p w:rsidR="00BD0448" w:rsidRPr="00BD0448" w:rsidRDefault="00BD0448" w:rsidP="00BD0448">
      <w:pPr>
        <w:pStyle w:val="ConsPlusNormal"/>
        <w:rPr>
          <w:rFonts w:ascii="Liberation Serif" w:hAnsi="Liberation Serif"/>
          <w:sz w:val="24"/>
          <w:szCs w:val="24"/>
        </w:rPr>
      </w:pPr>
    </w:p>
    <w:p w:rsidR="00BD0448" w:rsidRDefault="00BD0448" w:rsidP="00BD0448">
      <w:pPr>
        <w:pStyle w:val="ConsPlusNormal"/>
        <w:spacing w:before="100" w:after="100"/>
        <w:jc w:val="both"/>
        <w:rPr>
          <w:sz w:val="2"/>
          <w:szCs w:val="2"/>
        </w:rPr>
      </w:pPr>
    </w:p>
    <w:p w:rsidR="007062E5" w:rsidRDefault="007062E5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3C1BDD" w:rsidRDefault="003C1BDD" w:rsidP="00BD0448"/>
    <w:p w:rsidR="00975D80" w:rsidRDefault="00975D80" w:rsidP="00BD0448"/>
    <w:p w:rsidR="00975D80" w:rsidRDefault="00975D80" w:rsidP="00BD0448"/>
    <w:p w:rsidR="003C1BDD" w:rsidRDefault="003C1BDD" w:rsidP="00BD0448">
      <w:bookmarkStart w:id="1" w:name="_GoBack"/>
      <w:bookmarkEnd w:id="1"/>
    </w:p>
    <w:sectPr w:rsidR="003C1BDD" w:rsidSect="001F3FC8">
      <w:head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E2" w:rsidRDefault="00EB75E2" w:rsidP="001F3FC8">
      <w:r>
        <w:separator/>
      </w:r>
    </w:p>
  </w:endnote>
  <w:endnote w:type="continuationSeparator" w:id="0">
    <w:p w:rsidR="00EB75E2" w:rsidRDefault="00EB75E2" w:rsidP="001F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E2" w:rsidRDefault="00EB75E2" w:rsidP="001F3FC8">
      <w:r>
        <w:separator/>
      </w:r>
    </w:p>
  </w:footnote>
  <w:footnote w:type="continuationSeparator" w:id="0">
    <w:p w:rsidR="00EB75E2" w:rsidRDefault="00EB75E2" w:rsidP="001F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1227651511"/>
      <w:docPartObj>
        <w:docPartGallery w:val="Page Numbers (Top of Page)"/>
        <w:docPartUnique/>
      </w:docPartObj>
    </w:sdtPr>
    <w:sdtContent>
      <w:p w:rsidR="001F3FC8" w:rsidRPr="001F3FC8" w:rsidRDefault="001F3FC8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1F3FC8">
          <w:rPr>
            <w:rFonts w:ascii="Liberation Serif" w:hAnsi="Liberation Serif" w:cs="Liberation Serif"/>
            <w:sz w:val="28"/>
          </w:rPr>
          <w:fldChar w:fldCharType="begin"/>
        </w:r>
        <w:r w:rsidRPr="001F3FC8">
          <w:rPr>
            <w:rFonts w:ascii="Liberation Serif" w:hAnsi="Liberation Serif" w:cs="Liberation Serif"/>
            <w:sz w:val="28"/>
          </w:rPr>
          <w:instrText>PAGE   \* MERGEFORMAT</w:instrText>
        </w:r>
        <w:r w:rsidRPr="001F3FC8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4</w:t>
        </w:r>
        <w:r w:rsidRPr="001F3FC8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1F3FC8" w:rsidRDefault="001F3F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48"/>
    <w:rsid w:val="001F3FC8"/>
    <w:rsid w:val="003C1BDD"/>
    <w:rsid w:val="00635ECF"/>
    <w:rsid w:val="00651B65"/>
    <w:rsid w:val="007062E5"/>
    <w:rsid w:val="00975D80"/>
    <w:rsid w:val="00BD0448"/>
    <w:rsid w:val="00BE4B09"/>
    <w:rsid w:val="00E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0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1BD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semiHidden/>
    <w:unhideWhenUsed/>
    <w:rsid w:val="003C1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1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3F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3F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3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0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1BD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semiHidden/>
    <w:unhideWhenUsed/>
    <w:rsid w:val="003C1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1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3F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3F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3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CBA84DB91E40F39130B515963ECE2EDDFF1C8ACEC8AF03B24671B86CA3F9CC7B966CCEFC1D9258DD3EF5AC16L3G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CBA84DB91E40F39130B515963ECE2EDDFF128CCCCDAF03B24671B86CA3F9CC699634C1FD1089528871B3F9193253EC076E7A7CFEE9L6G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2021-11-30T09:55:00Z</cp:lastPrinted>
  <dcterms:created xsi:type="dcterms:W3CDTF">2021-11-29T11:56:00Z</dcterms:created>
  <dcterms:modified xsi:type="dcterms:W3CDTF">2021-11-30T09:56:00Z</dcterms:modified>
</cp:coreProperties>
</file>