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816C27" w:rsidRPr="002F26BF" w:rsidTr="007A6EA0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2" type="#_x0000_t75" style="position:absolute;left:0;text-align:left;margin-left:0;margin-top:0;width:52.8pt;height:56.45pt;z-index:1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top;mso-position-vertical-relative:page;mso-width-percent:0;mso-height-percent:0;mso-width-relative:page;mso-height-relative:page" filled="t">
                  <v:imagedata r:id="rId8" o:title="" croptop="1175f" cropbottom="-391f" cropleft="-156f" cropright="41346f"/>
                  <w10:wrap type="square" anchorx="page" anchory="page"/>
                </v:shape>
              </w:pict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816C27" w:rsidRPr="002F26BF" w:rsidTr="007A6EA0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816C27" w:rsidRPr="002F26BF" w:rsidRDefault="00816C27" w:rsidP="007A6EA0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816C27" w:rsidRPr="002F26BF" w:rsidTr="007A6EA0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16C27" w:rsidRPr="002F26BF" w:rsidRDefault="00816C27" w:rsidP="007A6E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816C27" w:rsidRPr="002F26BF" w:rsidTr="007A6EA0">
        <w:trPr>
          <w:trHeight w:val="360"/>
        </w:trPr>
        <w:tc>
          <w:tcPr>
            <w:tcW w:w="4676" w:type="dxa"/>
            <w:shd w:val="clear" w:color="auto" w:fill="auto"/>
          </w:tcPr>
          <w:p w:rsidR="00816C27" w:rsidRPr="002F26BF" w:rsidRDefault="00816C27" w:rsidP="00816C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30.12.2019</w:t>
            </w:r>
          </w:p>
        </w:tc>
        <w:tc>
          <w:tcPr>
            <w:tcW w:w="5246" w:type="dxa"/>
            <w:shd w:val="clear" w:color="auto" w:fill="auto"/>
          </w:tcPr>
          <w:p w:rsidR="00816C27" w:rsidRPr="002F26BF" w:rsidRDefault="00816C27" w:rsidP="00816C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2F26BF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603</w:t>
            </w:r>
          </w:p>
        </w:tc>
      </w:tr>
      <w:tr w:rsidR="00816C27" w:rsidRPr="002F26BF" w:rsidTr="007A6EA0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816C27" w:rsidRPr="002F26BF" w:rsidRDefault="00816C27" w:rsidP="007A6EA0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EC7BA1" w:rsidRPr="00E2257F" w:rsidRDefault="00EC7BA1" w:rsidP="00EC7BA1">
      <w:pPr>
        <w:spacing w:after="0" w:line="240" w:lineRule="auto"/>
        <w:ind w:left="708" w:firstLine="708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C7BA1" w:rsidRDefault="00EC7BA1" w:rsidP="00EC7BA1">
      <w:pPr>
        <w:spacing w:after="0" w:line="240" w:lineRule="auto"/>
        <w:ind w:left="708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800" w:rsidRDefault="00A27111" w:rsidP="00EC7BA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</w:pPr>
      <w:r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б</w:t>
      </w:r>
      <w:r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утверждении</w:t>
      </w:r>
      <w:r w:rsidR="008F480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 w:rsidR="00BE406F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п</w:t>
      </w:r>
      <w:r w:rsidR="008F480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еречня товарных рынков </w:t>
      </w:r>
    </w:p>
    <w:p w:rsidR="008F4800" w:rsidRDefault="008F4800" w:rsidP="00EC7BA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по </w:t>
      </w:r>
      <w:r w:rsidR="00A27111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содействию развитию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конкуренции</w:t>
      </w:r>
    </w:p>
    <w:p w:rsidR="00EC7BA1" w:rsidRDefault="008F4800" w:rsidP="00EC7BA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 w:rsidR="00EC7BA1"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на территории</w:t>
      </w:r>
      <w:r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 </w:t>
      </w:r>
      <w:r w:rsidR="00EC7BA1" w:rsidRPr="000C457C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 xml:space="preserve">Слободо-Туринского муниципального района </w:t>
      </w:r>
    </w:p>
    <w:p w:rsidR="008F4800" w:rsidRPr="000C457C" w:rsidRDefault="008F4800" w:rsidP="00EC7BA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i/>
          <w:kern w:val="32"/>
          <w:sz w:val="28"/>
          <w:szCs w:val="28"/>
          <w:lang w:eastAsia="ru-RU"/>
        </w:rPr>
      </w:pPr>
    </w:p>
    <w:p w:rsidR="00EC7BA1" w:rsidRPr="00816C27" w:rsidRDefault="00EC7BA1" w:rsidP="00EC7B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EE05E2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распоряжением Правительства 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Российской Федерации </w:t>
      </w:r>
      <w:r w:rsidR="00816C27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EE05E2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17.</w:t>
      </w:r>
      <w:r w:rsidR="00816C27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04.2019 № 768-р 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стандарта развития конкуренции в субъектах Российской Федерации»</w:t>
      </w: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151C9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6C27" w:rsidRPr="00816C27">
        <w:rPr>
          <w:rFonts w:ascii="Liberation Serif" w:hAnsi="Liberation Serif" w:cs="Liberation Serif"/>
          <w:sz w:val="28"/>
          <w:szCs w:val="28"/>
        </w:rPr>
        <w:t xml:space="preserve">Указом Губернатора Свердловской области </w:t>
      </w:r>
      <w:r w:rsidR="00816C27" w:rsidRPr="00816C27">
        <w:rPr>
          <w:rFonts w:ascii="Liberation Serif" w:hAnsi="Liberation Serif" w:cs="Liberation Serif"/>
          <w:sz w:val="28"/>
          <w:szCs w:val="28"/>
        </w:rPr>
        <w:t xml:space="preserve"> </w:t>
      </w:r>
      <w:r w:rsidR="00816C27" w:rsidRPr="00816C27">
        <w:rPr>
          <w:rFonts w:ascii="Liberation Serif" w:hAnsi="Liberation Serif" w:cs="Liberation Serif"/>
          <w:sz w:val="28"/>
          <w:szCs w:val="28"/>
        </w:rPr>
        <w:t>от 29</w:t>
      </w:r>
      <w:r w:rsidR="00816C27" w:rsidRPr="00816C27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816C27" w:rsidRPr="00816C27">
        <w:rPr>
          <w:rFonts w:ascii="Liberation Serif" w:hAnsi="Liberation Serif" w:cs="Liberation Serif"/>
          <w:sz w:val="28"/>
          <w:szCs w:val="28"/>
        </w:rPr>
        <w:t>2019</w:t>
      </w:r>
      <w:r w:rsidR="00816C27" w:rsidRPr="00816C2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16C27" w:rsidRPr="00816C27">
        <w:rPr>
          <w:rFonts w:ascii="Liberation Serif" w:hAnsi="Liberation Serif" w:cs="Liberation Serif"/>
          <w:sz w:val="28"/>
          <w:szCs w:val="28"/>
        </w:rPr>
        <w:t xml:space="preserve"> № 524-УГ «О внедрении на территории Свердловской области стандарта развития конкуренции в субъектах Российской Федерации», </w:t>
      </w:r>
      <w:r w:rsidR="00BE406F" w:rsidRPr="00816C27">
        <w:rPr>
          <w:rFonts w:ascii="Liberation Serif" w:hAnsi="Liberation Serif" w:cs="Liberation Serif"/>
          <w:color w:val="000000"/>
          <w:sz w:val="28"/>
          <w:szCs w:val="28"/>
        </w:rPr>
        <w:t>распоряжением  Губернатора Свердловской области от 29.11.2019 № 264-РГ «Об утверждении перечня товарных рынков для содействия развитию конкуренции в Свердловской</w:t>
      </w:r>
      <w:proofErr w:type="gramEnd"/>
      <w:r w:rsidR="00BE406F" w:rsidRPr="00816C27"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и Плана мероприятий («дорожной карты») по содействию развитию конкуренции в Свердловской области на период  2019-2022 годов»</w:t>
      </w:r>
      <w:r w:rsidR="00BE406F" w:rsidRPr="00816C27">
        <w:rPr>
          <w:rFonts w:ascii="Liberation Serif" w:hAnsi="Liberation Serif" w:cs="Liberation Serif"/>
          <w:sz w:val="28"/>
          <w:szCs w:val="28"/>
        </w:rPr>
        <w:t>, руководствуясь Уставом Слободо-Туринского муниципального района,</w:t>
      </w:r>
    </w:p>
    <w:p w:rsidR="00EC7BA1" w:rsidRPr="00816C27" w:rsidRDefault="00EC7BA1" w:rsidP="00816C27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</w:t>
      </w:r>
      <w:r w:rsidR="00816C27"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  <w:r w:rsidRP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C7BA1" w:rsidRPr="000C457C" w:rsidRDefault="00EC7BA1" w:rsidP="00EC7BA1">
      <w:pPr>
        <w:keepNext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</w:pPr>
      <w:r w:rsidRPr="000C457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 xml:space="preserve">1. Утвердить </w:t>
      </w:r>
      <w:r w:rsidR="00BE406F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 xml:space="preserve">перечень товарных рынков по содействию развитию конкуренции на территории </w:t>
      </w:r>
      <w:r w:rsidRPr="000C457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>Слободо-Туринского муниципального района  (прил</w:t>
      </w:r>
      <w:r w:rsidR="00BE406F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>агается</w:t>
      </w:r>
      <w:r w:rsidRPr="000C457C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ru-RU"/>
        </w:rPr>
        <w:t>).</w:t>
      </w:r>
    </w:p>
    <w:p w:rsidR="00BE406F" w:rsidRPr="00880D45" w:rsidRDefault="00EC7BA1" w:rsidP="002E35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BE406F" w:rsidRPr="00880D45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816C27">
        <w:rPr>
          <w:rFonts w:ascii="Liberation Serif" w:hAnsi="Liberation Serif" w:cs="Liberation Serif"/>
          <w:sz w:val="28"/>
          <w:szCs w:val="28"/>
        </w:rPr>
        <w:t>А</w:t>
      </w:r>
      <w:r w:rsidR="00BE406F" w:rsidRPr="00880D45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816C27">
        <w:rPr>
          <w:rFonts w:ascii="Liberation Serif" w:hAnsi="Liberation Serif" w:cs="Liberation Serif"/>
          <w:sz w:val="28"/>
          <w:szCs w:val="28"/>
        </w:rPr>
        <w:t>«</w:t>
      </w:r>
      <w:r w:rsidR="00BE406F" w:rsidRPr="00880D45">
        <w:rPr>
          <w:rFonts w:ascii="Liberation Serif" w:hAnsi="Liberation Serif" w:cs="Liberation Serif"/>
          <w:sz w:val="28"/>
          <w:szCs w:val="28"/>
        </w:rPr>
        <w:t>Интернет</w:t>
      </w:r>
      <w:r w:rsidR="00816C27">
        <w:rPr>
          <w:rFonts w:ascii="Liberation Serif" w:hAnsi="Liberation Serif" w:cs="Liberation Serif"/>
          <w:sz w:val="28"/>
          <w:szCs w:val="28"/>
        </w:rPr>
        <w:t xml:space="preserve">» </w:t>
      </w:r>
      <w:hyperlink r:id="rId9" w:history="1">
        <w:r w:rsidR="00816C27" w:rsidRPr="0009666C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="00816C27" w:rsidRPr="0009666C">
        <w:rPr>
          <w:rFonts w:ascii="Liberation Serif" w:hAnsi="Liberation Serif" w:cs="Liberation Serif"/>
          <w:sz w:val="28"/>
          <w:szCs w:val="28"/>
        </w:rPr>
        <w:t>.</w:t>
      </w:r>
    </w:p>
    <w:p w:rsidR="00EC7BA1" w:rsidRPr="005223B5" w:rsidRDefault="002E35C7" w:rsidP="002E35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EC7BA1" w:rsidRPr="0052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EC7BA1" w:rsidRPr="0052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EC7BA1" w:rsidRPr="005223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C7BA1" w:rsidRPr="005223B5">
        <w:rPr>
          <w:rFonts w:ascii="Liberation Serif" w:hAnsi="Liberation Serif" w:cs="Liberation Serif"/>
          <w:sz w:val="28"/>
          <w:szCs w:val="28"/>
        </w:rPr>
        <w:t xml:space="preserve">заместителя </w:t>
      </w:r>
      <w:r w:rsidR="00816C27">
        <w:rPr>
          <w:rFonts w:ascii="Liberation Serif" w:hAnsi="Liberation Serif" w:cs="Liberation Serif"/>
          <w:sz w:val="28"/>
          <w:szCs w:val="28"/>
        </w:rPr>
        <w:t>Г</w:t>
      </w:r>
      <w:r w:rsidR="00EC7BA1" w:rsidRPr="005223B5">
        <w:rPr>
          <w:rFonts w:ascii="Liberation Serif" w:hAnsi="Liberation Serif" w:cs="Liberation Serif"/>
          <w:sz w:val="28"/>
          <w:szCs w:val="28"/>
        </w:rPr>
        <w:t>лавы Администрации Слободо-Туринского муниципального района Казакова В.И.</w:t>
      </w:r>
    </w:p>
    <w:p w:rsidR="00EC7BA1" w:rsidRPr="000C457C" w:rsidRDefault="00EC7BA1" w:rsidP="00EC7BA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7BA1" w:rsidRPr="000C457C" w:rsidRDefault="00EC7BA1" w:rsidP="00EC7BA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16C27" w:rsidRDefault="00EC7BA1" w:rsidP="00EC7BA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</w:p>
    <w:p w:rsidR="00EC7BA1" w:rsidRPr="000C457C" w:rsidRDefault="00AF1F04" w:rsidP="00EC7BA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Слободо-Туринского</w:t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C7BA1"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</w:t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ного района </w:t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816C2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</w:t>
      </w:r>
      <w:r w:rsidR="00EC7BA1"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В.А. </w:t>
      </w:r>
      <w:proofErr w:type="spellStart"/>
      <w:r w:rsidR="00EC7BA1" w:rsidRPr="000C45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CE5089" w:rsidRDefault="00CE5089" w:rsidP="00816C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36173" w:rsidRPr="00436173" w:rsidRDefault="00436173" w:rsidP="004361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436173" w:rsidRPr="00436173" w:rsidSect="00816C27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F1F04" w:rsidRPr="00816C27" w:rsidRDefault="00AF1F04" w:rsidP="00816C27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</w:t>
      </w:r>
    </w:p>
    <w:p w:rsidR="00CA6983" w:rsidRPr="00816C27" w:rsidRDefault="00CA6983" w:rsidP="00816C27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к постановлению Администрации</w:t>
      </w:r>
    </w:p>
    <w:p w:rsidR="00CA6983" w:rsidRPr="00816C27" w:rsidRDefault="00CA6983" w:rsidP="00816C27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Слободо-Туринского</w:t>
      </w:r>
    </w:p>
    <w:p w:rsidR="00CA6983" w:rsidRPr="00816C27" w:rsidRDefault="00CA6983" w:rsidP="00816C27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муниципального района</w:t>
      </w:r>
    </w:p>
    <w:p w:rsidR="00CA6983" w:rsidRPr="00816C27" w:rsidRDefault="00CA6983" w:rsidP="00816C27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816C27">
        <w:rPr>
          <w:rFonts w:ascii="Liberation Serif" w:eastAsia="Times New Roman" w:hAnsi="Liberation Serif" w:cs="Liberation Serif"/>
          <w:sz w:val="28"/>
          <w:lang w:eastAsia="ru-RU"/>
        </w:rPr>
        <w:t>от</w:t>
      </w:r>
      <w:r w:rsidR="00816C27">
        <w:rPr>
          <w:rFonts w:ascii="Liberation Serif" w:eastAsia="Times New Roman" w:hAnsi="Liberation Serif" w:cs="Liberation Serif"/>
          <w:sz w:val="28"/>
          <w:lang w:eastAsia="ru-RU"/>
        </w:rPr>
        <w:t xml:space="preserve"> 30.12.2019 </w:t>
      </w:r>
      <w:r w:rsidRPr="00816C27">
        <w:rPr>
          <w:rFonts w:ascii="Liberation Serif" w:eastAsia="Times New Roman" w:hAnsi="Liberation Serif" w:cs="Liberation Serif"/>
          <w:sz w:val="28"/>
          <w:lang w:eastAsia="ru-RU"/>
        </w:rPr>
        <w:t xml:space="preserve">№ </w:t>
      </w:r>
      <w:r w:rsidR="00816C27">
        <w:rPr>
          <w:rFonts w:ascii="Liberation Serif" w:eastAsia="Times New Roman" w:hAnsi="Liberation Serif" w:cs="Liberation Serif"/>
          <w:sz w:val="28"/>
          <w:lang w:eastAsia="ru-RU"/>
        </w:rPr>
        <w:t>603</w:t>
      </w:r>
      <w:r w:rsidRPr="00816C27">
        <w:rPr>
          <w:rFonts w:ascii="Liberation Serif" w:eastAsia="Times New Roman" w:hAnsi="Liberation Serif" w:cs="Liberation Serif"/>
          <w:sz w:val="28"/>
          <w:lang w:eastAsia="ru-RU"/>
        </w:rPr>
        <w:t xml:space="preserve">   </w:t>
      </w:r>
    </w:p>
    <w:p w:rsidR="00CA6983" w:rsidRDefault="00CA6983" w:rsidP="00712A32">
      <w:pPr>
        <w:spacing w:after="0" w:line="240" w:lineRule="auto"/>
        <w:ind w:left="59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454C2" w:rsidRDefault="002454C2" w:rsidP="0043617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5C7" w:rsidRPr="00816C27" w:rsidRDefault="002E35C7" w:rsidP="002E35C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816C27">
        <w:rPr>
          <w:rFonts w:ascii="Liberation Serif" w:hAnsi="Liberation Serif" w:cs="Liberation Serif"/>
          <w:b/>
          <w:sz w:val="28"/>
          <w:szCs w:val="24"/>
        </w:rPr>
        <w:t>ПЕРЕЧЕНЬ</w:t>
      </w:r>
    </w:p>
    <w:p w:rsidR="002E35C7" w:rsidRDefault="002E35C7" w:rsidP="00816C27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816C27">
        <w:rPr>
          <w:rFonts w:ascii="Liberation Serif" w:hAnsi="Liberation Serif" w:cs="Liberation Serif"/>
          <w:b/>
          <w:sz w:val="28"/>
          <w:szCs w:val="24"/>
        </w:rPr>
        <w:t xml:space="preserve">товарных рынков </w:t>
      </w:r>
      <w:r w:rsidR="00CE5A32" w:rsidRPr="00816C27">
        <w:rPr>
          <w:rFonts w:ascii="Liberation Serif" w:hAnsi="Liberation Serif" w:cs="Liberation Serif"/>
          <w:b/>
          <w:sz w:val="28"/>
          <w:szCs w:val="24"/>
        </w:rPr>
        <w:t>по</w:t>
      </w:r>
      <w:r w:rsidRPr="00816C27">
        <w:rPr>
          <w:rFonts w:ascii="Liberation Serif" w:hAnsi="Liberation Serif" w:cs="Liberation Serif"/>
          <w:b/>
          <w:sz w:val="28"/>
          <w:szCs w:val="24"/>
        </w:rPr>
        <w:t xml:space="preserve"> содействи</w:t>
      </w:r>
      <w:r w:rsidR="00CE5A32" w:rsidRPr="00816C27">
        <w:rPr>
          <w:rFonts w:ascii="Liberation Serif" w:hAnsi="Liberation Serif" w:cs="Liberation Serif"/>
          <w:b/>
          <w:sz w:val="28"/>
          <w:szCs w:val="24"/>
        </w:rPr>
        <w:t>ю</w:t>
      </w:r>
      <w:r w:rsidRPr="00816C27">
        <w:rPr>
          <w:rFonts w:ascii="Liberation Serif" w:hAnsi="Liberation Serif" w:cs="Liberation Serif"/>
          <w:b/>
          <w:sz w:val="28"/>
          <w:szCs w:val="24"/>
        </w:rPr>
        <w:t xml:space="preserve"> развитию конкуренции </w:t>
      </w:r>
      <w:r w:rsidRPr="00816C27">
        <w:rPr>
          <w:rFonts w:ascii="Liberation Serif" w:hAnsi="Liberation Serif" w:cs="Liberation Serif"/>
          <w:b/>
          <w:sz w:val="28"/>
          <w:szCs w:val="24"/>
        </w:rPr>
        <w:br/>
        <w:t xml:space="preserve">на территории </w:t>
      </w:r>
      <w:r w:rsidR="00CE5A32" w:rsidRPr="00816C27">
        <w:rPr>
          <w:rFonts w:ascii="Liberation Serif" w:hAnsi="Liberation Serif" w:cs="Liberation Serif"/>
          <w:b/>
          <w:sz w:val="28"/>
          <w:szCs w:val="24"/>
        </w:rPr>
        <w:t>Слободо-Туринского муниципального района</w:t>
      </w:r>
    </w:p>
    <w:p w:rsidR="00816C27" w:rsidRPr="00816C27" w:rsidRDefault="00816C27" w:rsidP="00816C27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06"/>
        <w:gridCol w:w="2933"/>
        <w:gridCol w:w="944"/>
        <w:gridCol w:w="946"/>
        <w:gridCol w:w="944"/>
        <w:gridCol w:w="946"/>
        <w:gridCol w:w="1697"/>
      </w:tblGrid>
      <w:tr w:rsidR="002E35C7" w:rsidRPr="00AF1F04" w:rsidTr="00EA6501">
        <w:trPr>
          <w:cantSplit/>
          <w:trHeight w:val="170"/>
        </w:trPr>
        <w:tc>
          <w:tcPr>
            <w:tcW w:w="267" w:type="pct"/>
            <w:vMerge w:val="restart"/>
            <w:shd w:val="clear" w:color="auto" w:fill="auto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товарного рынка </w:t>
            </w:r>
          </w:p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6" w:type="pct"/>
            <w:vMerge w:val="restart"/>
            <w:shd w:val="clear" w:color="auto" w:fill="auto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ключевого показателя </w:t>
            </w:r>
          </w:p>
        </w:tc>
        <w:tc>
          <w:tcPr>
            <w:tcW w:w="446" w:type="pct"/>
            <w:vMerge w:val="restart"/>
          </w:tcPr>
          <w:p w:rsidR="002E35C7" w:rsidRPr="00AF1F04" w:rsidRDefault="002E35C7" w:rsidP="00A95779">
            <w:pPr>
              <w:tabs>
                <w:tab w:val="center" w:pos="53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На 01.01.</w:t>
            </w:r>
          </w:p>
          <w:p w:rsidR="002E35C7" w:rsidRPr="00AF1F04" w:rsidRDefault="002E35C7" w:rsidP="00A95779">
            <w:pPr>
              <w:tabs>
                <w:tab w:val="center" w:pos="53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2019 </w:t>
            </w:r>
          </w:p>
          <w:p w:rsidR="002E35C7" w:rsidRPr="00AF1F04" w:rsidRDefault="002E35C7" w:rsidP="00A95779">
            <w:pPr>
              <w:tabs>
                <w:tab w:val="center" w:pos="531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(факт)</w:t>
            </w:r>
          </w:p>
        </w:tc>
        <w:tc>
          <w:tcPr>
            <w:tcW w:w="1340" w:type="pct"/>
            <w:gridSpan w:val="3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2E35C7" w:rsidRPr="00AF1F04" w:rsidTr="00EA6501">
        <w:trPr>
          <w:cantSplit/>
          <w:trHeight w:val="170"/>
        </w:trPr>
        <w:tc>
          <w:tcPr>
            <w:tcW w:w="267" w:type="pct"/>
            <w:vMerge/>
            <w:shd w:val="clear" w:color="auto" w:fill="auto"/>
          </w:tcPr>
          <w:p w:rsidR="002E35C7" w:rsidRPr="00AF1F04" w:rsidRDefault="002E35C7" w:rsidP="00A957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2E35C7" w:rsidRPr="00AF1F04" w:rsidRDefault="002E35C7" w:rsidP="00A957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6" w:type="pct"/>
            <w:vMerge/>
            <w:shd w:val="clear" w:color="auto" w:fill="auto"/>
          </w:tcPr>
          <w:p w:rsidR="002E35C7" w:rsidRPr="00AF1F04" w:rsidRDefault="002E35C7" w:rsidP="00A957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2E35C7" w:rsidRPr="00AF1F04" w:rsidRDefault="002E35C7" w:rsidP="00A95779">
            <w:pPr>
              <w:tabs>
                <w:tab w:val="center" w:pos="53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" w:type="pct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 01.01.2020 </w:t>
            </w:r>
          </w:p>
        </w:tc>
        <w:tc>
          <w:tcPr>
            <w:tcW w:w="446" w:type="pct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 01.01.2021 </w:t>
            </w:r>
          </w:p>
        </w:tc>
        <w:tc>
          <w:tcPr>
            <w:tcW w:w="447" w:type="pct"/>
          </w:tcPr>
          <w:p w:rsidR="002E35C7" w:rsidRPr="00AF1F04" w:rsidRDefault="002E35C7" w:rsidP="00A9577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на 01.01.2022 </w:t>
            </w:r>
          </w:p>
        </w:tc>
        <w:tc>
          <w:tcPr>
            <w:tcW w:w="802" w:type="pct"/>
            <w:vMerge/>
            <w:shd w:val="clear" w:color="auto" w:fill="auto"/>
          </w:tcPr>
          <w:p w:rsidR="002E35C7" w:rsidRPr="00AF1F04" w:rsidRDefault="002E35C7" w:rsidP="00A957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E35C7" w:rsidRPr="00EA6501" w:rsidRDefault="002E35C7" w:rsidP="00EA6501">
      <w:pPr>
        <w:spacing w:after="0"/>
        <w:rPr>
          <w:sz w:val="2"/>
        </w:rPr>
      </w:pP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93"/>
        <w:gridCol w:w="2930"/>
        <w:gridCol w:w="941"/>
        <w:gridCol w:w="944"/>
        <w:gridCol w:w="946"/>
        <w:gridCol w:w="944"/>
        <w:gridCol w:w="1699"/>
      </w:tblGrid>
      <w:tr w:rsidR="002E35C7" w:rsidRPr="00AF1F04" w:rsidTr="00EA6501">
        <w:trPr>
          <w:trHeight w:val="20"/>
          <w:tblHeader/>
        </w:trPr>
        <w:tc>
          <w:tcPr>
            <w:tcW w:w="275" w:type="pct"/>
            <w:shd w:val="clear" w:color="auto" w:fill="auto"/>
          </w:tcPr>
          <w:p w:rsidR="002E35C7" w:rsidRPr="00AF1F04" w:rsidRDefault="002E35C7" w:rsidP="00A95779">
            <w:pPr>
              <w:keepLines/>
              <w:ind w:hanging="2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85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6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03" w:type="pct"/>
            <w:shd w:val="clear" w:color="auto" w:fill="auto"/>
          </w:tcPr>
          <w:p w:rsidR="002E35C7" w:rsidRPr="00AF1F04" w:rsidRDefault="002E35C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E35C7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2E35C7" w:rsidRPr="00AF1F04" w:rsidRDefault="002E35C7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2E35C7" w:rsidRPr="00AF1F04" w:rsidRDefault="005A643A" w:rsidP="00EA6501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1385" w:type="pct"/>
            <w:shd w:val="clear" w:color="auto" w:fill="auto"/>
          </w:tcPr>
          <w:p w:rsidR="002E35C7" w:rsidRPr="00AF1F04" w:rsidRDefault="00657375" w:rsidP="00A957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/>
                <w:sz w:val="24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445" w:type="pct"/>
            <w:shd w:val="clear" w:color="auto" w:fill="auto"/>
          </w:tcPr>
          <w:p w:rsidR="002E35C7" w:rsidRPr="00AF1F04" w:rsidRDefault="00703D49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66,7</w:t>
            </w:r>
          </w:p>
        </w:tc>
        <w:tc>
          <w:tcPr>
            <w:tcW w:w="446" w:type="pct"/>
            <w:shd w:val="clear" w:color="auto" w:fill="auto"/>
          </w:tcPr>
          <w:p w:rsidR="002E35C7" w:rsidRPr="00AF1F04" w:rsidRDefault="00703D49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66,7</w:t>
            </w:r>
          </w:p>
        </w:tc>
        <w:tc>
          <w:tcPr>
            <w:tcW w:w="447" w:type="pct"/>
            <w:shd w:val="clear" w:color="auto" w:fill="auto"/>
          </w:tcPr>
          <w:p w:rsidR="002E35C7" w:rsidRPr="00AF1F04" w:rsidRDefault="00703D49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66,7</w:t>
            </w:r>
          </w:p>
        </w:tc>
        <w:tc>
          <w:tcPr>
            <w:tcW w:w="446" w:type="pct"/>
            <w:shd w:val="clear" w:color="auto" w:fill="auto"/>
          </w:tcPr>
          <w:p w:rsidR="002E35C7" w:rsidRPr="00AF1F04" w:rsidRDefault="00703D49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803" w:type="pct"/>
            <w:shd w:val="clear" w:color="auto" w:fill="auto"/>
          </w:tcPr>
          <w:p w:rsidR="002E35C7" w:rsidRPr="00AF1F04" w:rsidRDefault="001C6F67" w:rsidP="00A95779">
            <w:pPr>
              <w:keepLines/>
              <w:ind w:left="36" w:right="-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Style w:val="a7"/>
                <w:rFonts w:ascii="Liberation Serif" w:hAnsi="Liberation Serif" w:cs="Segoe UI"/>
                <w:b w:val="0"/>
                <w:color w:val="1C1C1C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F4543C">
            <w:pPr>
              <w:tabs>
                <w:tab w:val="left" w:pos="17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9A2CA4" w:rsidP="009A2C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/>
                <w:sz w:val="24"/>
                <w:szCs w:val="24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</w:t>
            </w:r>
            <w:r w:rsidRPr="00AF1F04">
              <w:rPr>
                <w:rFonts w:ascii="Liberation Serif" w:hAnsi="Liberation Serif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F118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F118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F118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F118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A95779">
            <w:pPr>
              <w:keepLines/>
              <w:ind w:left="36" w:right="-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отдел управления образованием</w:t>
            </w:r>
          </w:p>
        </w:tc>
      </w:tr>
      <w:tr w:rsidR="00F4543C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F4543C" w:rsidRPr="00AF1F04" w:rsidRDefault="00F4543C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F4543C" w:rsidRPr="00AF1F04" w:rsidRDefault="00F4543C" w:rsidP="00F4543C">
            <w:pPr>
              <w:tabs>
                <w:tab w:val="left" w:pos="17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85" w:type="pct"/>
            <w:shd w:val="clear" w:color="auto" w:fill="auto"/>
          </w:tcPr>
          <w:p w:rsidR="00F4543C" w:rsidRPr="00AF1F04" w:rsidRDefault="009A2CA4" w:rsidP="00A957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445" w:type="pct"/>
            <w:shd w:val="clear" w:color="auto" w:fill="auto"/>
          </w:tcPr>
          <w:p w:rsidR="00F4543C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1520</w:t>
            </w:r>
          </w:p>
        </w:tc>
        <w:tc>
          <w:tcPr>
            <w:tcW w:w="446" w:type="pct"/>
            <w:shd w:val="clear" w:color="auto" w:fill="auto"/>
          </w:tcPr>
          <w:p w:rsidR="00F4543C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1458</w:t>
            </w:r>
          </w:p>
        </w:tc>
        <w:tc>
          <w:tcPr>
            <w:tcW w:w="447" w:type="pct"/>
            <w:shd w:val="clear" w:color="auto" w:fill="auto"/>
          </w:tcPr>
          <w:p w:rsidR="00F4543C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1458</w:t>
            </w:r>
          </w:p>
        </w:tc>
        <w:tc>
          <w:tcPr>
            <w:tcW w:w="446" w:type="pct"/>
            <w:shd w:val="clear" w:color="auto" w:fill="auto"/>
          </w:tcPr>
          <w:p w:rsidR="00F4543C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1458</w:t>
            </w:r>
          </w:p>
        </w:tc>
        <w:tc>
          <w:tcPr>
            <w:tcW w:w="803" w:type="pct"/>
            <w:shd w:val="clear" w:color="auto" w:fill="auto"/>
          </w:tcPr>
          <w:p w:rsidR="00F4543C" w:rsidRPr="00AF1F04" w:rsidRDefault="001C6F67" w:rsidP="00A95779">
            <w:pPr>
              <w:keepLines/>
              <w:ind w:left="36" w:right="-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Слободо-Туринский отдел управления образованием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9A3FBC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Рынок кадастровых </w:t>
            </w: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br/>
              <w:t>и землеустроительных работ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9A3FBC">
            <w:pPr>
              <w:keepLines/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 xml:space="preserve">доля организаций частной формы собственности в сфере кадастровых </w:t>
            </w: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br/>
              <w:t>и землеустроительных работ,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9A3FBC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9A3FBC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9A3FBC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9A3FBC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1C6F67" w:rsidRPr="00AF1F04" w:rsidRDefault="001C6F67" w:rsidP="001C6F6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Liberation Serif" w:eastAsia="Times New Roman" w:hAnsi="Liberation Serif" w:cs="Segoe UI"/>
                <w:color w:val="1C1C1C"/>
                <w:sz w:val="24"/>
                <w:szCs w:val="24"/>
                <w:lang w:eastAsia="ru-RU"/>
              </w:rPr>
            </w:pPr>
            <w:r w:rsidRPr="00AF1F04">
              <w:rPr>
                <w:rFonts w:ascii="Liberation Serif" w:eastAsia="Times New Roman" w:hAnsi="Liberation Serif" w:cs="Segoe UI"/>
                <w:bCs/>
                <w:color w:val="1C1C1C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</w:p>
          <w:p w:rsidR="005A643A" w:rsidRPr="00AF1F04" w:rsidRDefault="001C6F67" w:rsidP="00EA6501">
            <w:pPr>
              <w:keepLines/>
              <w:spacing w:after="0"/>
              <w:ind w:left="36" w:right="-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eastAsia="Times New Roman" w:hAnsi="Liberation Serif" w:cs="Segoe UI"/>
                <w:bCs/>
                <w:color w:val="1C1C1C"/>
                <w:sz w:val="24"/>
                <w:szCs w:val="24"/>
                <w:lang w:eastAsia="ru-RU"/>
              </w:rPr>
              <w:t>Администрации Слободо-Туринского муниципального района 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EA6501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A957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доля услуг по перевозке пассажиров автомобильным транспортом по муниципальным маршрутам регулярных перевозок, выполненных организациями частной формы собственности,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A95779">
            <w:pPr>
              <w:keepLines/>
              <w:ind w:left="36" w:right="-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Style w:val="a7"/>
                <w:rFonts w:ascii="Liberation Serif" w:hAnsi="Liberation Serif" w:cs="Segoe UI"/>
                <w:b w:val="0"/>
                <w:color w:val="1C1C1C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EA6501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A957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ind w:left="-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A95779">
            <w:pPr>
              <w:keepLines/>
              <w:ind w:left="36" w:right="-7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Arial"/>
                <w:color w:val="1E1E1E"/>
                <w:sz w:val="24"/>
                <w:szCs w:val="24"/>
              </w:rPr>
              <w:t>Администрации Слободо-Туринского сельского поселения</w:t>
            </w:r>
          </w:p>
        </w:tc>
      </w:tr>
      <w:tr w:rsidR="005A643A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5A643A" w:rsidRPr="00AF1F04" w:rsidRDefault="005A643A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753" w:type="pct"/>
            <w:shd w:val="clear" w:color="auto" w:fill="auto"/>
          </w:tcPr>
          <w:p w:rsidR="005A643A" w:rsidRPr="00AF1F04" w:rsidRDefault="005A643A" w:rsidP="00A95779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ритуальных услуг</w:t>
            </w:r>
          </w:p>
        </w:tc>
        <w:tc>
          <w:tcPr>
            <w:tcW w:w="1385" w:type="pct"/>
            <w:shd w:val="clear" w:color="auto" w:fill="auto"/>
          </w:tcPr>
          <w:p w:rsidR="005A643A" w:rsidRPr="00AF1F04" w:rsidRDefault="005A643A" w:rsidP="00A957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445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7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5A643A" w:rsidRPr="00AF1F04" w:rsidRDefault="008A3A18" w:rsidP="00A95779">
            <w:pPr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</w:tcPr>
          <w:p w:rsidR="005A643A" w:rsidRPr="00AF1F04" w:rsidRDefault="001C6F6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Arial"/>
                <w:color w:val="1E1E1E"/>
                <w:sz w:val="24"/>
                <w:szCs w:val="24"/>
              </w:rPr>
              <w:t>Администрации Слободо-Туринского сельского поселения</w:t>
            </w:r>
          </w:p>
        </w:tc>
      </w:tr>
      <w:bookmarkEnd w:id="0"/>
      <w:tr w:rsidR="001C6F67" w:rsidRPr="00AF1F04" w:rsidTr="00EA6501">
        <w:trPr>
          <w:trHeight w:val="20"/>
        </w:trPr>
        <w:tc>
          <w:tcPr>
            <w:tcW w:w="275" w:type="pct"/>
            <w:shd w:val="clear" w:color="auto" w:fill="auto"/>
          </w:tcPr>
          <w:p w:rsidR="001C6F67" w:rsidRPr="00AF1F04" w:rsidRDefault="001C6F67" w:rsidP="002E35C7">
            <w:pPr>
              <w:keepLines/>
              <w:numPr>
                <w:ilvl w:val="0"/>
                <w:numId w:val="13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1C6F67" w:rsidRPr="00AF1F04" w:rsidRDefault="001C6F67" w:rsidP="00A95779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85" w:type="pct"/>
            <w:shd w:val="clear" w:color="auto" w:fill="auto"/>
          </w:tcPr>
          <w:p w:rsidR="001C6F67" w:rsidRPr="00AF1F04" w:rsidRDefault="001C6F67" w:rsidP="00A9577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445" w:type="pct"/>
            <w:shd w:val="clear" w:color="auto" w:fill="auto"/>
          </w:tcPr>
          <w:p w:rsidR="001C6F67" w:rsidRPr="00AF1F04" w:rsidRDefault="001C6F67" w:rsidP="003A6F9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10%</w:t>
            </w:r>
          </w:p>
        </w:tc>
        <w:tc>
          <w:tcPr>
            <w:tcW w:w="446" w:type="pct"/>
            <w:shd w:val="clear" w:color="auto" w:fill="auto"/>
          </w:tcPr>
          <w:p w:rsidR="001C6F67" w:rsidRPr="00AF1F04" w:rsidRDefault="001C6F67" w:rsidP="003A6F9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15%</w:t>
            </w:r>
          </w:p>
        </w:tc>
        <w:tc>
          <w:tcPr>
            <w:tcW w:w="447" w:type="pct"/>
            <w:shd w:val="clear" w:color="auto" w:fill="auto"/>
          </w:tcPr>
          <w:p w:rsidR="001C6F67" w:rsidRPr="00AF1F04" w:rsidRDefault="001C6F67" w:rsidP="003A6F9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20%</w:t>
            </w:r>
          </w:p>
        </w:tc>
        <w:tc>
          <w:tcPr>
            <w:tcW w:w="446" w:type="pct"/>
            <w:shd w:val="clear" w:color="auto" w:fill="auto"/>
          </w:tcPr>
          <w:p w:rsidR="001C6F67" w:rsidRPr="00AF1F04" w:rsidRDefault="001C6F67" w:rsidP="003A6F9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25%</w:t>
            </w:r>
          </w:p>
        </w:tc>
        <w:tc>
          <w:tcPr>
            <w:tcW w:w="803" w:type="pct"/>
            <w:shd w:val="clear" w:color="auto" w:fill="auto"/>
          </w:tcPr>
          <w:p w:rsidR="001C6F67" w:rsidRPr="00AF1F04" w:rsidRDefault="001C6F67" w:rsidP="00A95779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1F04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 муниципального района, МКУК «ЦКР»</w:t>
            </w:r>
          </w:p>
        </w:tc>
      </w:tr>
    </w:tbl>
    <w:p w:rsidR="002E35C7" w:rsidRPr="00AF1F04" w:rsidRDefault="002E35C7" w:rsidP="002E35C7">
      <w:pPr>
        <w:rPr>
          <w:rFonts w:ascii="Liberation Serif" w:hAnsi="Liberation Serif" w:cs="Liberation Serif"/>
          <w:sz w:val="24"/>
          <w:szCs w:val="24"/>
        </w:rPr>
      </w:pPr>
    </w:p>
    <w:p w:rsidR="00126AC2" w:rsidRPr="00AF1F04" w:rsidRDefault="00126AC2" w:rsidP="00126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E35C7" w:rsidRPr="002E35C7" w:rsidRDefault="002E35C7" w:rsidP="00126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E35C7" w:rsidRDefault="002E35C7" w:rsidP="00126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E35C7" w:rsidRDefault="002E35C7" w:rsidP="00126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26AC2" w:rsidRPr="006020A7" w:rsidRDefault="00126AC2" w:rsidP="00126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3827" w:rsidRPr="00DA7EE7" w:rsidRDefault="00483827" w:rsidP="00A27111">
      <w:pPr>
        <w:spacing w:after="0" w:line="240" w:lineRule="auto"/>
        <w:rPr>
          <w:rFonts w:ascii="Liberation Serif" w:hAnsi="Liberation Serif" w:cs="Liberation Serif"/>
        </w:rPr>
      </w:pPr>
    </w:p>
    <w:sectPr w:rsidR="00483827" w:rsidRPr="00DA7EE7" w:rsidSect="00816C27">
      <w:headerReference w:type="default" r:id="rId11"/>
      <w:headerReference w:type="firs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7E" w:rsidRDefault="00CA3A7E">
      <w:pPr>
        <w:spacing w:after="0" w:line="240" w:lineRule="auto"/>
      </w:pPr>
      <w:r>
        <w:separator/>
      </w:r>
    </w:p>
  </w:endnote>
  <w:endnote w:type="continuationSeparator" w:id="0">
    <w:p w:rsidR="00CA3A7E" w:rsidRDefault="00C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7E" w:rsidRDefault="00CA3A7E">
      <w:pPr>
        <w:spacing w:after="0" w:line="240" w:lineRule="auto"/>
      </w:pPr>
      <w:r>
        <w:separator/>
      </w:r>
    </w:p>
  </w:footnote>
  <w:footnote w:type="continuationSeparator" w:id="0">
    <w:p w:rsidR="00CA3A7E" w:rsidRDefault="00CA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7" w:rsidRDefault="00816C27" w:rsidP="00816C2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7" w:rsidRPr="00816C27" w:rsidRDefault="00816C27">
    <w:pPr>
      <w:pStyle w:val="a8"/>
      <w:jc w:val="center"/>
      <w:rPr>
        <w:rFonts w:ascii="Liberation Serif" w:hAnsi="Liberation Serif" w:cs="Liberation Serif"/>
        <w:sz w:val="28"/>
      </w:rPr>
    </w:pPr>
    <w:r w:rsidRPr="00816C27">
      <w:rPr>
        <w:rFonts w:ascii="Liberation Serif" w:hAnsi="Liberation Serif" w:cs="Liberation Serif"/>
        <w:sz w:val="28"/>
      </w:rPr>
      <w:fldChar w:fldCharType="begin"/>
    </w:r>
    <w:r w:rsidRPr="00816C27">
      <w:rPr>
        <w:rFonts w:ascii="Liberation Serif" w:hAnsi="Liberation Serif" w:cs="Liberation Serif"/>
        <w:sz w:val="28"/>
      </w:rPr>
      <w:instrText>PAGE   \* MERGEFORMAT</w:instrText>
    </w:r>
    <w:r w:rsidRPr="00816C27">
      <w:rPr>
        <w:rFonts w:ascii="Liberation Serif" w:hAnsi="Liberation Serif" w:cs="Liberation Serif"/>
        <w:sz w:val="28"/>
      </w:rPr>
      <w:fldChar w:fldCharType="separate"/>
    </w:r>
    <w:r w:rsidR="00EA6501">
      <w:rPr>
        <w:rFonts w:ascii="Liberation Serif" w:hAnsi="Liberation Serif" w:cs="Liberation Serif"/>
        <w:noProof/>
        <w:sz w:val="28"/>
      </w:rPr>
      <w:t>4</w:t>
    </w:r>
    <w:r w:rsidRPr="00816C27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7" w:rsidRDefault="00816C27" w:rsidP="00816C27">
    <w:pPr>
      <w:pStyle w:val="a8"/>
      <w:tabs>
        <w:tab w:val="clear" w:pos="4677"/>
        <w:tab w:val="clear" w:pos="9355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8A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5C4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600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82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AC0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62D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6E7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8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A1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9E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273A97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2489"/>
    <w:multiLevelType w:val="hybridMultilevel"/>
    <w:tmpl w:val="612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173"/>
    <w:rsid w:val="00014192"/>
    <w:rsid w:val="000218CF"/>
    <w:rsid w:val="00046459"/>
    <w:rsid w:val="000474D8"/>
    <w:rsid w:val="00050148"/>
    <w:rsid w:val="00053B38"/>
    <w:rsid w:val="00055112"/>
    <w:rsid w:val="00055209"/>
    <w:rsid w:val="0005522E"/>
    <w:rsid w:val="00060D9B"/>
    <w:rsid w:val="00081958"/>
    <w:rsid w:val="0008694A"/>
    <w:rsid w:val="00087A27"/>
    <w:rsid w:val="000B3A6B"/>
    <w:rsid w:val="000B74C5"/>
    <w:rsid w:val="000C33C4"/>
    <w:rsid w:val="001151C9"/>
    <w:rsid w:val="00125F4E"/>
    <w:rsid w:val="00126AC2"/>
    <w:rsid w:val="00134594"/>
    <w:rsid w:val="0014491A"/>
    <w:rsid w:val="0015097B"/>
    <w:rsid w:val="00150E72"/>
    <w:rsid w:val="00175CE6"/>
    <w:rsid w:val="00190B06"/>
    <w:rsid w:val="001926E7"/>
    <w:rsid w:val="00194497"/>
    <w:rsid w:val="001C4707"/>
    <w:rsid w:val="001C6F67"/>
    <w:rsid w:val="00201673"/>
    <w:rsid w:val="002454C2"/>
    <w:rsid w:val="002657A3"/>
    <w:rsid w:val="0027044D"/>
    <w:rsid w:val="002810E5"/>
    <w:rsid w:val="0028333D"/>
    <w:rsid w:val="002A026C"/>
    <w:rsid w:val="002A7EBC"/>
    <w:rsid w:val="002E35C7"/>
    <w:rsid w:val="002F32A1"/>
    <w:rsid w:val="002F6833"/>
    <w:rsid w:val="003064FD"/>
    <w:rsid w:val="00311754"/>
    <w:rsid w:val="00333FDE"/>
    <w:rsid w:val="0037240B"/>
    <w:rsid w:val="003B171E"/>
    <w:rsid w:val="003B7254"/>
    <w:rsid w:val="003E0147"/>
    <w:rsid w:val="004155D3"/>
    <w:rsid w:val="00415AEE"/>
    <w:rsid w:val="0041712E"/>
    <w:rsid w:val="00436173"/>
    <w:rsid w:val="00457DF5"/>
    <w:rsid w:val="00465633"/>
    <w:rsid w:val="00483827"/>
    <w:rsid w:val="004A471B"/>
    <w:rsid w:val="004F3DF7"/>
    <w:rsid w:val="0052678A"/>
    <w:rsid w:val="00556C90"/>
    <w:rsid w:val="00562032"/>
    <w:rsid w:val="005623A0"/>
    <w:rsid w:val="00572F4F"/>
    <w:rsid w:val="005A5952"/>
    <w:rsid w:val="005A643A"/>
    <w:rsid w:val="005A68BA"/>
    <w:rsid w:val="005B0AE0"/>
    <w:rsid w:val="005B6506"/>
    <w:rsid w:val="005B67F9"/>
    <w:rsid w:val="005C59D7"/>
    <w:rsid w:val="006020A7"/>
    <w:rsid w:val="006078AA"/>
    <w:rsid w:val="006238F1"/>
    <w:rsid w:val="00646BFC"/>
    <w:rsid w:val="00657375"/>
    <w:rsid w:val="00665A9E"/>
    <w:rsid w:val="00670D3E"/>
    <w:rsid w:val="00684F0A"/>
    <w:rsid w:val="006B4206"/>
    <w:rsid w:val="006D0B42"/>
    <w:rsid w:val="006E19A4"/>
    <w:rsid w:val="006F52EA"/>
    <w:rsid w:val="00703D49"/>
    <w:rsid w:val="00712A32"/>
    <w:rsid w:val="00713AFB"/>
    <w:rsid w:val="00723F3C"/>
    <w:rsid w:val="0074468B"/>
    <w:rsid w:val="00781BE4"/>
    <w:rsid w:val="00785797"/>
    <w:rsid w:val="007D1DE0"/>
    <w:rsid w:val="00811FEA"/>
    <w:rsid w:val="00816C27"/>
    <w:rsid w:val="00821B2F"/>
    <w:rsid w:val="00827107"/>
    <w:rsid w:val="00843367"/>
    <w:rsid w:val="00845D62"/>
    <w:rsid w:val="00883F39"/>
    <w:rsid w:val="0089383E"/>
    <w:rsid w:val="008A3A18"/>
    <w:rsid w:val="008C099D"/>
    <w:rsid w:val="008C3186"/>
    <w:rsid w:val="008D67DA"/>
    <w:rsid w:val="008E1B2A"/>
    <w:rsid w:val="008E5773"/>
    <w:rsid w:val="008E64A9"/>
    <w:rsid w:val="008E76B4"/>
    <w:rsid w:val="008F0724"/>
    <w:rsid w:val="008F1188"/>
    <w:rsid w:val="008F4800"/>
    <w:rsid w:val="00902892"/>
    <w:rsid w:val="009333BB"/>
    <w:rsid w:val="00953EB7"/>
    <w:rsid w:val="009543B0"/>
    <w:rsid w:val="00971149"/>
    <w:rsid w:val="00971B39"/>
    <w:rsid w:val="009838A7"/>
    <w:rsid w:val="00984F50"/>
    <w:rsid w:val="00985FA1"/>
    <w:rsid w:val="00996575"/>
    <w:rsid w:val="009A2CA4"/>
    <w:rsid w:val="009B0213"/>
    <w:rsid w:val="009C2E9C"/>
    <w:rsid w:val="009D1C3D"/>
    <w:rsid w:val="009F6A0D"/>
    <w:rsid w:val="00A030B1"/>
    <w:rsid w:val="00A27111"/>
    <w:rsid w:val="00A30A53"/>
    <w:rsid w:val="00A41BB1"/>
    <w:rsid w:val="00A65261"/>
    <w:rsid w:val="00A86F10"/>
    <w:rsid w:val="00A94FE0"/>
    <w:rsid w:val="00AC06CE"/>
    <w:rsid w:val="00AC5020"/>
    <w:rsid w:val="00AD53ED"/>
    <w:rsid w:val="00AF1352"/>
    <w:rsid w:val="00AF1F04"/>
    <w:rsid w:val="00AF2B38"/>
    <w:rsid w:val="00B02094"/>
    <w:rsid w:val="00B05A80"/>
    <w:rsid w:val="00B06407"/>
    <w:rsid w:val="00B179C5"/>
    <w:rsid w:val="00B34463"/>
    <w:rsid w:val="00B35F57"/>
    <w:rsid w:val="00B50F39"/>
    <w:rsid w:val="00B57211"/>
    <w:rsid w:val="00B72966"/>
    <w:rsid w:val="00B97EA2"/>
    <w:rsid w:val="00BA15F2"/>
    <w:rsid w:val="00BA397B"/>
    <w:rsid w:val="00BD0308"/>
    <w:rsid w:val="00BE3586"/>
    <w:rsid w:val="00BE406F"/>
    <w:rsid w:val="00BF5354"/>
    <w:rsid w:val="00C020B2"/>
    <w:rsid w:val="00C05A38"/>
    <w:rsid w:val="00C076E2"/>
    <w:rsid w:val="00C1485E"/>
    <w:rsid w:val="00C213E1"/>
    <w:rsid w:val="00C25343"/>
    <w:rsid w:val="00C52F8B"/>
    <w:rsid w:val="00C55F1A"/>
    <w:rsid w:val="00CA374C"/>
    <w:rsid w:val="00CA3A7E"/>
    <w:rsid w:val="00CA6983"/>
    <w:rsid w:val="00CD7196"/>
    <w:rsid w:val="00CE353B"/>
    <w:rsid w:val="00CE374A"/>
    <w:rsid w:val="00CE5089"/>
    <w:rsid w:val="00CE5A32"/>
    <w:rsid w:val="00CE7538"/>
    <w:rsid w:val="00D01058"/>
    <w:rsid w:val="00D12CF8"/>
    <w:rsid w:val="00D157FC"/>
    <w:rsid w:val="00D234D1"/>
    <w:rsid w:val="00D66768"/>
    <w:rsid w:val="00D95CD4"/>
    <w:rsid w:val="00DA7EE7"/>
    <w:rsid w:val="00DD2D14"/>
    <w:rsid w:val="00DD376B"/>
    <w:rsid w:val="00DE7FD2"/>
    <w:rsid w:val="00DF4943"/>
    <w:rsid w:val="00E3191F"/>
    <w:rsid w:val="00E3399B"/>
    <w:rsid w:val="00E350E8"/>
    <w:rsid w:val="00E37C47"/>
    <w:rsid w:val="00E41589"/>
    <w:rsid w:val="00E71E30"/>
    <w:rsid w:val="00EA301B"/>
    <w:rsid w:val="00EA6501"/>
    <w:rsid w:val="00EB726D"/>
    <w:rsid w:val="00EC5335"/>
    <w:rsid w:val="00EC7BA1"/>
    <w:rsid w:val="00EE05E2"/>
    <w:rsid w:val="00EE69FB"/>
    <w:rsid w:val="00F20C2E"/>
    <w:rsid w:val="00F22D78"/>
    <w:rsid w:val="00F44010"/>
    <w:rsid w:val="00F4543C"/>
    <w:rsid w:val="00F50174"/>
    <w:rsid w:val="00F51486"/>
    <w:rsid w:val="00F51CBC"/>
    <w:rsid w:val="00F602E7"/>
    <w:rsid w:val="00F62774"/>
    <w:rsid w:val="00F679AB"/>
    <w:rsid w:val="00F70446"/>
    <w:rsid w:val="00F94FC0"/>
    <w:rsid w:val="00F96057"/>
    <w:rsid w:val="00FA5337"/>
    <w:rsid w:val="00FB30B2"/>
    <w:rsid w:val="00FD0A5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61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4361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5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4594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5A5952"/>
    <w:rPr>
      <w:b/>
      <w:bCs/>
    </w:rPr>
  </w:style>
  <w:style w:type="paragraph" w:customStyle="1" w:styleId="ConsPlusNormal">
    <w:name w:val="ConsPlusNormal"/>
    <w:link w:val="ConsPlusNormal0"/>
    <w:uiPriority w:val="99"/>
    <w:rsid w:val="0037240B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uiPriority w:val="99"/>
    <w:rsid w:val="0037240B"/>
    <w:rPr>
      <w:rFonts w:eastAsia="Times New Roman"/>
      <w:sz w:val="22"/>
      <w:lang w:bidi="ar-SA"/>
    </w:rPr>
  </w:style>
  <w:style w:type="paragraph" w:styleId="a8">
    <w:name w:val="header"/>
    <w:basedOn w:val="a"/>
    <w:link w:val="a9"/>
    <w:uiPriority w:val="99"/>
    <w:unhideWhenUsed/>
    <w:rsid w:val="00816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16C2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6C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2020-02-04T06:13:00Z</cp:lastPrinted>
  <dcterms:created xsi:type="dcterms:W3CDTF">2020-01-29T09:13:00Z</dcterms:created>
  <dcterms:modified xsi:type="dcterms:W3CDTF">2020-02-04T06:14:00Z</dcterms:modified>
</cp:coreProperties>
</file>