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46" w:rsidRDefault="00BA0384">
      <w:pPr>
        <w:ind w:left="6237"/>
        <w:rPr>
          <w:sz w:val="16"/>
          <w:szCs w:val="16"/>
        </w:rPr>
      </w:pPr>
      <w:r>
        <w:rPr>
          <w:sz w:val="22"/>
          <w:szCs w:val="22"/>
        </w:rPr>
        <w:t xml:space="preserve">ПРИЛОЖЕНИЕ </w:t>
      </w:r>
    </w:p>
    <w:p w:rsidR="00A75A46" w:rsidRDefault="00A75A46">
      <w:pPr>
        <w:ind w:left="6237"/>
        <w:rPr>
          <w:sz w:val="16"/>
          <w:szCs w:val="16"/>
        </w:rPr>
      </w:pPr>
    </w:p>
    <w:p w:rsidR="00A75A46" w:rsidRDefault="00BA0384">
      <w:pPr>
        <w:ind w:left="6237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A75A46" w:rsidRDefault="00BA0384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Слободо-Туринского </w:t>
      </w:r>
    </w:p>
    <w:p w:rsidR="00A75A46" w:rsidRDefault="00BA0384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A75A46" w:rsidRDefault="0097375F">
      <w:pPr>
        <w:ind w:left="6237"/>
        <w:rPr>
          <w:sz w:val="22"/>
          <w:szCs w:val="22"/>
        </w:rPr>
      </w:pPr>
      <w:r>
        <w:rPr>
          <w:sz w:val="22"/>
          <w:szCs w:val="22"/>
        </w:rPr>
        <w:t>от   __.08.2022</w:t>
      </w:r>
      <w:r w:rsidR="00BA0384">
        <w:rPr>
          <w:sz w:val="22"/>
          <w:szCs w:val="22"/>
        </w:rPr>
        <w:t xml:space="preserve">  №  </w:t>
      </w:r>
    </w:p>
    <w:p w:rsidR="00A75A46" w:rsidRDefault="00A75A46">
      <w:pPr>
        <w:widowControl w:val="0"/>
        <w:jc w:val="both"/>
        <w:outlineLvl w:val="0"/>
        <w:rPr>
          <w:szCs w:val="28"/>
          <w:highlight w:val="red"/>
        </w:rPr>
      </w:pPr>
    </w:p>
    <w:p w:rsidR="00A75A46" w:rsidRDefault="00A75A46">
      <w:pPr>
        <w:widowControl w:val="0"/>
        <w:jc w:val="both"/>
        <w:outlineLvl w:val="0"/>
        <w:rPr>
          <w:szCs w:val="28"/>
          <w:highlight w:val="red"/>
        </w:rPr>
      </w:pPr>
    </w:p>
    <w:p w:rsidR="00A75A46" w:rsidRDefault="00A75A46">
      <w:pPr>
        <w:widowControl w:val="0"/>
        <w:jc w:val="both"/>
        <w:outlineLvl w:val="0"/>
        <w:rPr>
          <w:szCs w:val="28"/>
          <w:highlight w:val="red"/>
        </w:rPr>
      </w:pPr>
    </w:p>
    <w:p w:rsidR="00A75A46" w:rsidRDefault="00A75A46">
      <w:pPr>
        <w:widowControl w:val="0"/>
        <w:jc w:val="both"/>
        <w:outlineLvl w:val="0"/>
        <w:rPr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Cs w:val="28"/>
        </w:rPr>
      </w:pPr>
    </w:p>
    <w:p w:rsidR="00A75A46" w:rsidRDefault="00BA0384">
      <w:pPr>
        <w:widowControl w:val="0"/>
        <w:jc w:val="center"/>
        <w:rPr>
          <w:rFonts w:eastAsia="Calibri"/>
          <w:b/>
          <w:sz w:val="44"/>
          <w:szCs w:val="36"/>
          <w:lang w:eastAsia="en-US"/>
        </w:rPr>
      </w:pPr>
      <w:r>
        <w:rPr>
          <w:rFonts w:eastAsia="Calibri"/>
          <w:b/>
          <w:sz w:val="44"/>
          <w:szCs w:val="36"/>
          <w:lang w:eastAsia="en-US"/>
        </w:rPr>
        <w:t>МУНИЦИПАЛЬНАЯ ПРОГРАММА</w:t>
      </w:r>
    </w:p>
    <w:p w:rsidR="00A75A46" w:rsidRDefault="00BA0384">
      <w:pPr>
        <w:widowControl w:val="0"/>
        <w:jc w:val="center"/>
        <w:outlineLvl w:val="0"/>
      </w:pPr>
      <w:r>
        <w:rPr>
          <w:b/>
          <w:sz w:val="44"/>
          <w:szCs w:val="44"/>
        </w:rPr>
        <w:t xml:space="preserve">«ОБЕСПЕЧЕНИЕ КОМПЛЕКСНОЙ БЕЗОПАСНОСТИ ЖИЗНЕДЕЯТЕЛЬНОСТИ НАСЕЛЕНИЯ В СЛОБОДО-ТУРИНСКОМ МУНИЦИПАЛЬНОМ РАЙОНЕ» </w:t>
      </w:r>
    </w:p>
    <w:p w:rsidR="00A75A46" w:rsidRDefault="00B75441">
      <w:pPr>
        <w:widowControl w:val="0"/>
        <w:jc w:val="center"/>
        <w:outlineLvl w:val="0"/>
        <w:rPr>
          <w:sz w:val="26"/>
          <w:szCs w:val="28"/>
        </w:rPr>
      </w:pPr>
      <w:r>
        <w:rPr>
          <w:b/>
          <w:sz w:val="44"/>
          <w:szCs w:val="44"/>
        </w:rPr>
        <w:t>НА 2023-2028</w:t>
      </w:r>
      <w:r w:rsidR="00BA0384">
        <w:rPr>
          <w:b/>
          <w:sz w:val="44"/>
          <w:szCs w:val="44"/>
        </w:rPr>
        <w:t xml:space="preserve"> ГОДЫ»</w:t>
      </w: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  <w:highlight w:val="red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</w:rPr>
      </w:pPr>
    </w:p>
    <w:p w:rsidR="00A75A46" w:rsidRDefault="00A75A46">
      <w:pPr>
        <w:widowControl w:val="0"/>
        <w:jc w:val="center"/>
        <w:outlineLvl w:val="0"/>
        <w:rPr>
          <w:sz w:val="26"/>
          <w:szCs w:val="28"/>
        </w:rPr>
      </w:pPr>
    </w:p>
    <w:p w:rsidR="00A75A46" w:rsidRDefault="00BA0384">
      <w:pPr>
        <w:widowControl w:val="0"/>
        <w:jc w:val="center"/>
        <w:outlineLvl w:val="0"/>
        <w:rPr>
          <w:sz w:val="26"/>
          <w:szCs w:val="28"/>
        </w:rPr>
      </w:pPr>
      <w:proofErr w:type="gramStart"/>
      <w:r>
        <w:rPr>
          <w:sz w:val="26"/>
          <w:szCs w:val="28"/>
        </w:rPr>
        <w:t>с</w:t>
      </w:r>
      <w:proofErr w:type="gramEnd"/>
      <w:r>
        <w:rPr>
          <w:sz w:val="26"/>
          <w:szCs w:val="28"/>
        </w:rPr>
        <w:t>. Туринская Слобода</w:t>
      </w:r>
    </w:p>
    <w:p w:rsidR="00A75A46" w:rsidRDefault="00BA0384">
      <w:pPr>
        <w:widowControl w:val="0"/>
        <w:jc w:val="center"/>
        <w:rPr>
          <w:b/>
        </w:rPr>
      </w:pPr>
      <w:r>
        <w:rPr>
          <w:b/>
        </w:rPr>
        <w:lastRenderedPageBreak/>
        <w:t>ПАСПОРТ</w:t>
      </w:r>
    </w:p>
    <w:p w:rsidR="00A75A46" w:rsidRDefault="00BA0384">
      <w:pPr>
        <w:widowControl w:val="0"/>
        <w:jc w:val="center"/>
        <w:rPr>
          <w:b/>
        </w:rPr>
      </w:pPr>
      <w:r>
        <w:rPr>
          <w:b/>
        </w:rPr>
        <w:t>МУНИЦИПАЛЬНОЙ ПРОГРАММЫ</w:t>
      </w:r>
    </w:p>
    <w:p w:rsidR="00A75A46" w:rsidRDefault="00BA0384">
      <w:pPr>
        <w:widowControl w:val="0"/>
        <w:jc w:val="center"/>
        <w:rPr>
          <w:b/>
        </w:rPr>
      </w:pPr>
      <w:r>
        <w:rPr>
          <w:b/>
        </w:rPr>
        <w:t xml:space="preserve">«ОБЕСПЕЧЕНИЕ КОМПЛЕКСНОЙ БЕЗОПАСНОСТИ ЖИЗНЕДЕЯТЕЛЬНОСТИ НАСЕЛЕНИЯ В СЛОБОДО-ТУРИНСКОМ МУНИЦИПАЛЬНОМ РАЙОНЕ» </w:t>
      </w:r>
    </w:p>
    <w:p w:rsidR="00A75A46" w:rsidRDefault="0097375F">
      <w:pPr>
        <w:widowControl w:val="0"/>
        <w:jc w:val="center"/>
        <w:rPr>
          <w:b/>
        </w:rPr>
      </w:pPr>
      <w:r>
        <w:rPr>
          <w:b/>
        </w:rPr>
        <w:t>НА 2023-202</w:t>
      </w:r>
      <w:r w:rsidR="00B75441">
        <w:rPr>
          <w:b/>
        </w:rPr>
        <w:t>8</w:t>
      </w:r>
      <w:r w:rsidR="00BA0384">
        <w:rPr>
          <w:b/>
        </w:rPr>
        <w:t xml:space="preserve"> ГОДЫ»</w:t>
      </w:r>
    </w:p>
    <w:p w:rsidR="00A75A46" w:rsidRDefault="00A75A46">
      <w:pPr>
        <w:widowControl w:val="0"/>
        <w:jc w:val="center"/>
        <w:rPr>
          <w:sz w:val="16"/>
          <w:szCs w:val="16"/>
          <w:highlight w:val="red"/>
        </w:rPr>
      </w:pPr>
    </w:p>
    <w:tbl>
      <w:tblPr>
        <w:tblW w:w="9726" w:type="dxa"/>
        <w:tblCellMar>
          <w:left w:w="75" w:type="dxa"/>
          <w:right w:w="75" w:type="dxa"/>
        </w:tblCellMar>
        <w:tblLook w:val="0000"/>
      </w:tblPr>
      <w:tblGrid>
        <w:gridCol w:w="4043"/>
        <w:gridCol w:w="5683"/>
      </w:tblGrid>
      <w:tr w:rsidR="00A75A46">
        <w:trPr>
          <w:trHeight w:val="400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        </w:t>
            </w:r>
          </w:p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          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Слободо-Туринского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района, МКУ «Единая дежурно- диспетчерская служба» Слободо-Туринского муниципального района</w:t>
            </w:r>
          </w:p>
        </w:tc>
      </w:tr>
      <w:tr w:rsidR="00A75A46">
        <w:trPr>
          <w:trHeight w:val="400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                 </w:t>
            </w:r>
          </w:p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          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A46" w:rsidRDefault="009737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202</w:t>
            </w:r>
            <w:r w:rsidR="00B75441">
              <w:rPr>
                <w:sz w:val="20"/>
                <w:szCs w:val="20"/>
              </w:rPr>
              <w:t>8</w:t>
            </w:r>
            <w:r w:rsidR="00BA0384">
              <w:rPr>
                <w:sz w:val="20"/>
                <w:szCs w:val="20"/>
              </w:rPr>
              <w:t xml:space="preserve"> годы</w:t>
            </w:r>
          </w:p>
        </w:tc>
      </w:tr>
      <w:tr w:rsidR="00A75A46">
        <w:trPr>
          <w:trHeight w:val="400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и задачи                     </w:t>
            </w:r>
          </w:p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          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1 «Организация и осуществление на муниципальном уровне мероприятий по гражданской обороне, защите населения и территории Слободо-Туринского муниципального района, предупреждению чрезвычайных ситуаций межмуниципального и регионального характера, стихийных бедствий и ликвидации их последствий в сельских поселениях, расположенных на территории Слободо-Туринского муниципального района»</w:t>
            </w:r>
          </w:p>
          <w:p w:rsidR="00A75A46" w:rsidRDefault="00BA038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Задачи</w:t>
            </w:r>
            <w:r>
              <w:rPr>
                <w:b/>
                <w:sz w:val="20"/>
                <w:szCs w:val="20"/>
              </w:rPr>
              <w:t>:</w:t>
            </w:r>
          </w:p>
          <w:p w:rsidR="00A75A46" w:rsidRDefault="00BA0384">
            <w:pPr>
              <w:widowControl w:val="0"/>
              <w:tabs>
                <w:tab w:val="left" w:pos="3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Содействие обеспечению безопасности жизнедеятельности населения Слободо-Туринского муниципального района в сфере гражданской обороны и развитие устойчивой и комплексной системы обеспечения защиты населения и территории Слободо-Туринского муниципального района от угроз чрезвычайных ситуаций природного и техногенного характера;</w:t>
            </w:r>
          </w:p>
          <w:p w:rsidR="00A75A46" w:rsidRDefault="00BA0384">
            <w:pPr>
              <w:widowControl w:val="0"/>
              <w:tabs>
                <w:tab w:val="left" w:pos="3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Координация деятельности аварийно-спасательных служб и аварийно-спасательных формирований, осуществляющих деятельность на территории Слободо-Туринского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района.</w:t>
            </w:r>
          </w:p>
          <w:p w:rsidR="00A75A46" w:rsidRDefault="00A75A46">
            <w:pPr>
              <w:widowControl w:val="0"/>
              <w:tabs>
                <w:tab w:val="left" w:pos="351"/>
              </w:tabs>
              <w:jc w:val="both"/>
              <w:rPr>
                <w:sz w:val="20"/>
                <w:szCs w:val="20"/>
              </w:rPr>
            </w:pPr>
          </w:p>
          <w:p w:rsidR="00A75A46" w:rsidRDefault="00BA038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2 «Предупреждение угрозы возникновения и (или) возникновения чрезвычайной ситуации»</w:t>
            </w:r>
          </w:p>
          <w:p w:rsidR="00A75A46" w:rsidRDefault="00BA0384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Задачи:</w:t>
            </w:r>
          </w:p>
          <w:p w:rsidR="00A75A46" w:rsidRDefault="00FA1272">
            <w:pPr>
              <w:pStyle w:val="af"/>
              <w:widowControl w:val="0"/>
              <w:tabs>
                <w:tab w:val="left" w:pos="351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Проведение превентивных мероприятий направленных на предупреждение и смягчения последствий вызванных чрезвычайными ситуациями природного и техногенного характера.</w:t>
            </w:r>
          </w:p>
          <w:p w:rsidR="00A75A46" w:rsidRDefault="00A75A46">
            <w:pPr>
              <w:widowControl w:val="0"/>
              <w:ind w:left="643"/>
              <w:jc w:val="both"/>
              <w:rPr>
                <w:sz w:val="20"/>
                <w:szCs w:val="20"/>
              </w:rPr>
            </w:pPr>
          </w:p>
          <w:p w:rsidR="00A75A46" w:rsidRDefault="00BA0384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3 «Совершенствование системы профилактики правонарушений, повышение уровня безопасности граждан на территории Слободо-Туринского муниципального района»</w:t>
            </w:r>
          </w:p>
          <w:p w:rsidR="00A75A46" w:rsidRDefault="00BA0384">
            <w:pPr>
              <w:pStyle w:val="Style10"/>
              <w:tabs>
                <w:tab w:val="left" w:pos="394"/>
              </w:tabs>
              <w:spacing w:line="240" w:lineRule="auto"/>
              <w:ind w:firstLine="10"/>
              <w:jc w:val="both"/>
              <w:rPr>
                <w:rStyle w:val="FontStyle22"/>
                <w:sz w:val="20"/>
                <w:szCs w:val="20"/>
              </w:rPr>
            </w:pPr>
            <w:r>
              <w:rPr>
                <w:rStyle w:val="FontStyle22"/>
                <w:b/>
                <w:i/>
                <w:sz w:val="20"/>
                <w:szCs w:val="20"/>
              </w:rPr>
              <w:t>Задачи</w:t>
            </w:r>
            <w:r>
              <w:rPr>
                <w:rStyle w:val="FontStyle22"/>
                <w:sz w:val="20"/>
                <w:szCs w:val="20"/>
              </w:rPr>
              <w:t>:</w:t>
            </w:r>
          </w:p>
          <w:p w:rsidR="00A75A46" w:rsidRDefault="00BA0384">
            <w:pPr>
              <w:pStyle w:val="Style10"/>
              <w:tabs>
                <w:tab w:val="left" w:pos="249"/>
                <w:tab w:val="left" w:pos="394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>3.1. Вовлечение предприятий, учреждений, организаций всех форм собственности, а также общественных объединений и населения в предупреждение правонарушений;</w:t>
            </w:r>
          </w:p>
          <w:p w:rsidR="00A75A46" w:rsidRDefault="00BA0384">
            <w:pPr>
              <w:pStyle w:val="Style10"/>
              <w:tabs>
                <w:tab w:val="left" w:pos="249"/>
                <w:tab w:val="left" w:pos="394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>3.2. Активизация борьбы с преступностью и безнадзорностью несовершеннолетних;</w:t>
            </w:r>
          </w:p>
          <w:p w:rsidR="00A75A46" w:rsidRDefault="00BA0384">
            <w:pPr>
              <w:pStyle w:val="af"/>
              <w:widowControl w:val="0"/>
              <w:tabs>
                <w:tab w:val="left" w:pos="249"/>
              </w:tabs>
              <w:ind w:left="0"/>
              <w:jc w:val="both"/>
              <w:rPr>
                <w:rStyle w:val="FontStyle22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>3.3. Предупреждение правонарушений, совершаемых лицами в состоянии опьянения, и лицами, повторно совершающими преступления.</w:t>
            </w:r>
          </w:p>
          <w:p w:rsidR="00A75A46" w:rsidRDefault="00A75A46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A75A46" w:rsidRDefault="00FA1272">
            <w:pPr>
              <w:widowControl w:val="0"/>
              <w:tabs>
                <w:tab w:val="left" w:pos="33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4</w:t>
            </w:r>
            <w:r w:rsidR="00BA0384">
              <w:rPr>
                <w:b/>
                <w:sz w:val="20"/>
                <w:szCs w:val="20"/>
              </w:rPr>
              <w:t xml:space="preserve"> Реализация мер, направленных на снижение социально-экономического ущерба от чрезвычайных ситуаций и происшествий, путем улучшения взаимодействия и сокращения среднего времени комплексного реагирования экстренных оперативных служб на обращения населения»</w:t>
            </w:r>
          </w:p>
          <w:p w:rsidR="00A75A46" w:rsidRDefault="00BA0384">
            <w:pPr>
              <w:widowControl w:val="0"/>
              <w:tabs>
                <w:tab w:val="left" w:pos="33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>:</w:t>
            </w:r>
          </w:p>
          <w:p w:rsidR="00A75A46" w:rsidRDefault="00FA1272">
            <w:pPr>
              <w:pStyle w:val="af"/>
              <w:widowControl w:val="0"/>
              <w:tabs>
                <w:tab w:val="left" w:pos="33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BA0384">
              <w:rPr>
                <w:sz w:val="20"/>
                <w:szCs w:val="20"/>
              </w:rPr>
              <w:t>.1. Координация деятельности по созданию системы обеспечения вызова экстренных оперативных служб по единому номеру «112» на территории Слободо-Туринского муниципального района, обеспечению ее эксплуатации и развитию.</w:t>
            </w:r>
          </w:p>
          <w:p w:rsidR="00A75A46" w:rsidRDefault="00A75A46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A75A46" w:rsidRDefault="00FA1272">
            <w:pPr>
              <w:widowControl w:val="0"/>
              <w:tabs>
                <w:tab w:val="left" w:pos="2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5</w:t>
            </w:r>
            <w:r w:rsidR="00BA0384">
              <w:rPr>
                <w:b/>
                <w:sz w:val="20"/>
                <w:szCs w:val="20"/>
              </w:rPr>
              <w:t xml:space="preserve"> «Обеспечение благоприятного состояния окружающей среды как необходимого условия улучшения качества жизни и здоровья населения» </w:t>
            </w:r>
          </w:p>
          <w:p w:rsidR="00A75A46" w:rsidRDefault="00BA0384">
            <w:pPr>
              <w:widowControl w:val="0"/>
              <w:tabs>
                <w:tab w:val="left" w:pos="209"/>
                <w:tab w:val="left" w:pos="33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>:</w:t>
            </w:r>
          </w:p>
          <w:p w:rsidR="00A75A46" w:rsidRDefault="00FA1272">
            <w:pPr>
              <w:pStyle w:val="af"/>
              <w:widowControl w:val="0"/>
              <w:tabs>
                <w:tab w:val="left" w:pos="209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0384">
              <w:rPr>
                <w:sz w:val="20"/>
                <w:szCs w:val="20"/>
              </w:rPr>
              <w:t>.1. Обеспечение экологической безопасности;</w:t>
            </w:r>
          </w:p>
          <w:p w:rsidR="00A75A46" w:rsidRDefault="00FA1272">
            <w:pPr>
              <w:pStyle w:val="af"/>
              <w:widowControl w:val="0"/>
              <w:tabs>
                <w:tab w:val="left" w:pos="209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0384">
              <w:rPr>
                <w:sz w:val="20"/>
                <w:szCs w:val="20"/>
              </w:rPr>
              <w:t>.2. Обеспечение благоприятных условий для жизни населения.</w:t>
            </w:r>
          </w:p>
          <w:p w:rsidR="00A75A46" w:rsidRDefault="00A75A46">
            <w:pPr>
              <w:widowControl w:val="0"/>
              <w:tabs>
                <w:tab w:val="left" w:pos="209"/>
              </w:tabs>
              <w:jc w:val="both"/>
              <w:rPr>
                <w:sz w:val="20"/>
                <w:szCs w:val="20"/>
              </w:rPr>
            </w:pPr>
          </w:p>
          <w:p w:rsidR="00A75A46" w:rsidRDefault="00FA1272">
            <w:pPr>
              <w:widowControl w:val="0"/>
              <w:tabs>
                <w:tab w:val="left" w:pos="20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6</w:t>
            </w:r>
            <w:r w:rsidR="00BA0384">
              <w:rPr>
                <w:b/>
                <w:sz w:val="20"/>
                <w:szCs w:val="20"/>
              </w:rPr>
              <w:t xml:space="preserve"> «Формирование экологической культуры населения Слободо-Туринского муниципального района»</w:t>
            </w:r>
          </w:p>
          <w:p w:rsidR="00A75A46" w:rsidRDefault="00BA0384">
            <w:pPr>
              <w:widowControl w:val="0"/>
              <w:tabs>
                <w:tab w:val="left" w:pos="209"/>
                <w:tab w:val="left" w:pos="33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>:</w:t>
            </w:r>
          </w:p>
          <w:p w:rsidR="00A75A46" w:rsidRDefault="00FA1272">
            <w:pPr>
              <w:widowControl w:val="0"/>
              <w:tabs>
                <w:tab w:val="left" w:pos="209"/>
              </w:tabs>
              <w:jc w:val="both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6</w:t>
            </w:r>
            <w:r w:rsidR="00BA0384">
              <w:rPr>
                <w:sz w:val="20"/>
                <w:szCs w:val="20"/>
              </w:rPr>
              <w:t>.1. Экологическое просвещение населения Слободо-Туринского муниципального района.</w:t>
            </w:r>
          </w:p>
        </w:tc>
      </w:tr>
      <w:tr w:rsidR="00A75A46">
        <w:trPr>
          <w:trHeight w:val="400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Перечень подпрограмм              </w:t>
            </w:r>
          </w:p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A46" w:rsidRPr="00FA1272" w:rsidRDefault="00BA0384" w:rsidP="00FA1272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Подпрограмма 1 «Защита от чрезвычайных ситуаций и обеспечение радиационной безопасности на территории Слободо-Туринского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муниципального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  <w:p w:rsidR="00A75A46" w:rsidRPr="00FA1272" w:rsidRDefault="00FA1272" w:rsidP="00FA1272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Подпрограмма 2</w:t>
            </w:r>
            <w:r w:rsidR="00BA0384">
              <w:rPr>
                <w:color w:val="000000" w:themeColor="text1"/>
                <w:sz w:val="20"/>
                <w:szCs w:val="20"/>
              </w:rPr>
              <w:t xml:space="preserve"> «Профилактика правонарушений на территории Слободо-Туринского </w:t>
            </w:r>
            <w:proofErr w:type="gramStart"/>
            <w:r w:rsidR="00BA0384">
              <w:rPr>
                <w:color w:val="000000" w:themeColor="text1"/>
                <w:sz w:val="20"/>
                <w:szCs w:val="20"/>
              </w:rPr>
              <w:t>муниципального</w:t>
            </w:r>
            <w:proofErr w:type="gramEnd"/>
            <w:r w:rsidR="00BA0384">
              <w:rPr>
                <w:color w:val="000000" w:themeColor="text1"/>
                <w:sz w:val="20"/>
                <w:szCs w:val="20"/>
              </w:rPr>
              <w:t xml:space="preserve"> района»;</w:t>
            </w:r>
          </w:p>
          <w:p w:rsidR="00A75A46" w:rsidRDefault="00FA1272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Подпрограмма 3</w:t>
            </w:r>
            <w:r w:rsidR="00BA0384">
              <w:rPr>
                <w:color w:val="000000" w:themeColor="text1"/>
                <w:sz w:val="20"/>
                <w:szCs w:val="20"/>
              </w:rPr>
              <w:t xml:space="preserve"> «Построение и развитие систем аппаратно-программного комплекса «Безопасный город» на территории Слободо-Туринского муниципального района»;</w:t>
            </w:r>
          </w:p>
          <w:p w:rsidR="00A75A46" w:rsidRDefault="00FA1272">
            <w:pPr>
              <w:pStyle w:val="af"/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Подпрограмма 4</w:t>
            </w:r>
            <w:r w:rsidR="00BA0384">
              <w:rPr>
                <w:color w:val="000000" w:themeColor="text1"/>
                <w:sz w:val="20"/>
                <w:szCs w:val="20"/>
              </w:rPr>
              <w:t xml:space="preserve"> «Улучшение экологической обстановки на территории Слободо-Туринского </w:t>
            </w:r>
            <w:proofErr w:type="gramStart"/>
            <w:r w:rsidR="00BA0384">
              <w:rPr>
                <w:color w:val="000000" w:themeColor="text1"/>
                <w:sz w:val="20"/>
                <w:szCs w:val="20"/>
              </w:rPr>
              <w:t>муниципального</w:t>
            </w:r>
            <w:proofErr w:type="gramEnd"/>
            <w:r w:rsidR="00BA0384">
              <w:rPr>
                <w:color w:val="000000" w:themeColor="text1"/>
                <w:sz w:val="20"/>
                <w:szCs w:val="20"/>
              </w:rPr>
              <w:t xml:space="preserve"> района».</w:t>
            </w:r>
          </w:p>
        </w:tc>
      </w:tr>
      <w:tr w:rsidR="00A75A46">
        <w:trPr>
          <w:trHeight w:val="400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  <w:r>
              <w:rPr>
                <w:sz w:val="20"/>
                <w:szCs w:val="20"/>
              </w:rPr>
              <w:t xml:space="preserve">                 </w:t>
            </w:r>
          </w:p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целевых показателей               </w:t>
            </w:r>
          </w:p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          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A46" w:rsidRDefault="00BA0384">
            <w:pPr>
              <w:pStyle w:val="af"/>
              <w:widowControl w:val="0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Уровень готовности к использованию имущества резерва материальных ресурсов для ликвидации чрезвычайных ситуаций муниципального характера;</w:t>
            </w:r>
          </w:p>
          <w:p w:rsidR="00A75A46" w:rsidRDefault="00BA0384">
            <w:pPr>
              <w:pStyle w:val="af"/>
              <w:widowControl w:val="0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Уровень готовности к использованию действующих технических систем управления гражданской обороны, в том числе систем оповещения населения об опасностях при возникновении чрезвычайной ситуации природного и техногенного характера;</w:t>
            </w:r>
          </w:p>
          <w:p w:rsidR="00A75A46" w:rsidRDefault="00BA0384">
            <w:pPr>
              <w:pStyle w:val="af"/>
              <w:widowControl w:val="0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Уровень готовности к реагированию сил и средств муниципального звена Свердловской областной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ситуаций;</w:t>
            </w:r>
          </w:p>
          <w:p w:rsidR="00A75A46" w:rsidRDefault="00BA0384">
            <w:pPr>
              <w:pStyle w:val="af"/>
              <w:widowControl w:val="0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зарегистрированных преступлений;</w:t>
            </w:r>
          </w:p>
          <w:p w:rsidR="00A75A46" w:rsidRDefault="00BA0384">
            <w:pPr>
              <w:pStyle w:val="af"/>
              <w:widowControl w:val="0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Доля уведомлений о проведении публичных мероприятий, по которым принято решение, от общего числа поступивших уведомлений о проведении публичных мероприятий;</w:t>
            </w:r>
          </w:p>
          <w:p w:rsidR="00A75A46" w:rsidRDefault="00BA0384">
            <w:pPr>
              <w:pStyle w:val="af"/>
              <w:widowControl w:val="0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Доля населения, проживающего в сельских поселениях, расположенных на территории Слободо-Туринского муниципального района, в которых доступно использование возможностей Системы-112, от общей численности населения;</w:t>
            </w:r>
          </w:p>
          <w:p w:rsidR="00A75A46" w:rsidRDefault="00BA0384">
            <w:pPr>
              <w:pStyle w:val="af"/>
              <w:widowControl w:val="0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Выполнение целевых показателей муниципальной программы «Обеспечение комплексной безопасности жизнедеятельности населения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Слободо-Туринск</w:t>
            </w:r>
            <w:r w:rsidR="00FA1272">
              <w:rPr>
                <w:color w:val="000000" w:themeColor="text1"/>
                <w:sz w:val="20"/>
                <w:szCs w:val="20"/>
              </w:rPr>
              <w:t>ом</w:t>
            </w:r>
            <w:proofErr w:type="spellEnd"/>
            <w:r w:rsidR="00FA1272">
              <w:rPr>
                <w:color w:val="000000" w:themeColor="text1"/>
                <w:sz w:val="20"/>
                <w:szCs w:val="20"/>
              </w:rPr>
              <w:t xml:space="preserve"> муниципальном районе» на 2023-2028</w:t>
            </w:r>
            <w:r>
              <w:rPr>
                <w:color w:val="000000" w:themeColor="text1"/>
                <w:sz w:val="20"/>
                <w:szCs w:val="20"/>
              </w:rPr>
              <w:t xml:space="preserve"> годы» от общего количества целевых показателей, запланированных к реализации муниципальной программой. </w:t>
            </w:r>
          </w:p>
        </w:tc>
      </w:tr>
      <w:tr w:rsidR="00A75A46">
        <w:trPr>
          <w:trHeight w:val="400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финансирования             </w:t>
            </w:r>
          </w:p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          </w:t>
            </w:r>
          </w:p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годам реализации, тыс. рублей  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A46" w:rsidRDefault="00F67004">
            <w:pPr>
              <w:widowControl w:val="0"/>
              <w:jc w:val="both"/>
            </w:pPr>
            <w:r>
              <w:rPr>
                <w:color w:val="000000" w:themeColor="text1"/>
                <w:sz w:val="20"/>
                <w:szCs w:val="20"/>
              </w:rPr>
              <w:t>ВСЕГО: 72190,0</w:t>
            </w:r>
            <w:r w:rsidR="00BA0384">
              <w:rPr>
                <w:color w:val="000000" w:themeColor="text1"/>
                <w:sz w:val="20"/>
                <w:szCs w:val="20"/>
              </w:rPr>
              <w:t xml:space="preserve"> тыс. рублей, в том числе: </w:t>
            </w:r>
          </w:p>
          <w:p w:rsidR="00A75A46" w:rsidRDefault="00FA1272">
            <w:pPr>
              <w:widowControl w:val="0"/>
              <w:jc w:val="both"/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  <w:r w:rsidR="00F67004">
              <w:rPr>
                <w:color w:val="000000" w:themeColor="text1"/>
                <w:sz w:val="20"/>
                <w:szCs w:val="20"/>
              </w:rPr>
              <w:t xml:space="preserve"> год – 11755</w:t>
            </w:r>
            <w:r w:rsidR="00BA0384">
              <w:rPr>
                <w:color w:val="000000" w:themeColor="text1"/>
                <w:sz w:val="20"/>
                <w:szCs w:val="20"/>
              </w:rPr>
              <w:t>,0 тыс</w:t>
            </w:r>
            <w:proofErr w:type="gramStart"/>
            <w:r w:rsidR="00BA0384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="00BA0384">
              <w:rPr>
                <w:color w:val="000000" w:themeColor="text1"/>
                <w:sz w:val="20"/>
                <w:szCs w:val="20"/>
              </w:rPr>
              <w:t>ублей;</w:t>
            </w:r>
          </w:p>
          <w:p w:rsidR="00A75A46" w:rsidRDefault="00FA1272">
            <w:pPr>
              <w:widowControl w:val="0"/>
              <w:jc w:val="both"/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  <w:r w:rsidR="00F67004">
              <w:rPr>
                <w:color w:val="000000" w:themeColor="text1"/>
                <w:sz w:val="20"/>
                <w:szCs w:val="20"/>
              </w:rPr>
              <w:t xml:space="preserve"> год – 12047</w:t>
            </w:r>
            <w:r w:rsidR="00BA0384">
              <w:rPr>
                <w:color w:val="000000" w:themeColor="text1"/>
                <w:sz w:val="20"/>
                <w:szCs w:val="20"/>
              </w:rPr>
              <w:t>,0</w:t>
            </w:r>
            <w:r w:rsidR="00F67004">
              <w:rPr>
                <w:color w:val="000000" w:themeColor="text1"/>
                <w:sz w:val="20"/>
                <w:szCs w:val="20"/>
              </w:rPr>
              <w:t xml:space="preserve"> </w:t>
            </w:r>
            <w:r w:rsidR="00BA0384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="00BA0384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="00BA0384">
              <w:rPr>
                <w:color w:val="000000" w:themeColor="text1"/>
                <w:sz w:val="20"/>
                <w:szCs w:val="20"/>
              </w:rPr>
              <w:t>ублей;</w:t>
            </w:r>
          </w:p>
          <w:p w:rsidR="00A75A46" w:rsidRDefault="00FA1272">
            <w:pPr>
              <w:widowControl w:val="0"/>
              <w:jc w:val="both"/>
            </w:pPr>
            <w:r>
              <w:rPr>
                <w:color w:val="000000" w:themeColor="text1"/>
                <w:sz w:val="20"/>
                <w:szCs w:val="20"/>
              </w:rPr>
              <w:t>2025</w:t>
            </w:r>
            <w:r w:rsidR="00F67004">
              <w:rPr>
                <w:color w:val="000000" w:themeColor="text1"/>
                <w:sz w:val="20"/>
                <w:szCs w:val="20"/>
              </w:rPr>
              <w:t xml:space="preserve"> год – 12097,0</w:t>
            </w:r>
            <w:r w:rsidR="00BA0384">
              <w:rPr>
                <w:color w:val="000000" w:themeColor="text1"/>
                <w:sz w:val="20"/>
                <w:szCs w:val="20"/>
              </w:rPr>
              <w:t xml:space="preserve"> тыс</w:t>
            </w:r>
            <w:proofErr w:type="gramStart"/>
            <w:r w:rsidR="00BA0384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="00BA0384">
              <w:rPr>
                <w:color w:val="000000" w:themeColor="text1"/>
                <w:sz w:val="20"/>
                <w:szCs w:val="20"/>
              </w:rPr>
              <w:t>ублей;</w:t>
            </w:r>
          </w:p>
          <w:p w:rsidR="00A75A46" w:rsidRDefault="00FA1272">
            <w:pPr>
              <w:widowControl w:val="0"/>
              <w:jc w:val="both"/>
            </w:pPr>
            <w:r>
              <w:rPr>
                <w:color w:val="000000" w:themeColor="text1"/>
                <w:sz w:val="20"/>
                <w:szCs w:val="20"/>
              </w:rPr>
              <w:t>2026</w:t>
            </w:r>
            <w:r w:rsidR="00F67004">
              <w:rPr>
                <w:color w:val="000000" w:themeColor="text1"/>
                <w:sz w:val="20"/>
                <w:szCs w:val="20"/>
              </w:rPr>
              <w:t xml:space="preserve"> год – 12097</w:t>
            </w:r>
            <w:r w:rsidR="00BA0384">
              <w:rPr>
                <w:color w:val="000000" w:themeColor="text1"/>
                <w:sz w:val="20"/>
                <w:szCs w:val="20"/>
              </w:rPr>
              <w:t>,0 тыс</w:t>
            </w:r>
            <w:proofErr w:type="gramStart"/>
            <w:r w:rsidR="00BA0384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="00BA0384">
              <w:rPr>
                <w:color w:val="000000" w:themeColor="text1"/>
                <w:sz w:val="20"/>
                <w:szCs w:val="20"/>
              </w:rPr>
              <w:t>ублей;</w:t>
            </w:r>
          </w:p>
          <w:p w:rsidR="00A75A46" w:rsidRDefault="00FA1272">
            <w:pPr>
              <w:widowControl w:val="0"/>
              <w:jc w:val="both"/>
            </w:pPr>
            <w:r>
              <w:rPr>
                <w:color w:val="000000" w:themeColor="text1"/>
                <w:sz w:val="20"/>
                <w:szCs w:val="20"/>
              </w:rPr>
              <w:t>2027</w:t>
            </w:r>
            <w:r w:rsidR="00F67004">
              <w:rPr>
                <w:color w:val="000000" w:themeColor="text1"/>
                <w:sz w:val="20"/>
                <w:szCs w:val="20"/>
              </w:rPr>
              <w:t xml:space="preserve"> год – 12097,0</w:t>
            </w:r>
            <w:r w:rsidR="00BA0384">
              <w:rPr>
                <w:color w:val="000000" w:themeColor="text1"/>
                <w:sz w:val="20"/>
                <w:szCs w:val="20"/>
              </w:rPr>
              <w:t xml:space="preserve"> тыс</w:t>
            </w:r>
            <w:proofErr w:type="gramStart"/>
            <w:r w:rsidR="00BA0384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="00BA0384">
              <w:rPr>
                <w:color w:val="000000" w:themeColor="text1"/>
                <w:sz w:val="20"/>
                <w:szCs w:val="20"/>
              </w:rPr>
              <w:t>ублей;</w:t>
            </w:r>
          </w:p>
          <w:p w:rsidR="00A75A46" w:rsidRDefault="00FA1272">
            <w:pPr>
              <w:widowControl w:val="0"/>
              <w:jc w:val="both"/>
            </w:pPr>
            <w:r>
              <w:rPr>
                <w:color w:val="000000" w:themeColor="text1"/>
                <w:sz w:val="20"/>
                <w:szCs w:val="20"/>
              </w:rPr>
              <w:t>2028</w:t>
            </w:r>
            <w:r w:rsidR="00F67004">
              <w:rPr>
                <w:color w:val="000000" w:themeColor="text1"/>
                <w:sz w:val="20"/>
                <w:szCs w:val="20"/>
              </w:rPr>
              <w:t xml:space="preserve"> год – 12097,0</w:t>
            </w:r>
            <w:r w:rsidR="00BA0384">
              <w:rPr>
                <w:color w:val="000000" w:themeColor="text1"/>
                <w:sz w:val="20"/>
                <w:szCs w:val="20"/>
              </w:rPr>
              <w:t xml:space="preserve"> тыс</w:t>
            </w:r>
            <w:proofErr w:type="gramStart"/>
            <w:r w:rsidR="00BA0384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="00BA0384">
              <w:rPr>
                <w:color w:val="000000" w:themeColor="text1"/>
                <w:sz w:val="20"/>
                <w:szCs w:val="20"/>
              </w:rPr>
              <w:t>ублей,</w:t>
            </w:r>
          </w:p>
          <w:p w:rsidR="00A75A46" w:rsidRDefault="00BA0384">
            <w:pPr>
              <w:widowControl w:val="0"/>
              <w:jc w:val="both"/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из них из средств местного бюджета: </w:t>
            </w:r>
          </w:p>
          <w:p w:rsidR="00F67004" w:rsidRDefault="00F67004" w:rsidP="00F67004">
            <w:pPr>
              <w:widowControl w:val="0"/>
              <w:jc w:val="both"/>
            </w:pPr>
            <w:r>
              <w:rPr>
                <w:color w:val="000000" w:themeColor="text1"/>
                <w:sz w:val="20"/>
                <w:szCs w:val="20"/>
              </w:rPr>
              <w:t xml:space="preserve">ВСЕГО: 72190,0 тыс. рублей, в том числе: </w:t>
            </w:r>
          </w:p>
          <w:p w:rsidR="00F67004" w:rsidRDefault="00F67004" w:rsidP="00F67004">
            <w:pPr>
              <w:widowControl w:val="0"/>
              <w:jc w:val="both"/>
            </w:pPr>
            <w:r>
              <w:rPr>
                <w:color w:val="000000" w:themeColor="text1"/>
                <w:sz w:val="20"/>
                <w:szCs w:val="20"/>
              </w:rPr>
              <w:t>2023 год – 11755,0 тыс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ублей;</w:t>
            </w:r>
          </w:p>
          <w:p w:rsidR="00F67004" w:rsidRDefault="00F67004" w:rsidP="00F67004">
            <w:pPr>
              <w:widowControl w:val="0"/>
              <w:jc w:val="both"/>
            </w:pPr>
            <w:r>
              <w:rPr>
                <w:color w:val="000000" w:themeColor="text1"/>
                <w:sz w:val="20"/>
                <w:szCs w:val="20"/>
              </w:rPr>
              <w:t>2024 год – 12047,0 тыс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ублей;</w:t>
            </w:r>
          </w:p>
          <w:p w:rsidR="00F67004" w:rsidRDefault="00F67004" w:rsidP="00F67004">
            <w:pPr>
              <w:widowControl w:val="0"/>
              <w:jc w:val="both"/>
            </w:pPr>
            <w:r>
              <w:rPr>
                <w:color w:val="000000" w:themeColor="text1"/>
                <w:sz w:val="20"/>
                <w:szCs w:val="20"/>
              </w:rPr>
              <w:t>2025 год – 12097,0 тыс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ублей;</w:t>
            </w:r>
          </w:p>
          <w:p w:rsidR="00F67004" w:rsidRDefault="00F67004" w:rsidP="00F67004">
            <w:pPr>
              <w:widowControl w:val="0"/>
              <w:jc w:val="both"/>
            </w:pPr>
            <w:r>
              <w:rPr>
                <w:color w:val="000000" w:themeColor="text1"/>
                <w:sz w:val="20"/>
                <w:szCs w:val="20"/>
              </w:rPr>
              <w:t>2026 год – 12097,0 тыс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ублей;</w:t>
            </w:r>
          </w:p>
          <w:p w:rsidR="00F67004" w:rsidRDefault="00F67004" w:rsidP="00F67004">
            <w:pPr>
              <w:widowControl w:val="0"/>
              <w:jc w:val="both"/>
            </w:pPr>
            <w:r>
              <w:rPr>
                <w:color w:val="000000" w:themeColor="text1"/>
                <w:sz w:val="20"/>
                <w:szCs w:val="20"/>
              </w:rPr>
              <w:t>2027 год – 12097,0 тыс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ублей;</w:t>
            </w:r>
          </w:p>
          <w:p w:rsidR="00A75A46" w:rsidRDefault="00F67004" w:rsidP="00F67004">
            <w:pPr>
              <w:widowControl w:val="0"/>
              <w:jc w:val="both"/>
            </w:pPr>
            <w:r>
              <w:rPr>
                <w:color w:val="000000" w:themeColor="text1"/>
                <w:sz w:val="20"/>
                <w:szCs w:val="20"/>
              </w:rPr>
              <w:t>2028 год – 12097,0 тыс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ублей</w:t>
            </w:r>
          </w:p>
        </w:tc>
      </w:tr>
      <w:tr w:rsidR="00A75A46">
        <w:trPr>
          <w:trHeight w:val="400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Адрес размещения                  </w:t>
            </w:r>
          </w:p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          </w:t>
            </w:r>
          </w:p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сети Интернет                   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slturmr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A75A46" w:rsidRDefault="00A75A46">
      <w:pPr>
        <w:widowControl w:val="0"/>
        <w:jc w:val="both"/>
      </w:pPr>
    </w:p>
    <w:p w:rsidR="00A75A46" w:rsidRDefault="00A75A46">
      <w:pPr>
        <w:widowControl w:val="0"/>
        <w:jc w:val="both"/>
      </w:pPr>
    </w:p>
    <w:p w:rsidR="00A75A46" w:rsidRDefault="00BA0384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РАЗДЕЛ 1. АНАЛИЗ ТЕКУЩЕГО СОСТОЯНИЯ </w:t>
      </w:r>
    </w:p>
    <w:p w:rsidR="00A75A46" w:rsidRDefault="00BA0384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ВОПРОСОВ ОБЕСПЕЧНЕИЯ КОМПЛЕКСНОЙ БЕЗОПАСНОСТИ ЖИЗНЕДЕЯТЕЛЬНОСТИ НАСЕЛЕНИЯ </w:t>
      </w:r>
    </w:p>
    <w:p w:rsidR="00A75A46" w:rsidRDefault="00BA0384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В СЛОБОДО-ТУРИНСКОМ МУНИЦИПАЛЬНОМ РАЙОНЕ </w:t>
      </w:r>
    </w:p>
    <w:p w:rsidR="00A75A46" w:rsidRDefault="00A75A46">
      <w:pPr>
        <w:widowControl w:val="0"/>
        <w:jc w:val="center"/>
        <w:rPr>
          <w:b/>
          <w:bCs/>
          <w:highlight w:val="red"/>
        </w:rPr>
      </w:pPr>
    </w:p>
    <w:p w:rsidR="00A75A46" w:rsidRDefault="00BA0384">
      <w:pPr>
        <w:widowControl w:val="0"/>
        <w:ind w:firstLine="540"/>
        <w:jc w:val="both"/>
        <w:rPr>
          <w:bCs/>
          <w:color w:val="000000" w:themeColor="text1"/>
        </w:rPr>
      </w:pPr>
      <w:proofErr w:type="gramStart"/>
      <w:r>
        <w:rPr>
          <w:color w:val="000000" w:themeColor="text1"/>
          <w:spacing w:val="2"/>
        </w:rPr>
        <w:t>Муниципальная программа разработана в соответствии с законодательством Российской Федерации и законодательством Свердловской области, а также в целях реализации Закона Свердловской области от 21 декабря 2015 года № 151-ОЗ «О Стратегии социально-экономического развития Свердловской области на 2016-2030 годы», постановления Правительства Свердловской области от 30.08.2016 № 595-ПП «Об утверждении Плана мероприятий по реализации Стратегии социально-экономического развития Свердловской области на 2016-2030 го</w:t>
      </w:r>
      <w:r w:rsidR="00555040">
        <w:rPr>
          <w:color w:val="000000" w:themeColor="text1"/>
          <w:spacing w:val="2"/>
        </w:rPr>
        <w:t>ды», решения Думы</w:t>
      </w:r>
      <w:r>
        <w:rPr>
          <w:color w:val="000000" w:themeColor="text1"/>
          <w:spacing w:val="2"/>
        </w:rPr>
        <w:t xml:space="preserve"> Слободо-Туринского</w:t>
      </w:r>
      <w:proofErr w:type="gramEnd"/>
      <w:r>
        <w:rPr>
          <w:color w:val="000000" w:themeColor="text1"/>
          <w:spacing w:val="2"/>
        </w:rPr>
        <w:t xml:space="preserve"> муниципального района </w:t>
      </w:r>
      <w:r w:rsidR="00555040">
        <w:rPr>
          <w:color w:val="000000" w:themeColor="text1"/>
          <w:spacing w:val="2"/>
        </w:rPr>
        <w:t xml:space="preserve">шестого созыва </w:t>
      </w:r>
      <w:r>
        <w:rPr>
          <w:color w:val="000000" w:themeColor="text1"/>
          <w:spacing w:val="2"/>
        </w:rPr>
        <w:t>от</w:t>
      </w:r>
      <w:r w:rsidR="00555040">
        <w:rPr>
          <w:color w:val="000000" w:themeColor="text1"/>
          <w:spacing w:val="2"/>
        </w:rPr>
        <w:t xml:space="preserve"> 26.12.2018 № 369-НПА</w:t>
      </w:r>
      <w:r>
        <w:rPr>
          <w:color w:val="000000" w:themeColor="text1"/>
          <w:spacing w:val="2"/>
        </w:rPr>
        <w:t xml:space="preserve"> «</w:t>
      </w:r>
      <w:r w:rsidR="00555040">
        <w:rPr>
          <w:color w:val="000000" w:themeColor="text1"/>
          <w:spacing w:val="2"/>
        </w:rPr>
        <w:t xml:space="preserve">Об утверждении </w:t>
      </w:r>
      <w:r w:rsidR="00555040">
        <w:rPr>
          <w:color w:val="000000" w:themeColor="text1"/>
        </w:rPr>
        <w:t>стратегии</w:t>
      </w:r>
      <w:r>
        <w:rPr>
          <w:color w:val="000000" w:themeColor="text1"/>
        </w:rPr>
        <w:t xml:space="preserve"> социально-экономического развития Слободо-Туринского муниципального района» </w:t>
      </w:r>
      <w:r>
        <w:rPr>
          <w:color w:val="000000" w:themeColor="text1"/>
          <w:spacing w:val="2"/>
        </w:rPr>
        <w:t xml:space="preserve">и </w:t>
      </w:r>
      <w:proofErr w:type="gramStart"/>
      <w:r>
        <w:rPr>
          <w:color w:val="000000" w:themeColor="text1"/>
          <w:spacing w:val="2"/>
        </w:rPr>
        <w:t>направлена</w:t>
      </w:r>
      <w:proofErr w:type="gramEnd"/>
      <w:r>
        <w:rPr>
          <w:color w:val="000000" w:themeColor="text1"/>
          <w:spacing w:val="2"/>
        </w:rPr>
        <w:t xml:space="preserve"> на осуществление полномочий администрации Слободо-Туринского муниципального района, предусмотренных </w:t>
      </w:r>
      <w:r>
        <w:rPr>
          <w:bCs/>
          <w:color w:val="000000" w:themeColor="text1"/>
        </w:rPr>
        <w:t>Уставом Слободо-Туринского муниципального района.</w:t>
      </w:r>
    </w:p>
    <w:p w:rsidR="00A75A46" w:rsidRDefault="00A75A46">
      <w:pPr>
        <w:widowControl w:val="0"/>
        <w:jc w:val="center"/>
        <w:rPr>
          <w:color w:val="000000" w:themeColor="text1"/>
        </w:rPr>
      </w:pPr>
    </w:p>
    <w:p w:rsidR="00A75A46" w:rsidRDefault="00BA0384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Глава 1. ОРГАНИЗАЦИЯ И ОСУЩЕСТВЛЕНИЕ МЕРОПРИЯТИЙ,</w:t>
      </w:r>
    </w:p>
    <w:p w:rsidR="00A75A46" w:rsidRDefault="00BA0384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НАПРАВЛЕННЫХ НА ЗАЩИТУ НАСЕЛЕНИЯ И ТЕРРИТОРИЙ </w:t>
      </w:r>
    </w:p>
    <w:p w:rsidR="00A75A46" w:rsidRDefault="00BA0384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СЛОБОДО-ТУРИНСКОГО МУНИЦИПАЛЬНОГО РАЙОНА </w:t>
      </w:r>
    </w:p>
    <w:p w:rsidR="00A75A46" w:rsidRDefault="00BA0384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ОТ ЧРЕЗВЫЧАЙНЫХ СИТУАЦИЙ 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ПРИРОДНОГО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A75A46" w:rsidRDefault="00BA0384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И ТЕХНОГЕННОГО ХАРАКТЕРА</w:t>
      </w:r>
    </w:p>
    <w:p w:rsidR="00A75A46" w:rsidRDefault="00A75A46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A75A46" w:rsidRDefault="00BA0384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Поддержание состояния гражданской обороны на требуемом уровне необходимо для эффективной защиты населения, а также материальных и культурных ценностей от опасностей, возникающих при возникновении чрезвычайных ситуаций природного или техногенного характера.</w:t>
      </w:r>
    </w:p>
    <w:p w:rsidR="00A75A46" w:rsidRDefault="00BA0384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Основными факторами, влияющими на состояние гражданской обороны, являются:</w:t>
      </w:r>
    </w:p>
    <w:p w:rsidR="00A75A46" w:rsidRDefault="00BA0384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Нарастание рисков возникновения крупномасштабных чрезвычайных ситуаций природного и техногенного характера, в том числе связанных с глобальным изменением климата, ухудшением технического состояния объектов производственной, транспортной, социальной инфраструктуры, критически важных и потенциально опасных объектов;</w:t>
      </w:r>
    </w:p>
    <w:p w:rsidR="00A75A46" w:rsidRDefault="00BA0384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Увеличение в среднесрочной и долгосрочной перспективе размера возможного ущерба от крупномасштабных чрезвычайных ситуаций и объема работ по защите населения, материальных и культурных ценностей от опасностей, возникающих при возникновении чрезвычайных ситуаций.</w:t>
      </w:r>
    </w:p>
    <w:p w:rsidR="00A75A46" w:rsidRDefault="00BA0384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Обеспечение безопасности граждан является главной целью всех оборонных мероприятий Слободо-Туринского 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района. От успешного решения этой главной задачи зависит решение остальных задач гражданской обороны.</w:t>
      </w:r>
    </w:p>
    <w:p w:rsidR="00A75A46" w:rsidRDefault="00BA0384">
      <w:pPr>
        <w:pStyle w:val="ConsPlusNormal0"/>
        <w:ind w:firstLine="567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lastRenderedPageBreak/>
        <w:t>Во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целях исполнения Федерального закона Российской Федерации </w:t>
      </w:r>
      <w:hyperlink r:id="rId8">
        <w:r>
          <w:rPr>
            <w:rStyle w:val="-"/>
            <w:color w:val="000000" w:themeColor="text1"/>
            <w:szCs w:val="24"/>
            <w:u w:val="none"/>
          </w:rPr>
          <w:t xml:space="preserve">от 21.12.1994 </w:t>
        </w:r>
        <w:r w:rsidR="008A7620">
          <w:rPr>
            <w:rStyle w:val="-"/>
            <w:color w:val="000000" w:themeColor="text1"/>
            <w:szCs w:val="24"/>
            <w:u w:val="none"/>
          </w:rPr>
          <w:t xml:space="preserve">                  </w:t>
        </w:r>
        <w:r>
          <w:rPr>
            <w:rStyle w:val="-"/>
            <w:color w:val="000000" w:themeColor="text1"/>
            <w:szCs w:val="24"/>
            <w:u w:val="none"/>
          </w:rPr>
          <w:t>№ 68-ФЗ «О защите населения и территорий от чрезвычайных ситуаций природного и техногенного характера»</w:t>
        </w:r>
      </w:hyperlink>
      <w:r>
        <w:rPr>
          <w:rFonts w:ascii="Times New Roman" w:hAnsi="Times New Roman" w:cs="Times New Roman"/>
          <w:color w:val="000000" w:themeColor="text1"/>
          <w:szCs w:val="24"/>
        </w:rPr>
        <w:t> и Федерального закона Российской Федерации </w:t>
      </w:r>
      <w:r>
        <w:rPr>
          <w:rFonts w:ascii="Times New Roman" w:hAnsi="Times New Roman" w:cs="Times New Roman"/>
          <w:szCs w:val="24"/>
        </w:rPr>
        <w:t xml:space="preserve"> </w:t>
      </w:r>
      <w:hyperlink r:id="rId9">
        <w:r>
          <w:rPr>
            <w:rStyle w:val="-"/>
            <w:color w:val="000000" w:themeColor="text1"/>
            <w:szCs w:val="24"/>
            <w:u w:val="none"/>
          </w:rPr>
          <w:t xml:space="preserve">от 12.02.1998 </w:t>
        </w:r>
        <w:r w:rsidR="008A7620">
          <w:rPr>
            <w:rStyle w:val="-"/>
            <w:color w:val="000000" w:themeColor="text1"/>
            <w:szCs w:val="24"/>
            <w:u w:val="none"/>
          </w:rPr>
          <w:t xml:space="preserve">                 </w:t>
        </w:r>
        <w:r>
          <w:rPr>
            <w:rStyle w:val="-"/>
            <w:color w:val="000000" w:themeColor="text1"/>
            <w:szCs w:val="24"/>
            <w:u w:val="none"/>
          </w:rPr>
          <w:t>№ 28-ФЗ «О гражданской обороне»</w:t>
        </w:r>
      </w:hyperlink>
      <w:r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в рамках реализации полномочий в сфере гражданской обороны, защиты населения и территорий Слободо-Ту</w:t>
      </w:r>
      <w:r w:rsidR="008A7620">
        <w:rPr>
          <w:rFonts w:ascii="Times New Roman" w:hAnsi="Times New Roman" w:cs="Times New Roman"/>
          <w:color w:val="000000" w:themeColor="text1"/>
          <w:szCs w:val="24"/>
        </w:rPr>
        <w:t>ринского муниципального района А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дминистрация Слободо-Туринского муниципального района осуществляет решение следующих задач: </w:t>
      </w:r>
    </w:p>
    <w:p w:rsidR="00A75A46" w:rsidRDefault="00BA0384">
      <w:pPr>
        <w:pStyle w:val="ConsPlusNormal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Совершенствование с учетом современных требований нормативно-правовой и нормативно-технической базы в сфере гражданской обороны в части, касающейся защиты населения, материальных и культурных ценностей от опасностей, возникающих при чрезвычайных ситуациях природного и техногенного характера;</w:t>
      </w:r>
    </w:p>
    <w:p w:rsidR="00A75A46" w:rsidRDefault="00BA0384">
      <w:pPr>
        <w:pStyle w:val="ConsPlusNormal0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Организация и проведение мероприятий по гражданской обороне, разработка и реализация планов гражданской обороны и защиты населения;</w:t>
      </w:r>
    </w:p>
    <w:p w:rsidR="00A75A46" w:rsidRDefault="00BA0384">
      <w:pPr>
        <w:pStyle w:val="ConsPlusNormal0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Создание и поддержание в состоянии готовности сил и сре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дств гр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>ажданской обороны в пределах своих полномочий;</w:t>
      </w:r>
    </w:p>
    <w:p w:rsidR="00A75A46" w:rsidRDefault="00BA0384">
      <w:pPr>
        <w:pStyle w:val="ConsPlusNormal0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Повышение 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качества подготовки должностных лиц органов местного самоуправления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Слободо-Туринского муниципального района и организаций (независимо от форм собственности) к выполнению мероприятий по гражданской обороне;</w:t>
      </w:r>
    </w:p>
    <w:p w:rsidR="00A75A46" w:rsidRDefault="00BA0384">
      <w:pPr>
        <w:pStyle w:val="ConsPlusNormal0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Координация деятельности администрации Слободо-Туринского 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района с исполнительными органами государственной власти Свердловской области и организациями, расположенными на территории Слободо-Туринского муниципального района, в сфере гражданской обороны;</w:t>
      </w:r>
    </w:p>
    <w:p w:rsidR="00A75A46" w:rsidRDefault="00BA0384">
      <w:pPr>
        <w:pStyle w:val="ConsPlusNormal0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Обеспечение эффективного функционирования сил и сре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дств гр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>ажданской обороны, поддержание необходимого уровня их готовности к использованию по предназначению;</w:t>
      </w:r>
    </w:p>
    <w:p w:rsidR="00A75A46" w:rsidRDefault="00BA0384">
      <w:pPr>
        <w:pStyle w:val="ConsPlusNormal0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A75A46" w:rsidRDefault="00BA0384">
      <w:pPr>
        <w:pStyle w:val="ConsPlusNormal0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Обеспечение своевременного оповещения населения, в том числе экстренного, об опасностях, возникающих при чрезвычайных ситуациях природного и техногенного характера.</w:t>
      </w:r>
    </w:p>
    <w:p w:rsidR="00A75A46" w:rsidRDefault="00BA0384">
      <w:pPr>
        <w:pStyle w:val="ConsPlusNormal0"/>
        <w:ind w:firstLine="567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br/>
        <w:t xml:space="preserve">Глава 2. ОРГАНИЗАЦИЯ МЕРОПРИЯТИЙ ПО ПРЕДУПРЕЖДЕНИЮ </w:t>
      </w:r>
    </w:p>
    <w:p w:rsidR="00A75A46" w:rsidRDefault="00BA0384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ЧРЕЗВЫЧАЙНЫХ СИТУАЦИЙ ПРИРОДНОГО И ТЕХНОГЕННОГО ХАРАКЕТРА, СТИХИЙНЫХ БЕДСТВИЙ И ЛИКВИДАЦИИ ИХ ПОСЛЕДСТВИЙ, </w:t>
      </w:r>
    </w:p>
    <w:p w:rsidR="00A75A46" w:rsidRDefault="00BA0384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РЕАЛИЗАЦИЯ МЕРОПРИЯТИЙ, НАПРАВЛЕННЫХ НА СПАСЕНИЕ ЖИЗНИ </w:t>
      </w:r>
    </w:p>
    <w:p w:rsidR="00A75A46" w:rsidRDefault="00BA0384">
      <w:pPr>
        <w:pStyle w:val="ConsPlusNormal0"/>
        <w:ind w:firstLine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И СОХРАНЕНИЕ ЗДОРОВЬЯ ЛЮДЕЙ ПРИ ЧРЕЗВЫЧАЙНЫХ СИТУАЦИЯХ</w:t>
      </w:r>
    </w:p>
    <w:p w:rsidR="00A75A46" w:rsidRDefault="00A75A46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Cs w:val="24"/>
          <w:highlight w:val="red"/>
        </w:rPr>
      </w:pPr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Актуальность мероприятий по обеспечению комплексной Слободо-Туринского муниципального района обусловлена наличием различного рода угроз (природного, т</w:t>
      </w:r>
      <w:r w:rsidR="008A7620">
        <w:rPr>
          <w:rFonts w:ascii="Times New Roman" w:hAnsi="Times New Roman" w:cs="Times New Roman"/>
          <w:szCs w:val="24"/>
        </w:rPr>
        <w:t xml:space="preserve">ехногенного, </w:t>
      </w:r>
      <w:r>
        <w:rPr>
          <w:rFonts w:ascii="Times New Roman" w:hAnsi="Times New Roman" w:cs="Times New Roman"/>
          <w:szCs w:val="24"/>
        </w:rPr>
        <w:t>экологического и другого характера) для населения и всей среды жизнедеятельности: жилых, общественных и административных зданий, сельскохозяйственного производства, транспорта, связи, радиовещания, технических сооружений и систем коммунального хозяйства (</w:t>
      </w:r>
      <w:proofErr w:type="spellStart"/>
      <w:r>
        <w:rPr>
          <w:rFonts w:ascii="Times New Roman" w:hAnsi="Times New Roman" w:cs="Times New Roman"/>
          <w:szCs w:val="24"/>
        </w:rPr>
        <w:t>вод</w:t>
      </w:r>
      <w:proofErr w:type="gramStart"/>
      <w:r>
        <w:rPr>
          <w:rFonts w:ascii="Times New Roman" w:hAnsi="Times New Roman" w:cs="Times New Roman"/>
          <w:szCs w:val="24"/>
        </w:rPr>
        <w:t>о</w:t>
      </w:r>
      <w:proofErr w:type="spellEnd"/>
      <w:r>
        <w:rPr>
          <w:rFonts w:ascii="Times New Roman" w:hAnsi="Times New Roman" w:cs="Times New Roman"/>
          <w:szCs w:val="24"/>
        </w:rPr>
        <w:t>-</w:t>
      </w:r>
      <w:proofErr w:type="gram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газо</w:t>
      </w:r>
      <w:proofErr w:type="spellEnd"/>
      <w:r>
        <w:rPr>
          <w:rFonts w:ascii="Times New Roman" w:hAnsi="Times New Roman" w:cs="Times New Roman"/>
          <w:szCs w:val="24"/>
        </w:rPr>
        <w:t xml:space="preserve">-, тепло- и электроснабжения </w:t>
      </w:r>
      <w:r w:rsidR="008A7620">
        <w:rPr>
          <w:rFonts w:ascii="Times New Roman" w:hAnsi="Times New Roman" w:cs="Times New Roman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>и иных), систем водоотведения, природных ресурсов, различных материальных средств, окружающей природной среды.</w:t>
      </w:r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Повышенная вероятность возникновения аварий и катастроф природного </w:t>
      </w:r>
      <w:r w:rsidR="008A7620">
        <w:rPr>
          <w:rFonts w:ascii="Times New Roman" w:hAnsi="Times New Roman" w:cs="Times New Roman"/>
          <w:szCs w:val="24"/>
        </w:rPr>
        <w:t xml:space="preserve">                             </w:t>
      </w:r>
      <w:r>
        <w:rPr>
          <w:rFonts w:ascii="Times New Roman" w:hAnsi="Times New Roman" w:cs="Times New Roman"/>
          <w:szCs w:val="24"/>
        </w:rPr>
        <w:t>и техногенного характера связана с географо-климатическими и геологическими особенностями территории Слободо-Туринского муниципального района при слабой оснащенности предприятий природоохранным оборудованием, высоком уровне изношенности основных фондов, низком уровне организации и выполнения мероприятий по снижению риска и смягчению последствий возможных чрезвычайных ситуаций (далее – ЧС).</w:t>
      </w:r>
    </w:p>
    <w:p w:rsidR="00A75A46" w:rsidRDefault="00BA0384">
      <w:pPr>
        <w:pStyle w:val="ConsPlusNormal0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Наиболее характерными для Слободо-Туринского муниципального района ЧС природного характера являются ЧС, связанные с природными пожарами и прохождением </w:t>
      </w:r>
      <w:r>
        <w:rPr>
          <w:rFonts w:ascii="Times New Roman" w:hAnsi="Times New Roman" w:cs="Times New Roman"/>
          <w:szCs w:val="24"/>
        </w:rPr>
        <w:lastRenderedPageBreak/>
        <w:t>весеннего половодья и дождевых паводков.</w:t>
      </w:r>
      <w:proofErr w:type="gramEnd"/>
    </w:p>
    <w:p w:rsidR="00A75A46" w:rsidRDefault="00BA0384">
      <w:pPr>
        <w:pStyle w:val="ConsPlusNormal0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целях недопущения ухудшения обстановки, вызванной опасными гидрологическими явлениями:</w:t>
      </w:r>
    </w:p>
    <w:p w:rsidR="00A75A46" w:rsidRDefault="00BA0384">
      <w:pPr>
        <w:pStyle w:val="ConsPlusNormal0"/>
        <w:numPr>
          <w:ilvl w:val="0"/>
          <w:numId w:val="4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населенные пункты, с которыми нарушается автотранспортное сообщение в период весеннего половодья, заблаговременно завозятся товары первой необходимости;</w:t>
      </w:r>
    </w:p>
    <w:p w:rsidR="00A75A46" w:rsidRDefault="00BA0384">
      <w:pPr>
        <w:pStyle w:val="ConsPlusNormal0"/>
        <w:numPr>
          <w:ilvl w:val="0"/>
          <w:numId w:val="4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организовывается работа паромных и лодочных переправ для обеспечения нормальной жизнедеятельности населения;</w:t>
      </w:r>
    </w:p>
    <w:p w:rsidR="00A75A46" w:rsidRDefault="00BA0384">
      <w:pPr>
        <w:pStyle w:val="ConsPlusNormal0"/>
        <w:numPr>
          <w:ilvl w:val="0"/>
          <w:numId w:val="4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проводится </w:t>
      </w:r>
      <w:proofErr w:type="spellStart"/>
      <w:r>
        <w:rPr>
          <w:rFonts w:ascii="Times New Roman" w:hAnsi="Times New Roman" w:cs="Times New Roman"/>
          <w:szCs w:val="24"/>
        </w:rPr>
        <w:t>предпаводковая</w:t>
      </w:r>
      <w:proofErr w:type="spellEnd"/>
      <w:r>
        <w:rPr>
          <w:rFonts w:ascii="Times New Roman" w:hAnsi="Times New Roman" w:cs="Times New Roman"/>
          <w:szCs w:val="24"/>
        </w:rPr>
        <w:t xml:space="preserve"> обработка мостовых сооружений для их защиты;</w:t>
      </w:r>
    </w:p>
    <w:p w:rsidR="00A75A46" w:rsidRDefault="00BA0384">
      <w:pPr>
        <w:pStyle w:val="ConsPlusNormal0"/>
        <w:numPr>
          <w:ilvl w:val="0"/>
          <w:numId w:val="4"/>
        </w:numPr>
        <w:tabs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обеспечивается взаимодействие всех заинтересованных лиц по вопросам безаварийного пропуска весеннего половодья и дождевых паводков, в том числе.</w:t>
      </w:r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целях реагирования на угрозу и возникновение ЧС, связанных с природными пожарами, осуществляется мониторинг выполнения мероприятий по защите населенных пунктов от природных пожаров.</w:t>
      </w:r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Для оперативного реагирования на ЧС и своевременного и полного проведения работ по их ликвидации в </w:t>
      </w:r>
      <w:proofErr w:type="spellStart"/>
      <w:r>
        <w:rPr>
          <w:rFonts w:ascii="Times New Roman" w:hAnsi="Times New Roman" w:cs="Times New Roman"/>
          <w:szCs w:val="24"/>
        </w:rPr>
        <w:t>Слободо-Туринском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муниципальном районе созданы силы и средства постоянной готовности в составе аварийно-спасательных служб, аварийно-спасательных формирований, создан резерв материальных ресурсов. </w:t>
      </w:r>
      <w:proofErr w:type="gramStart"/>
      <w:r>
        <w:rPr>
          <w:rFonts w:ascii="Times New Roman" w:hAnsi="Times New Roman" w:cs="Times New Roman"/>
          <w:szCs w:val="24"/>
        </w:rPr>
        <w:t>Вместе с тем на сегодняшний день также существуют проблемы в организации обеспечения хранения имущества гражданской обороны и имущества для ликвидации ЧС на территории Слободо-Туринского муниципального района, которые связаны с недостаточным учетом и оценкой угроз безопасности, недостаточным уровнем готовности сил и средств для действий в условиях ЧС, локализации и ликвидации их последствий, что обуславливает необходимость создания комплексного подхода к решению проблемы</w:t>
      </w:r>
      <w:proofErr w:type="gramEnd"/>
      <w:r>
        <w:rPr>
          <w:rFonts w:ascii="Times New Roman" w:hAnsi="Times New Roman" w:cs="Times New Roman"/>
          <w:szCs w:val="24"/>
        </w:rPr>
        <w:t xml:space="preserve"> защиты населения и территорий муниципального района от ЧС и их последствий путем концентрации необходимых ресурсов на приоритетных направлениях с использованием механизмов планирования и управления, которые ориентированы на достижение конечных результатов.</w:t>
      </w:r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целях обеспечения эффективного и незамедлительного взаимодействия всех сил и служб, ответственных за обеспечение общественной безопасности и правопорядка, требуется повышение уровня их автоматизации и межведомственного информационного обмена в единой информационной среде, а также создание и поддержку единого координационного центра оперативного реагирования на происшествия и ЧС. Таким централизованным решением станет создание аппаратно-программного комплекса «Безопасный город» (далее - АПК «Безопасный город»), который позволит быстро и эффективно регистрировать сообщения о всевозможных происшествиях (авариях на предприятиях, пожарах, несчастных случаях, дорожно-транспортных происшествиях, преступлениях и иных угрозах), принимать решение и реагировать на ситуацию всеми доступными средствами.</w:t>
      </w:r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Построение и развитие АПК «Безопасный город» не предполагает отмену уже выполняемых и финансируемых мероприятий, направленных на создание и развитие информационной инфраструктуры в части обеспечения безопасности, но предполагает создание дополнительных факторов роста эффективности их использования и интеграции в АПК «Безопасный город».</w:t>
      </w:r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Выполнение мероприятий по построению и развитию АПК «Безопасный город» позволит:</w:t>
      </w:r>
    </w:p>
    <w:p w:rsidR="00A75A46" w:rsidRDefault="00BA0384">
      <w:pPr>
        <w:pStyle w:val="ConsPlusNormal0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сформировать платформу межведомственного взаимодействия по вопросам устранения рисков общественной безопасности;</w:t>
      </w:r>
    </w:p>
    <w:p w:rsidR="00A75A46" w:rsidRDefault="00BA0384">
      <w:pPr>
        <w:pStyle w:val="ConsPlusNormal0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моделировать различные сценарии возникновения потенциальных угроз безопасности населения и предпринимать превентивные меры по устранению таких угроз;</w:t>
      </w:r>
    </w:p>
    <w:p w:rsidR="00A75A46" w:rsidRDefault="00BA0384">
      <w:pPr>
        <w:pStyle w:val="ConsPlusNormal0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быстро и эффективно </w:t>
      </w:r>
      <w:proofErr w:type="gramStart"/>
      <w:r>
        <w:rPr>
          <w:rFonts w:ascii="Times New Roman" w:hAnsi="Times New Roman" w:cs="Times New Roman"/>
          <w:szCs w:val="24"/>
        </w:rPr>
        <w:t>регистрировать и отслеживать</w:t>
      </w:r>
      <w:proofErr w:type="gramEnd"/>
      <w:r>
        <w:rPr>
          <w:rFonts w:ascii="Times New Roman" w:hAnsi="Times New Roman" w:cs="Times New Roman"/>
          <w:szCs w:val="24"/>
        </w:rPr>
        <w:t xml:space="preserve"> статусы сообщений о всевозможных происшествиях (авариях на объектах, пожарах, несчастных случаях, дорожно-транспортных происшествиях, преступлениях и иных ЧС), организовать эффективную логистику аварийных служб;</w:t>
      </w:r>
    </w:p>
    <w:p w:rsidR="00A75A46" w:rsidRDefault="00BA0384">
      <w:pPr>
        <w:pStyle w:val="ConsPlusNormal0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принимать решения и реагировать на возникающие угрозы всеми доступными </w:t>
      </w:r>
      <w:r>
        <w:rPr>
          <w:rFonts w:ascii="Times New Roman" w:hAnsi="Times New Roman" w:cs="Times New Roman"/>
          <w:szCs w:val="24"/>
        </w:rPr>
        <w:lastRenderedPageBreak/>
        <w:t>средствами;</w:t>
      </w:r>
    </w:p>
    <w:p w:rsidR="00A75A46" w:rsidRDefault="00BA0384">
      <w:pPr>
        <w:pStyle w:val="ConsPlusNormal0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качественно повысить уровень комфорта и безопасности среды жизнедеятельности населения за счет реализации мероприятий по координации градостроительной политики муниципального района, оптимизации транспортных потоков, обеспечению возможности взаимодействия населения, органов местного самоуправления Слободо-Туринского муниципального района;</w:t>
      </w:r>
    </w:p>
    <w:p w:rsidR="00A75A46" w:rsidRDefault="00BA0384">
      <w:pPr>
        <w:pStyle w:val="ConsPlusNormal0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осуществлять координацию всех служб и мероприятий по ликвидации ЧС из единой диспетчерской службы в режиме реального времени по результатам анализа поступающей информации.</w:t>
      </w:r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Построение и развитие АПК «Безопасный город» проводится на базе МКУ «Единая дежурно-диспетчерская служба» в </w:t>
      </w:r>
      <w:proofErr w:type="spellStart"/>
      <w:r>
        <w:rPr>
          <w:rFonts w:ascii="Times New Roman" w:hAnsi="Times New Roman" w:cs="Times New Roman"/>
          <w:szCs w:val="24"/>
        </w:rPr>
        <w:t>Слободо-Туринском</w:t>
      </w:r>
      <w:proofErr w:type="spellEnd"/>
      <w:r>
        <w:rPr>
          <w:rFonts w:ascii="Times New Roman" w:hAnsi="Times New Roman" w:cs="Times New Roman"/>
          <w:szCs w:val="24"/>
        </w:rPr>
        <w:t xml:space="preserve"> районе (далее </w:t>
      </w:r>
      <w:r>
        <w:rPr>
          <w:rFonts w:ascii="Symbol" w:eastAsia="Symbol" w:hAnsi="Symbol" w:cs="Symbol"/>
          <w:szCs w:val="24"/>
        </w:rPr>
        <w:t></w:t>
      </w:r>
      <w:r>
        <w:rPr>
          <w:rFonts w:ascii="Times New Roman" w:hAnsi="Times New Roman" w:cs="Times New Roman"/>
          <w:szCs w:val="24"/>
        </w:rPr>
        <w:t xml:space="preserve"> ЕДДС), которая является органом повседневного управления единой государственной системы предупреждения и ликвидации чрезвычайных ситуаций (далее </w:t>
      </w:r>
      <w:r>
        <w:rPr>
          <w:rFonts w:ascii="Symbol" w:eastAsia="Symbol" w:hAnsi="Symbol" w:cs="Symbol"/>
          <w:szCs w:val="24"/>
        </w:rPr>
        <w:t></w:t>
      </w:r>
      <w:r>
        <w:rPr>
          <w:rFonts w:ascii="Times New Roman" w:hAnsi="Times New Roman" w:cs="Times New Roman"/>
          <w:szCs w:val="24"/>
        </w:rPr>
        <w:t xml:space="preserve"> РСЧС).</w:t>
      </w:r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Построение и развитие АПК «Безопасный город» на территории Слободо-Туринского муниципального района повысит общий уровень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ЧС и правонарушений с интеграцией </w:t>
      </w:r>
      <w:proofErr w:type="gramStart"/>
      <w:r>
        <w:rPr>
          <w:rFonts w:ascii="Times New Roman" w:hAnsi="Times New Roman" w:cs="Times New Roman"/>
          <w:szCs w:val="24"/>
        </w:rPr>
        <w:t>под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ее</w:t>
      </w:r>
      <w:proofErr w:type="gramEnd"/>
      <w:r>
        <w:rPr>
          <w:rFonts w:ascii="Times New Roman" w:hAnsi="Times New Roman" w:cs="Times New Roman"/>
          <w:szCs w:val="24"/>
        </w:rPr>
        <w:t xml:space="preserve"> управлением действий информационно-управляющих подсистем дежурных, диспетчерских, служб для их оперативного взаимодействия в интересах Слободо-Туринского муниципального района.</w:t>
      </w:r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Важнейшим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последствия происшествия или ЧС (сокращение числа умерших и пострадавших, а также уменьшение общего материального ущерба).</w:t>
      </w:r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Повышение безопасности жизнедеятельности населения и защита населения и территорий Свердловской области от чрезвычайных ситуаций природного и техногенного характера и стихийных бедствий во многом зависит от реконструкции (модернизации) системы оповещения населения Слободо-Туринского муниципального района за счет внедрения аппаратуры оповещения нового поколения, повышения уровня технической оснащенности оперативно-дежурной смены ЕДДС Слободо-Туринского муниципального района, повышения уровня готовности Системы-112, повышения готовности аварийно-спасательных формирований, содержащихся за</w:t>
      </w:r>
      <w:proofErr w:type="gramEnd"/>
      <w:r>
        <w:rPr>
          <w:rFonts w:ascii="Times New Roman" w:hAnsi="Times New Roman" w:cs="Times New Roman"/>
          <w:szCs w:val="24"/>
        </w:rPr>
        <w:t xml:space="preserve"> счет средств местного бюджета, к действиям по назначению.</w:t>
      </w:r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территории Слободо-Туринского мун</w:t>
      </w:r>
      <w:r w:rsidR="008A7620">
        <w:rPr>
          <w:rFonts w:ascii="Times New Roman" w:hAnsi="Times New Roman" w:cs="Times New Roman"/>
          <w:szCs w:val="24"/>
        </w:rPr>
        <w:t xml:space="preserve">иципального района установлена 7 </w:t>
      </w:r>
      <w:proofErr w:type="spellStart"/>
      <w:r w:rsidR="008A7620">
        <w:rPr>
          <w:rFonts w:ascii="Times New Roman" w:hAnsi="Times New Roman" w:cs="Times New Roman"/>
          <w:szCs w:val="24"/>
        </w:rPr>
        <w:t>электросирен</w:t>
      </w:r>
      <w:proofErr w:type="spellEnd"/>
      <w:r>
        <w:rPr>
          <w:rFonts w:ascii="Times New Roman" w:hAnsi="Times New Roman" w:cs="Times New Roman"/>
          <w:szCs w:val="24"/>
        </w:rPr>
        <w:t xml:space="preserve">, которая входит в систему централизованного оповещения. Имеющиеся </w:t>
      </w:r>
      <w:r w:rsidR="008A7620">
        <w:rPr>
          <w:rFonts w:ascii="Times New Roman" w:hAnsi="Times New Roman" w:cs="Times New Roman"/>
          <w:szCs w:val="24"/>
        </w:rPr>
        <w:t xml:space="preserve">7 </w:t>
      </w:r>
      <w:proofErr w:type="spellStart"/>
      <w:r w:rsidR="008A7620">
        <w:rPr>
          <w:rFonts w:ascii="Times New Roman" w:hAnsi="Times New Roman" w:cs="Times New Roman"/>
          <w:szCs w:val="24"/>
        </w:rPr>
        <w:t>электросирен</w:t>
      </w:r>
      <w:proofErr w:type="spellEnd"/>
      <w:r>
        <w:rPr>
          <w:rFonts w:ascii="Times New Roman" w:hAnsi="Times New Roman" w:cs="Times New Roman"/>
          <w:szCs w:val="24"/>
        </w:rPr>
        <w:t xml:space="preserve"> не обеспечивают полного охвата населения оповещением, поэтому охват оповещения населения Слободо-Туринского муниципального района составляет менее 50 %.</w:t>
      </w:r>
    </w:p>
    <w:p w:rsidR="00A75A46" w:rsidRDefault="008A7620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дальнейшем до 2028</w:t>
      </w:r>
      <w:r w:rsidR="00BA0384">
        <w:rPr>
          <w:rFonts w:ascii="Times New Roman" w:hAnsi="Times New Roman" w:cs="Times New Roman"/>
          <w:szCs w:val="24"/>
        </w:rPr>
        <w:t xml:space="preserve"> года планируется установить уличный пункт оповещения во всех населенных пунктах Слободо-Туринского муниципального района с количеством проживающего населения до 100 человек и в селе Туринская Слобода. </w:t>
      </w:r>
      <w:proofErr w:type="gramStart"/>
      <w:r w:rsidR="00BA0384">
        <w:rPr>
          <w:rFonts w:ascii="Times New Roman" w:hAnsi="Times New Roman" w:cs="Times New Roman"/>
          <w:szCs w:val="24"/>
        </w:rPr>
        <w:t>Уличным пунктом оповещения является терминальный комплекс, входящий в систему КСЭОН, расположенный общественных местах, включающий в себя сервер терминального комплекса и оконечное оборудование подсистемы связи и передачи данных, звукоусиливающее оборудование подсистемы звукового сопровождения и информирования.</w:t>
      </w:r>
      <w:proofErr w:type="gramEnd"/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плановом порядке проводятся мероприятия по увеличению объемов запасов материально-технических и иных средств в интересах гражданской обороны.</w:t>
      </w:r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Также реализуется ряд мер по совершенствованию системы обучения населения способам защиты и действий в условиях военных действий. Обучение правилам и способам действий проводилось по месту жительства в организациях жилищно-коммунального хозяйства посредством распространения тематической печатной продукции.</w:t>
      </w:r>
    </w:p>
    <w:p w:rsidR="00A75A46" w:rsidRDefault="00BA03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Обучающиеся в общеобразовательных и профессиональных образовательных организациях Слободо-Туринского </w:t>
      </w:r>
      <w:proofErr w:type="gramStart"/>
      <w:r>
        <w:rPr>
          <w:rFonts w:ascii="Times New Roman" w:hAnsi="Times New Roman" w:cs="Times New Roman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Cs w:val="24"/>
        </w:rPr>
        <w:t xml:space="preserve"> района осваивают образовательные программы по учебным дисциплинам «Основы безопасности жизнедеятельности», «Культура безопасности жизнедеятельности» и «Безопасность жизнедеятельности». </w:t>
      </w:r>
      <w:proofErr w:type="gramStart"/>
      <w:r>
        <w:rPr>
          <w:rFonts w:ascii="Times New Roman" w:hAnsi="Times New Roman" w:cs="Times New Roman"/>
          <w:szCs w:val="24"/>
        </w:rPr>
        <w:t>Организованы и проведены</w:t>
      </w:r>
      <w:proofErr w:type="gramEnd"/>
      <w:r>
        <w:rPr>
          <w:rFonts w:ascii="Times New Roman" w:hAnsi="Times New Roman" w:cs="Times New Roman"/>
          <w:szCs w:val="24"/>
        </w:rPr>
        <w:t xml:space="preserve"> объектовые тренировки по гражданской обороне. </w:t>
      </w:r>
    </w:p>
    <w:p w:rsidR="00A75A46" w:rsidRDefault="00BA038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Выполнение комплекса мероприятий по реализации на территории Слободо-Туринского муниципального района задач единой государственной политики Российской Федерации в сфере гражданской обороны позволит достичь необходимого уровня защищенности населения, материальных и культурных ценностей от опасностей, возникающих при ЧС природного и техногенного характера.</w:t>
      </w:r>
    </w:p>
    <w:p w:rsidR="00A75A46" w:rsidRDefault="00A75A4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Cs w:val="24"/>
        </w:rPr>
      </w:pPr>
    </w:p>
    <w:p w:rsidR="00A75A46" w:rsidRDefault="00A75A46" w:rsidP="001B259E">
      <w:pPr>
        <w:pStyle w:val="ConsPlusNormal0"/>
        <w:tabs>
          <w:tab w:val="left" w:pos="851"/>
        </w:tabs>
        <w:ind w:firstLine="0"/>
        <w:jc w:val="both"/>
        <w:rPr>
          <w:rFonts w:ascii="Times New Roman" w:hAnsi="Times New Roman" w:cs="Times New Roman"/>
          <w:szCs w:val="24"/>
        </w:rPr>
      </w:pPr>
    </w:p>
    <w:p w:rsidR="008A7620" w:rsidRDefault="008A7620">
      <w:pPr>
        <w:pStyle w:val="ConsPlusNormal0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Глава 3</w:t>
      </w:r>
      <w:r w:rsidR="00BA0384">
        <w:rPr>
          <w:rFonts w:ascii="Times New Roman" w:hAnsi="Times New Roman" w:cs="Times New Roman"/>
          <w:szCs w:val="24"/>
        </w:rPr>
        <w:t>. РА</w:t>
      </w:r>
      <w:r>
        <w:rPr>
          <w:rFonts w:ascii="Times New Roman" w:hAnsi="Times New Roman" w:cs="Times New Roman"/>
          <w:szCs w:val="24"/>
        </w:rPr>
        <w:t xml:space="preserve">ЗРАБОТКА И ПРИНЯТИЕ МЕР В СФЕРЕ </w:t>
      </w:r>
    </w:p>
    <w:p w:rsidR="00A75A46" w:rsidRDefault="00BA0384">
      <w:pPr>
        <w:pStyle w:val="ConsPlusNormal0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ПРОФИЛАКТИКИ ПРАВОНАРУШЕН</w:t>
      </w:r>
      <w:r w:rsidR="008A7620">
        <w:rPr>
          <w:rFonts w:ascii="Times New Roman" w:hAnsi="Times New Roman" w:cs="Times New Roman"/>
          <w:szCs w:val="24"/>
        </w:rPr>
        <w:t xml:space="preserve">ИЙ </w:t>
      </w:r>
      <w:r>
        <w:rPr>
          <w:rFonts w:ascii="Times New Roman" w:hAnsi="Times New Roman" w:cs="Times New Roman"/>
          <w:szCs w:val="24"/>
        </w:rPr>
        <w:t xml:space="preserve">НА ТЕРРИТОРИИ </w:t>
      </w:r>
    </w:p>
    <w:p w:rsidR="00A75A46" w:rsidRDefault="00BA0384">
      <w:pPr>
        <w:pStyle w:val="ConsPlusNormal0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СЛОБОДО-ТУРИНСКОГО МУНИЦИПАЛЬНОГО РАЙОНА</w:t>
      </w:r>
    </w:p>
    <w:p w:rsidR="00A75A46" w:rsidRDefault="00A75A46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Необходимость подгот</w:t>
      </w:r>
      <w:r w:rsidR="006A7791">
        <w:rPr>
          <w:rFonts w:ascii="Times New Roman" w:hAnsi="Times New Roman" w:cs="Times New Roman"/>
          <w:szCs w:val="24"/>
        </w:rPr>
        <w:t>овки и реализации подпрограммы 2</w:t>
      </w:r>
      <w:r>
        <w:rPr>
          <w:rFonts w:ascii="Times New Roman" w:hAnsi="Times New Roman" w:cs="Times New Roman"/>
          <w:szCs w:val="24"/>
        </w:rPr>
        <w:t xml:space="preserve"> «</w:t>
      </w:r>
      <w:r w:rsidR="00C54CB4">
        <w:rPr>
          <w:rFonts w:ascii="Times New Roman" w:hAnsi="Times New Roman" w:cs="Times New Roman"/>
          <w:szCs w:val="24"/>
        </w:rPr>
        <w:t xml:space="preserve">Профилактика </w:t>
      </w:r>
      <w:r w:rsidR="00C54CB4" w:rsidRPr="00C54CB4">
        <w:rPr>
          <w:rFonts w:ascii="Liberation Serif" w:hAnsi="Liberation Serif" w:cs="Liberation Serif"/>
          <w:color w:val="000000" w:themeColor="text1"/>
          <w:szCs w:val="24"/>
        </w:rPr>
        <w:t>правонарушений на территории Слободо-Туринского муниципального района</w:t>
      </w:r>
      <w:r>
        <w:rPr>
          <w:rFonts w:ascii="Times New Roman" w:hAnsi="Times New Roman" w:cs="Times New Roman"/>
          <w:szCs w:val="24"/>
        </w:rPr>
        <w:t xml:space="preserve">» вызвана рядом факторов социально-экономического характера, влияющих на снижение качества жизни населения, </w:t>
      </w:r>
      <w:proofErr w:type="gramStart"/>
      <w:r>
        <w:rPr>
          <w:rFonts w:ascii="Times New Roman" w:hAnsi="Times New Roman" w:cs="Times New Roman"/>
          <w:szCs w:val="24"/>
        </w:rPr>
        <w:t>и</w:t>
      </w:r>
      <w:proofErr w:type="gramEnd"/>
      <w:r>
        <w:rPr>
          <w:rFonts w:ascii="Times New Roman" w:hAnsi="Times New Roman" w:cs="Times New Roman"/>
          <w:szCs w:val="24"/>
        </w:rPr>
        <w:t xml:space="preserve"> в том числе на снижение уровня санитарно-гигиенической культуры, а</w:t>
      </w:r>
      <w:r w:rsidR="006A7791">
        <w:rPr>
          <w:rFonts w:ascii="Times New Roman" w:hAnsi="Times New Roman" w:cs="Times New Roman"/>
          <w:szCs w:val="24"/>
        </w:rPr>
        <w:t xml:space="preserve"> также на состояние правопорядка, снижает уровень здоровья населения, ведет к росту безнадзорности за детьми, особенно из неблагополучных семей и семей, где родители </w:t>
      </w:r>
      <w:r w:rsidR="00571BB7">
        <w:rPr>
          <w:rFonts w:ascii="Times New Roman" w:hAnsi="Times New Roman" w:cs="Times New Roman"/>
          <w:szCs w:val="24"/>
        </w:rPr>
        <w:t xml:space="preserve">находятся в группе риска, </w:t>
      </w:r>
      <w:proofErr w:type="gramStart"/>
      <w:r w:rsidR="00571BB7">
        <w:rPr>
          <w:rFonts w:ascii="Times New Roman" w:hAnsi="Times New Roman" w:cs="Times New Roman"/>
          <w:szCs w:val="24"/>
        </w:rPr>
        <w:t>попавших</w:t>
      </w:r>
      <w:proofErr w:type="gramEnd"/>
      <w:r w:rsidR="00571BB7">
        <w:rPr>
          <w:rFonts w:ascii="Times New Roman" w:hAnsi="Times New Roman" w:cs="Times New Roman"/>
          <w:szCs w:val="24"/>
        </w:rPr>
        <w:t xml:space="preserve"> в трудную жизненную ситуацию.</w:t>
      </w:r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Стратегия</w:t>
      </w:r>
      <w:r w:rsidR="00C54CB4">
        <w:rPr>
          <w:rFonts w:ascii="Times New Roman" w:hAnsi="Times New Roman" w:cs="Times New Roman"/>
          <w:szCs w:val="24"/>
        </w:rPr>
        <w:t xml:space="preserve"> профилактики предполагает обеспечение безопасности граждан на территории Слободо-Туринского </w:t>
      </w:r>
      <w:proofErr w:type="gramStart"/>
      <w:r w:rsidR="00C54CB4">
        <w:rPr>
          <w:rFonts w:ascii="Times New Roman" w:hAnsi="Times New Roman" w:cs="Times New Roman"/>
          <w:szCs w:val="24"/>
        </w:rPr>
        <w:t>муниципального</w:t>
      </w:r>
      <w:proofErr w:type="gramEnd"/>
      <w:r w:rsidR="00C54CB4">
        <w:rPr>
          <w:rFonts w:ascii="Times New Roman" w:hAnsi="Times New Roman" w:cs="Times New Roman"/>
          <w:szCs w:val="24"/>
        </w:rPr>
        <w:t xml:space="preserve"> района</w:t>
      </w:r>
      <w:r>
        <w:rPr>
          <w:rFonts w:ascii="Times New Roman" w:hAnsi="Times New Roman" w:cs="Times New Roman"/>
          <w:szCs w:val="24"/>
        </w:rPr>
        <w:t xml:space="preserve">. </w:t>
      </w:r>
      <w:r w:rsidR="00C54CB4">
        <w:rPr>
          <w:rFonts w:ascii="Times New Roman" w:hAnsi="Times New Roman" w:cs="Times New Roman"/>
          <w:szCs w:val="24"/>
        </w:rPr>
        <w:t xml:space="preserve">Воссоздание системы социальной профилактики правонарушений, </w:t>
      </w:r>
      <w:proofErr w:type="gramStart"/>
      <w:r w:rsidR="00C54CB4">
        <w:rPr>
          <w:rFonts w:ascii="Times New Roman" w:hAnsi="Times New Roman" w:cs="Times New Roman"/>
          <w:szCs w:val="24"/>
        </w:rPr>
        <w:t>направленной</w:t>
      </w:r>
      <w:proofErr w:type="gramEnd"/>
      <w:r w:rsidR="00C54CB4">
        <w:rPr>
          <w:rFonts w:ascii="Times New Roman" w:hAnsi="Times New Roman" w:cs="Times New Roman"/>
          <w:szCs w:val="24"/>
        </w:rPr>
        <w:t xml:space="preserve"> прежде всего на активацию борьбы с пьянством, алкоголизмом, преступностью, безнадзорностью, беспризорностью несовершеннолетних. Вовлечение в предупреждение правонарушений предприятий, учреждений, организаций всех форм собственности, а также общественных организаций. Снижение «правового нигилизма» населения, создание системы стимулов для ведения законопослушного образа жизни</w:t>
      </w:r>
      <w:r w:rsidR="00E830EB">
        <w:rPr>
          <w:rFonts w:ascii="Times New Roman" w:hAnsi="Times New Roman" w:cs="Times New Roman"/>
          <w:szCs w:val="24"/>
        </w:rPr>
        <w:t xml:space="preserve">. Повышение оперативности реагирования на заявления и сообщения о правонарушениях за счет наращивания сил правопорядка и технических средств </w:t>
      </w:r>
      <w:proofErr w:type="gramStart"/>
      <w:r w:rsidR="00E830EB">
        <w:rPr>
          <w:rFonts w:ascii="Times New Roman" w:hAnsi="Times New Roman" w:cs="Times New Roman"/>
          <w:szCs w:val="24"/>
        </w:rPr>
        <w:t>контроля за</w:t>
      </w:r>
      <w:proofErr w:type="gramEnd"/>
      <w:r w:rsidR="00E830EB">
        <w:rPr>
          <w:rFonts w:ascii="Times New Roman" w:hAnsi="Times New Roman" w:cs="Times New Roman"/>
          <w:szCs w:val="24"/>
        </w:rPr>
        <w:t xml:space="preserve"> ситуацией в общественных местах. Определение (конкретизация) приоритетных направлений, целей и задач профилактики правонарушений с учетом складывающейся криминологической ситуации, особенности региона. </w:t>
      </w:r>
      <w:r>
        <w:rPr>
          <w:rFonts w:ascii="Times New Roman" w:hAnsi="Times New Roman" w:cs="Times New Roman"/>
          <w:szCs w:val="24"/>
        </w:rPr>
        <w:t>Реализация данных мер возможна только на основе межведомственного взаимодействия, предполагающего объединение усилий всех субъектов профилактики.</w:t>
      </w:r>
    </w:p>
    <w:p w:rsidR="00A75A46" w:rsidRDefault="00BA0384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A75A46" w:rsidRDefault="00A75A46" w:rsidP="008A7620">
      <w:pPr>
        <w:pStyle w:val="ConsPlusNormal0"/>
        <w:ind w:firstLine="0"/>
        <w:jc w:val="both"/>
        <w:rPr>
          <w:rFonts w:ascii="Times New Roman" w:hAnsi="Times New Roman" w:cs="Times New Roman"/>
          <w:szCs w:val="24"/>
        </w:rPr>
      </w:pPr>
    </w:p>
    <w:p w:rsidR="00A75A46" w:rsidRDefault="00A75A46">
      <w:pPr>
        <w:pStyle w:val="ConsPlusNormal0"/>
        <w:ind w:firstLine="0"/>
        <w:jc w:val="both"/>
        <w:rPr>
          <w:rFonts w:ascii="Times New Roman" w:hAnsi="Times New Roman" w:cs="Times New Roman"/>
          <w:szCs w:val="24"/>
        </w:rPr>
      </w:pPr>
    </w:p>
    <w:p w:rsidR="00A75A46" w:rsidRDefault="001B259E">
      <w:pPr>
        <w:pStyle w:val="ConsPlusNormal0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Глава 4</w:t>
      </w:r>
      <w:r w:rsidR="00BA0384">
        <w:rPr>
          <w:rFonts w:ascii="Times New Roman" w:hAnsi="Times New Roman" w:cs="Times New Roman"/>
          <w:szCs w:val="24"/>
        </w:rPr>
        <w:t xml:space="preserve">. УЛУЧШЕНИЕ ЭКОЛОГИЧЕСКОЙ ОБСТАНОВКИ </w:t>
      </w:r>
    </w:p>
    <w:p w:rsidR="00A75A46" w:rsidRDefault="00BA0384">
      <w:pPr>
        <w:pStyle w:val="ConsPlusNormal0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ТЕРРИТОРИИ СЛОБОДО-ТУРИНСКОГО МУНИЦИПАЛЬНОГО РАЙОНА</w:t>
      </w:r>
    </w:p>
    <w:p w:rsidR="00A75A46" w:rsidRDefault="00A75A46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</w:p>
    <w:p w:rsidR="00A75A46" w:rsidRDefault="00BA0384">
      <w:pPr>
        <w:pStyle w:val="ConsPlusNormal0"/>
        <w:widowControl/>
        <w:ind w:firstLine="567"/>
        <w:jc w:val="both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Федерации. Создание благоприятной для проживания и хозяйствования среды является одной из социально-значимых задач, на успешное решение которой должны быть направлены совместные усилия органов местного самоуправления Слободо-Туринского муниципального района, при деятельном участии населения в ее решении. </w:t>
      </w:r>
    </w:p>
    <w:p w:rsidR="00A75A46" w:rsidRDefault="00BA0384">
      <w:pPr>
        <w:pStyle w:val="consplusnormal1"/>
        <w:shd w:val="clear" w:color="auto" w:fill="FFFFFF"/>
        <w:spacing w:beforeAutospacing="0" w:afterAutospacing="0"/>
        <w:ind w:firstLine="567"/>
        <w:jc w:val="both"/>
        <w:rPr>
          <w:color w:val="000000"/>
          <w:highlight w:val="red"/>
        </w:rPr>
      </w:pPr>
      <w:r>
        <w:rPr>
          <w:color w:val="000000"/>
        </w:rPr>
        <w:t xml:space="preserve">В настоящее время вопросы охраны окружающей среды приобретают особое значение. Экологическая ситуация в </w:t>
      </w:r>
      <w:proofErr w:type="spellStart"/>
      <w:r>
        <w:rPr>
          <w:color w:val="000000"/>
        </w:rPr>
        <w:t>Слободо-Туринском</w:t>
      </w:r>
      <w:proofErr w:type="spellEnd"/>
      <w:r>
        <w:rPr>
          <w:color w:val="000000"/>
        </w:rPr>
        <w:t xml:space="preserve"> муниципальном районе остается нестабильной, а уровень загрязнения окружающей среды не снижается. В связи с этим </w:t>
      </w:r>
      <w:r>
        <w:rPr>
          <w:color w:val="000000"/>
        </w:rPr>
        <w:lastRenderedPageBreak/>
        <w:t>появляется актуальность разработки и реализации мер по улучшению экологической ситуации, по рациональному использованию природных ресурсов, проведению воспитательной и образовательной работы с населением.</w:t>
      </w:r>
    </w:p>
    <w:p w:rsidR="00A75A46" w:rsidRDefault="00BA0384">
      <w:pPr>
        <w:pStyle w:val="consplusnormal1"/>
        <w:shd w:val="clear" w:color="auto" w:fill="FFFFFF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В муниципальном районе принимаются меры по улучшению экологической ситуации: проводятся экологические субботники, озеленение территорий населенных пунктов, ликвидация несанкционированных свалок, обустройство существующих свалок и подъездов к ним.</w:t>
      </w:r>
    </w:p>
    <w:p w:rsidR="00A75A46" w:rsidRDefault="00BA0384">
      <w:pPr>
        <w:ind w:firstLine="567"/>
        <w:jc w:val="both"/>
      </w:pPr>
      <w:r>
        <w:t>Сбор и вывоз ТБО в каждо</w:t>
      </w:r>
      <w:r w:rsidR="00ED33CF">
        <w:t>м сельском поселении осуществляе</w:t>
      </w:r>
      <w:r>
        <w:t>т</w:t>
      </w:r>
      <w:r w:rsidR="00ED33CF">
        <w:t xml:space="preserve"> региональный оператор «Спецавтобаза»</w:t>
      </w:r>
      <w:r>
        <w:t xml:space="preserve">. </w:t>
      </w:r>
    </w:p>
    <w:p w:rsidR="00A75A46" w:rsidRDefault="00BA0384">
      <w:pPr>
        <w:pStyle w:val="consplusnormal1"/>
        <w:shd w:val="clear" w:color="auto" w:fill="FFFFFF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Одной из серьезных экологических проблем остается проблема утилизации жидких и твердых бытовых отходов: бывшие несанкционированные свалки, куда вывозились твердые отходы, не </w:t>
      </w:r>
      <w:proofErr w:type="gramStart"/>
      <w:r>
        <w:rPr>
          <w:color w:val="000000"/>
        </w:rPr>
        <w:t>отвечали современным экологическим требованиям и на сегодняшний день ликвидированы</w:t>
      </w:r>
      <w:proofErr w:type="gramEnd"/>
      <w:r>
        <w:rPr>
          <w:color w:val="000000"/>
        </w:rPr>
        <w:t xml:space="preserve">. </w:t>
      </w:r>
    </w:p>
    <w:p w:rsidR="00A75A46" w:rsidRDefault="003460CA">
      <w:pPr>
        <w:pStyle w:val="consplusnormal1"/>
        <w:shd w:val="clear" w:color="auto" w:fill="FFFFFF"/>
        <w:spacing w:beforeAutospacing="0" w:afterAutospacing="0"/>
        <w:ind w:firstLine="567"/>
        <w:jc w:val="both"/>
      </w:pPr>
      <w:r>
        <w:rPr>
          <w:color w:val="000000"/>
        </w:rPr>
        <w:t xml:space="preserve">В настоящее время </w:t>
      </w:r>
      <w:r w:rsidR="00BA0384">
        <w:rPr>
          <w:color w:val="000000"/>
        </w:rPr>
        <w:t xml:space="preserve"> одна свалка для захоронения твердых бытовых отходов на территории Слободо-Туринского муниципального района </w:t>
      </w:r>
      <w:r>
        <w:rPr>
          <w:color w:val="000000"/>
        </w:rPr>
        <w:t xml:space="preserve">в селе Туринская Слобода </w:t>
      </w:r>
      <w:r w:rsidR="00BA0384">
        <w:rPr>
          <w:color w:val="000000"/>
        </w:rPr>
        <w:t>не отвечает современным требованиям природоохранного законодательства по причине отсутствия</w:t>
      </w:r>
      <w:r w:rsidR="00BA0384">
        <w:t xml:space="preserve"> финансовых средств на разработку необходимой документации.</w:t>
      </w:r>
    </w:p>
    <w:p w:rsidR="00A75A46" w:rsidRDefault="00BA0384">
      <w:pPr>
        <w:ind w:firstLine="567"/>
        <w:jc w:val="both"/>
      </w:pPr>
      <w:r>
        <w:t>Наблюдение за экологическим состоянием окружающей среды н</w:t>
      </w:r>
      <w:r w:rsidR="003460CA">
        <w:t>а территории  Слободо-Туринского муниципального района</w:t>
      </w:r>
      <w:r>
        <w:t>, осуществляет ФГУЗ «Центр гигиены и эпидемиологии в г</w:t>
      </w:r>
      <w:proofErr w:type="gramStart"/>
      <w:r>
        <w:t>.И</w:t>
      </w:r>
      <w:proofErr w:type="gramEnd"/>
      <w:r>
        <w:t xml:space="preserve">рбит, в </w:t>
      </w:r>
      <w:proofErr w:type="spellStart"/>
      <w:r>
        <w:t>Ирбитском</w:t>
      </w:r>
      <w:proofErr w:type="spellEnd"/>
      <w:r>
        <w:t xml:space="preserve">, </w:t>
      </w:r>
      <w:proofErr w:type="spellStart"/>
      <w:r>
        <w:t>Слободо-Туринском</w:t>
      </w:r>
      <w:proofErr w:type="spellEnd"/>
      <w:r>
        <w:t xml:space="preserve">, </w:t>
      </w:r>
      <w:proofErr w:type="spellStart"/>
      <w:r>
        <w:t>Таборинском</w:t>
      </w:r>
      <w:proofErr w:type="spellEnd"/>
      <w:r>
        <w:t xml:space="preserve">, Тавдинском и Туринском районах».  </w:t>
      </w:r>
    </w:p>
    <w:p w:rsidR="00A75A46" w:rsidRDefault="00BA0384">
      <w:pPr>
        <w:pStyle w:val="consplusnormal1"/>
        <w:shd w:val="clear" w:color="auto" w:fill="FFFFFF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Нерешенность вопроса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утилизации твердых бытовых отходов приводит к увеличению их объемов, размеров занимаемой ими территории, интенсивному загрязнению почв, поверхностных водоемов и атмосферного воздуха.</w:t>
      </w:r>
    </w:p>
    <w:p w:rsidR="00A75A46" w:rsidRDefault="00BA0384">
      <w:pPr>
        <w:pStyle w:val="a9"/>
        <w:shd w:val="clear" w:color="auto" w:fill="auto"/>
        <w:spacing w:line="240" w:lineRule="auto"/>
        <w:ind w:left="20" w:right="20" w:firstLine="567"/>
        <w:jc w:val="both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Для эффективного проведения мероприятий экологической направленности необходимо вести просветительскую и разъясняющую деятельность для населения. Несмотря на возрастающий интерес населения и общественных организаций к проблемам охраны окружающей среды, общий уровень общественного экологического сознания, экологической культуры и практической деятельности жителей муниципального района остаются на недостаточном уровне. </w:t>
      </w:r>
    </w:p>
    <w:p w:rsidR="00A75A46" w:rsidRDefault="00BA0384">
      <w:pPr>
        <w:pStyle w:val="a9"/>
        <w:shd w:val="clear" w:color="auto" w:fill="auto"/>
        <w:spacing w:line="240" w:lineRule="auto"/>
        <w:ind w:left="20" w:right="20" w:firstLine="567"/>
        <w:jc w:val="both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Решение всего комплекса экологических проблем неразрывно связано с экологическими знаниями человека, уровнем его экологической культуры. Поэтому экологическое просвещение населения является одним из условий стабилизации и улучшения экологической обстановки. Вследствие этого одними из направлений муниципальной программы является приобретение литературы экологической направленности, проведение мероприятий экологической направленности, проведение дней защиты от экологической опасности, занятия по экологическому воспитанию в образовательных организациях Слободо-Туринского муниципального района муниципального района. </w:t>
      </w:r>
    </w:p>
    <w:p w:rsidR="00A75A46" w:rsidRDefault="00BA0384">
      <w:pPr>
        <w:pStyle w:val="a9"/>
        <w:shd w:val="clear" w:color="auto" w:fill="auto"/>
        <w:spacing w:line="240" w:lineRule="auto"/>
        <w:ind w:left="20" w:right="20" w:firstLine="567"/>
        <w:jc w:val="both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>Вышеуказанные проблемы будут решаться в ходе реализации программных мероприятий, что позволит улучшить экологическую обстановку, условия проживания, экологическое воспитание и просвещение населения в муниципальном районе.</w:t>
      </w:r>
    </w:p>
    <w:p w:rsidR="00A75A46" w:rsidRDefault="00A75A4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Cs w:val="24"/>
          <w:highlight w:val="red"/>
        </w:rPr>
      </w:pPr>
    </w:p>
    <w:p w:rsidR="00A75A46" w:rsidRDefault="00BA0384">
      <w:pPr>
        <w:pStyle w:val="ConsPlusNormal0"/>
        <w:ind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РАЗДЕЛ 2. ЦЕЛИ И ЗАДАЧИ МУНИЦИПАЛЬНОЙ ПРОГРАММЫ, </w:t>
      </w:r>
    </w:p>
    <w:p w:rsidR="00A75A46" w:rsidRDefault="00BA0384">
      <w:pPr>
        <w:pStyle w:val="ConsPlusNormal0"/>
        <w:ind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ЦЕЛЕВЫЕ ПОКАЗАТЕЛИ РЕАЛИЗАЦИИ МУНИЦИПАЛЬНОЙ ПРОГРАММЫ</w:t>
      </w:r>
    </w:p>
    <w:p w:rsidR="00A75A46" w:rsidRDefault="00A75A46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</w:p>
    <w:p w:rsidR="00A75A46" w:rsidRDefault="00BA0384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Перечень целей и задач, а также значения целевых показателей представлены в приложении № 1 к муниципальной программе.</w:t>
      </w:r>
    </w:p>
    <w:p w:rsidR="00A75A46" w:rsidRDefault="00BA0384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Методика расчета целевых показателей муниципальной програм</w:t>
      </w:r>
      <w:r w:rsidR="005E6C3E">
        <w:rPr>
          <w:rFonts w:ascii="Times New Roman" w:hAnsi="Times New Roman" w:cs="Times New Roman"/>
          <w:szCs w:val="24"/>
        </w:rPr>
        <w:t>мы представлена в приложении № 2</w:t>
      </w:r>
      <w:r>
        <w:rPr>
          <w:rFonts w:ascii="Times New Roman" w:hAnsi="Times New Roman" w:cs="Times New Roman"/>
          <w:szCs w:val="24"/>
        </w:rPr>
        <w:t xml:space="preserve"> к муниципальной программе.</w:t>
      </w:r>
    </w:p>
    <w:p w:rsidR="00A75A46" w:rsidRDefault="00A75A46">
      <w:pPr>
        <w:pStyle w:val="ConsPlusNormal0"/>
        <w:ind w:firstLine="567"/>
        <w:jc w:val="both"/>
        <w:rPr>
          <w:rFonts w:ascii="Times New Roman" w:hAnsi="Times New Roman" w:cs="Times New Roman"/>
          <w:szCs w:val="24"/>
          <w:highlight w:val="red"/>
        </w:rPr>
      </w:pPr>
    </w:p>
    <w:p w:rsidR="00A75A46" w:rsidRDefault="00A75A46">
      <w:pPr>
        <w:pStyle w:val="ConsPlusNormal0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A75A46" w:rsidRDefault="00BA0384">
      <w:pPr>
        <w:pStyle w:val="ConsPlusNormal0"/>
        <w:ind w:firstLine="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lastRenderedPageBreak/>
        <w:t>РАЗДЕЛ 3. ПЛАН МЕРОПРИЯТИЙ</w:t>
      </w:r>
    </w:p>
    <w:p w:rsidR="00A75A46" w:rsidRDefault="00BA0384">
      <w:pPr>
        <w:pStyle w:val="ConsPlusNormal0"/>
        <w:ind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ПО ВЫПОЛНЕНИЮ МУНИЦИПАЛЬНОЙ ПРОГРАММЫ</w:t>
      </w:r>
    </w:p>
    <w:p w:rsidR="00A75A46" w:rsidRDefault="00A75A46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</w:p>
    <w:p w:rsidR="00A75A46" w:rsidRDefault="00BA0384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Исполнителями мероприятий муниципальной программы являются:</w:t>
      </w:r>
    </w:p>
    <w:p w:rsidR="00A75A46" w:rsidRDefault="003460CA">
      <w:pPr>
        <w:pStyle w:val="ConsPlusNormal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r w:rsidR="00BA0384">
        <w:rPr>
          <w:rFonts w:ascii="Times New Roman" w:hAnsi="Times New Roman" w:cs="Times New Roman"/>
          <w:szCs w:val="24"/>
        </w:rPr>
        <w:t xml:space="preserve">дминистрация Слободо-Туринского </w:t>
      </w:r>
      <w:proofErr w:type="gramStart"/>
      <w:r w:rsidR="00BA0384">
        <w:rPr>
          <w:rFonts w:ascii="Times New Roman" w:hAnsi="Times New Roman" w:cs="Times New Roman"/>
          <w:szCs w:val="24"/>
        </w:rPr>
        <w:t>муниципального</w:t>
      </w:r>
      <w:proofErr w:type="gramEnd"/>
      <w:r w:rsidR="00BA0384">
        <w:rPr>
          <w:rFonts w:ascii="Times New Roman" w:hAnsi="Times New Roman" w:cs="Times New Roman"/>
          <w:szCs w:val="24"/>
        </w:rPr>
        <w:t xml:space="preserve"> района Свердловской области;</w:t>
      </w:r>
    </w:p>
    <w:p w:rsidR="00A75A46" w:rsidRDefault="00BA0384">
      <w:pPr>
        <w:pStyle w:val="ConsPlusNormal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юридические и (или) физические лица, осуществляющие поставку товаров, выполнение работ и (или) оказание услуг, необходимых для реализации муниципальной программы, в соответствии с законодательством Российской Федерации и законодательством Свердловской области и Слободо-Туринского муниципального района.</w:t>
      </w:r>
      <w:proofErr w:type="gramEnd"/>
    </w:p>
    <w:p w:rsidR="00A75A46" w:rsidRDefault="00BA0384" w:rsidP="007949D7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  <w:sectPr w:rsidR="00A75A46">
          <w:headerReference w:type="default" r:id="rId10"/>
          <w:footerReference w:type="default" r:id="rId11"/>
          <w:pgSz w:w="11906" w:h="16838"/>
          <w:pgMar w:top="766" w:right="851" w:bottom="1134" w:left="1418" w:header="709" w:footer="709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Cs w:val="24"/>
        </w:rPr>
        <w:t>План мероприятий по выполнению муниципальной про</w:t>
      </w:r>
      <w:r w:rsidR="003460CA">
        <w:rPr>
          <w:rFonts w:ascii="Times New Roman" w:hAnsi="Times New Roman" w:cs="Times New Roman"/>
          <w:szCs w:val="24"/>
        </w:rPr>
        <w:t xml:space="preserve">граммы представлен                            в приложении № 2 к муниципальной </w:t>
      </w:r>
      <w:r>
        <w:rPr>
          <w:rFonts w:ascii="Times New Roman" w:hAnsi="Times New Roman" w:cs="Times New Roman"/>
          <w:szCs w:val="24"/>
        </w:rPr>
        <w:t>программе.</w:t>
      </w:r>
    </w:p>
    <w:p w:rsidR="00A75A46" w:rsidRDefault="00BA0384">
      <w:pPr>
        <w:widowControl w:val="0"/>
        <w:jc w:val="right"/>
      </w:pPr>
      <w:r>
        <w:lastRenderedPageBreak/>
        <w:t>Приложение № 1</w:t>
      </w:r>
    </w:p>
    <w:p w:rsidR="00A75A46" w:rsidRDefault="00BA0384">
      <w:pPr>
        <w:widowControl w:val="0"/>
        <w:jc w:val="right"/>
      </w:pPr>
      <w:r>
        <w:t>к муниципальной программе</w:t>
      </w:r>
    </w:p>
    <w:p w:rsidR="00A75A46" w:rsidRDefault="00BA0384">
      <w:pPr>
        <w:widowControl w:val="0"/>
        <w:jc w:val="right"/>
      </w:pPr>
      <w:r>
        <w:t xml:space="preserve">«Обеспечение комплексной безопасности </w:t>
      </w:r>
    </w:p>
    <w:p w:rsidR="00A75A46" w:rsidRDefault="00BA0384">
      <w:pPr>
        <w:widowControl w:val="0"/>
        <w:jc w:val="right"/>
      </w:pPr>
      <w:r>
        <w:t xml:space="preserve">жизнедеятельности населения в </w:t>
      </w:r>
      <w:proofErr w:type="spellStart"/>
      <w:r>
        <w:t>Слободо-Туринском</w:t>
      </w:r>
      <w:proofErr w:type="spellEnd"/>
      <w:r>
        <w:t xml:space="preserve"> </w:t>
      </w:r>
    </w:p>
    <w:p w:rsidR="00A75A46" w:rsidRDefault="007949D7">
      <w:pPr>
        <w:widowControl w:val="0"/>
        <w:jc w:val="right"/>
      </w:pPr>
      <w:r>
        <w:t xml:space="preserve">муниципальном </w:t>
      </w:r>
      <w:proofErr w:type="gramStart"/>
      <w:r>
        <w:t>районе</w:t>
      </w:r>
      <w:proofErr w:type="gramEnd"/>
      <w:r>
        <w:t xml:space="preserve"> на 2023-2028</w:t>
      </w:r>
      <w:r w:rsidR="00BA0384">
        <w:t xml:space="preserve"> годы»</w:t>
      </w:r>
    </w:p>
    <w:p w:rsidR="00A75A46" w:rsidRDefault="00A75A46" w:rsidP="001F7FE3">
      <w:pPr>
        <w:widowControl w:val="0"/>
      </w:pPr>
    </w:p>
    <w:p w:rsidR="00A75A46" w:rsidRDefault="00BA0384">
      <w:pPr>
        <w:widowControl w:val="0"/>
        <w:jc w:val="center"/>
        <w:rPr>
          <w:b/>
        </w:rPr>
      </w:pPr>
      <w:r>
        <w:rPr>
          <w:b/>
        </w:rPr>
        <w:t>ЦЕЛИ, ЗАДАЧИ И ЦЕЛЕВЫЕ ПОКАЗАТЕЛИ</w:t>
      </w:r>
    </w:p>
    <w:p w:rsidR="00A75A46" w:rsidRDefault="00BA0384">
      <w:pPr>
        <w:widowControl w:val="0"/>
        <w:jc w:val="center"/>
        <w:rPr>
          <w:b/>
        </w:rPr>
      </w:pPr>
      <w:r>
        <w:rPr>
          <w:b/>
        </w:rPr>
        <w:t>РЕАЛИЗАЦИИ МУНИЦИПАЛЬНОЙ ПРОГРАММЫ</w:t>
      </w:r>
    </w:p>
    <w:p w:rsidR="00A75A46" w:rsidRDefault="00BA0384">
      <w:pPr>
        <w:widowControl w:val="0"/>
        <w:jc w:val="center"/>
        <w:rPr>
          <w:b/>
        </w:rPr>
      </w:pPr>
      <w:r>
        <w:rPr>
          <w:b/>
        </w:rPr>
        <w:t xml:space="preserve">«ОБЕСПЕЧЕНИЕ КОМПЛЕКСНОЙ БЕЗОПАСНОСТИ ЖИЗНЕДЕЯТЕЛЬНОСТИ НАСЕЛЕНИЯ </w:t>
      </w:r>
    </w:p>
    <w:p w:rsidR="00A75A46" w:rsidRDefault="00BA0384">
      <w:pPr>
        <w:widowControl w:val="0"/>
        <w:jc w:val="center"/>
        <w:rPr>
          <w:b/>
        </w:rPr>
      </w:pPr>
      <w:r>
        <w:rPr>
          <w:b/>
        </w:rPr>
        <w:t>В СЛОБОДО-ТУРИНСКОМ МУНИЦИПАЛЬНОМ РАЙОНЕ»</w:t>
      </w:r>
      <w:r w:rsidR="007949D7">
        <w:rPr>
          <w:b/>
        </w:rPr>
        <w:t xml:space="preserve"> НА 2023-2028</w:t>
      </w:r>
      <w:r>
        <w:rPr>
          <w:b/>
        </w:rPr>
        <w:t xml:space="preserve"> ГОДЫ»</w:t>
      </w:r>
    </w:p>
    <w:p w:rsidR="00A75A46" w:rsidRDefault="00A75A46">
      <w:pPr>
        <w:widowControl w:val="0"/>
        <w:jc w:val="center"/>
        <w:rPr>
          <w:highlight w:val="red"/>
        </w:rPr>
      </w:pPr>
    </w:p>
    <w:tbl>
      <w:tblPr>
        <w:tblpPr w:leftFromText="180" w:rightFromText="180" w:vertAnchor="text" w:tblpXSpec="center" w:tblpY="1"/>
        <w:tblW w:w="15219" w:type="dxa"/>
        <w:jc w:val="center"/>
        <w:tblLook w:val="04A0"/>
      </w:tblPr>
      <w:tblGrid>
        <w:gridCol w:w="848"/>
        <w:gridCol w:w="1649"/>
        <w:gridCol w:w="2951"/>
        <w:gridCol w:w="1113"/>
        <w:gridCol w:w="844"/>
        <w:gridCol w:w="724"/>
        <w:gridCol w:w="690"/>
        <w:gridCol w:w="690"/>
        <w:gridCol w:w="690"/>
        <w:gridCol w:w="872"/>
        <w:gridCol w:w="9"/>
        <w:gridCol w:w="4139"/>
      </w:tblGrid>
      <w:tr w:rsidR="00A75A46" w:rsidTr="009D0ED3">
        <w:trPr>
          <w:tblHeader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строки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цели, задачи, целевого показателя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целей, задач, целевых показателей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значений показателей</w:t>
            </w:r>
          </w:p>
        </w:tc>
      </w:tr>
      <w:tr w:rsidR="00A75A46" w:rsidTr="009D0ED3">
        <w:trPr>
          <w:tblHeader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A75A46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A75A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7949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A038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7949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BA038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7949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BA038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7949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BA038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7949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="00BA038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7949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="00BA038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1 «ЗАЩИТА ОТ ЧРЕЗВЫЧАЙНЫХ СИТУАЦИЙ И ОБЕСПЕЧЕНИЕ РАДИАЦИОННОЙ БЕЗОПАСНОСТИ </w:t>
            </w:r>
          </w:p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ТЕРРИТОРИИ СЛОБОДО-ТУРИНСКОГО МУНИЦИПАЛЬНОГО РАЙОНА»</w:t>
            </w:r>
          </w:p>
        </w:tc>
      </w:tr>
      <w:tr w:rsidR="00A75A46" w:rsidTr="009D0ED3">
        <w:trPr>
          <w:trHeight w:val="66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 xml:space="preserve">Цель 1. «Организация и осуществление на муниципальном уровне мероприятий по гражданской обороне, защите населения </w:t>
            </w:r>
          </w:p>
          <w:p w:rsidR="00A75A46" w:rsidRDefault="00BA0384">
            <w:pPr>
              <w:widowControl w:val="0"/>
              <w:jc w:val="center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 xml:space="preserve">и территории Слободо-Туринского </w:t>
            </w:r>
            <w:proofErr w:type="gramStart"/>
            <w:r>
              <w:rPr>
                <w:b/>
                <w:color w:val="2D2D2D"/>
                <w:sz w:val="20"/>
                <w:szCs w:val="20"/>
              </w:rPr>
              <w:t>муниципального</w:t>
            </w:r>
            <w:proofErr w:type="gramEnd"/>
            <w:r>
              <w:rPr>
                <w:b/>
                <w:color w:val="2D2D2D"/>
                <w:sz w:val="20"/>
                <w:szCs w:val="20"/>
              </w:rPr>
              <w:t xml:space="preserve"> района, предупреждению чрезвычайных ситуаций межмуниципального </w:t>
            </w:r>
          </w:p>
          <w:p w:rsidR="00A75A46" w:rsidRDefault="00BA0384">
            <w:pPr>
              <w:widowControl w:val="0"/>
              <w:jc w:val="center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 xml:space="preserve">и регионального характера, стихийных бедствий и ликвидации их последствий в сельских поселениях, </w:t>
            </w:r>
          </w:p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color w:val="2D2D2D"/>
                <w:sz w:val="20"/>
                <w:szCs w:val="20"/>
              </w:rPr>
              <w:t>расположенных</w:t>
            </w:r>
            <w:proofErr w:type="gramEnd"/>
            <w:r>
              <w:rPr>
                <w:b/>
                <w:color w:val="2D2D2D"/>
                <w:sz w:val="20"/>
                <w:szCs w:val="20"/>
              </w:rPr>
              <w:t xml:space="preserve"> на территории Слободо-Туринского муниципального района»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1.1. Содействие обеспечению безопасности жизнедеятельности населения Слободо-Туринского муниципального района </w:t>
            </w:r>
          </w:p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сфере гражданской обороны и развитие устойчивой и комплексной системы обеспечения защиты населения </w:t>
            </w:r>
          </w:p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территории Слободо-Туринского муниципального района от угроз чрезвычайных ситуаций природного и техногенного характера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1.</w:t>
            </w:r>
            <w:r>
              <w:rPr>
                <w:sz w:val="20"/>
                <w:szCs w:val="20"/>
              </w:rPr>
              <w:br/>
              <w:t>Уровень готовности к использованию имущества муниципального резерва материальных ресурсов для ликвидации чрезвычайных ситуаций муниципального характера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Федеральный закон от 21.12.1994 № 68-ФЗ  «О защите населения и территорий от чрезвычайных ситуаций природного и техногенного характера», закон Свердловской области от 27.12.2004 № 221-ОЗ «О защите населения и территорий от чрезвычайных ситуаций природного и техногенного характера в Свердловской области», постановление администрации Слободо-Туринского муниципального района от 02.12.2013 № 770 «Об утверждении положения о  резерве  материальных ресурсов  для ликвидации чрезвычайных ситуаций природного и техногенного</w:t>
            </w:r>
            <w:proofErr w:type="gramEnd"/>
            <w:r>
              <w:rPr>
                <w:sz w:val="20"/>
                <w:szCs w:val="20"/>
              </w:rPr>
              <w:t xml:space="preserve"> характера на территории Слободо-Туринского муниципального района»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2.</w:t>
            </w:r>
            <w:r>
              <w:rPr>
                <w:sz w:val="20"/>
                <w:szCs w:val="20"/>
              </w:rPr>
              <w:br/>
              <w:t>Уровень готовности к использованию действующих технических систем управления гражданской обороны, в том числе систем оповещения населения об опасностях при возникновении чрезвычайной ситуации природного и техногенного характера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Федеральный закон от 12.02.1998 № 28-ФЗ «О гражданской обороне», Федеральный закон от 21.12. 1994 № 68-ФЗ «О защите населения и территорий от чрезвычайных ситуаций природного и техногенного характера», Закон Свердловской области от 27.12.2004 № 221-ОЗ «О защите населения и территорий от чрезвычайных ситуаций природного и техногенного характера в Свердловской области»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1.1.1.3.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3.</w:t>
            </w:r>
            <w:r>
              <w:rPr>
                <w:sz w:val="20"/>
                <w:szCs w:val="20"/>
              </w:rPr>
              <w:br/>
              <w:t>Уровень готовности к реагированию сил и средств муниципального звена областной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 (3 балла - готов; 2 балла - ограниченно готов; 1 балл - не готов)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  <w:highlight w:val="red"/>
              </w:rPr>
            </w:pPr>
            <w:proofErr w:type="gramStart"/>
            <w:r>
              <w:rPr>
                <w:sz w:val="20"/>
                <w:szCs w:val="20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характера», Закон Свердловской области от 27.12.2004 № 221-ОЗ «О защите населения и территорий от чрезвычайных ситуаций природного и техногенного характера в Свердловской области», постановление администрации Слободо-Туринского муниципального района от 11.12.2017 № 587 «О муниципальном звене Свердловской областной подсистемы предупреждения и ликвидации чрезвычайных ситуаций Слободо-Туринского муниципального района»</w:t>
            </w:r>
            <w:proofErr w:type="gramEnd"/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1.1.1.4.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4. Уровень оснащенности населенных пунктов Слободо-Туринского муниципального района уличными пунктами оповещения населения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21.12.2011 № 1772-ПП «Об обеспечении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на территории Свердловской области»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1.2. Координация деятельности аварийно-спасательных служб и аварийно-спасательных формирований, </w:t>
            </w:r>
          </w:p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осуществляющих</w:t>
            </w:r>
            <w:proofErr w:type="gramEnd"/>
            <w:r>
              <w:rPr>
                <w:sz w:val="20"/>
                <w:szCs w:val="20"/>
              </w:rPr>
              <w:t xml:space="preserve"> деятельность на территории Слободо-Туринского муниципального района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Целевой показатель 1.</w:t>
            </w:r>
            <w:r>
              <w:rPr>
                <w:sz w:val="20"/>
                <w:szCs w:val="20"/>
              </w:rPr>
              <w:br/>
              <w:t>Уровень обеспеченности вспомогательным оборудованием, средствами ведения аварийно-</w:t>
            </w:r>
            <w:r>
              <w:rPr>
                <w:sz w:val="20"/>
                <w:szCs w:val="20"/>
              </w:rPr>
              <w:lastRenderedPageBreak/>
              <w:t>спасательных работ, осуществляющего аварийно-спасательные и другие неотложные работы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F76E6E">
            <w:pPr>
              <w:widowControl w:val="0"/>
              <w:jc w:val="both"/>
            </w:pPr>
            <w:hyperlink r:id="rId12">
              <w:r w:rsidR="00BA0384">
                <w:rPr>
                  <w:color w:val="000000" w:themeColor="text1"/>
                  <w:sz w:val="20"/>
                  <w:szCs w:val="20"/>
                </w:rPr>
                <w:t>Федеральный закон от 21.12.1994 № 68-ФЗ «О защите населения и территорий от чрезвычайных ситуаций природного и техногенного характера»</w:t>
              </w:r>
            </w:hyperlink>
            <w:r w:rsidR="00BA0384">
              <w:rPr>
                <w:color w:val="000000" w:themeColor="text1"/>
                <w:sz w:val="20"/>
                <w:szCs w:val="20"/>
              </w:rPr>
              <w:t>, </w:t>
            </w:r>
            <w:hyperlink r:id="rId13">
              <w:r w:rsidR="00BA0384">
                <w:rPr>
                  <w:color w:val="000000" w:themeColor="text1"/>
                  <w:sz w:val="20"/>
                  <w:szCs w:val="20"/>
                </w:rPr>
                <w:t>Закон Свердловской области от 27.12.2004 № 221-</w:t>
              </w:r>
              <w:r w:rsidR="00BA0384">
                <w:rPr>
                  <w:color w:val="000000" w:themeColor="text1"/>
                  <w:sz w:val="20"/>
                  <w:szCs w:val="20"/>
                </w:rPr>
                <w:lastRenderedPageBreak/>
                <w:t>ОЗ «О защите населения и территорий от чрезвычайных ситуаций природного и техногенного характера в Свердловской области»</w:t>
              </w:r>
            </w:hyperlink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1.1.2.2.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Целевой показатель 2. Уровень обеспеченности вспомогательным оборудованием, средствами ведения аварийно-спасательных работ организаций, осуществляющего аварийно-спасательные и другие неотложные работы во время ЧС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F76E6E">
            <w:pPr>
              <w:widowControl w:val="0"/>
              <w:jc w:val="both"/>
            </w:pPr>
            <w:hyperlink r:id="rId14">
              <w:r w:rsidR="00BA0384">
                <w:rPr>
                  <w:color w:val="000000" w:themeColor="text1"/>
                  <w:sz w:val="20"/>
                  <w:szCs w:val="20"/>
                </w:rPr>
                <w:t>Федеральный закон от 21.12.1994 № 68-ФЗ «О защите населения и территорий от чрезвычайных ситуаций природного и техногенного характера</w:t>
              </w:r>
            </w:hyperlink>
            <w:r w:rsidR="00BA0384">
              <w:rPr>
                <w:color w:val="000000" w:themeColor="text1"/>
                <w:sz w:val="20"/>
                <w:szCs w:val="20"/>
              </w:rPr>
              <w:t>», </w:t>
            </w:r>
            <w:hyperlink r:id="rId15">
              <w:r w:rsidR="00BA0384">
                <w:rPr>
                  <w:color w:val="000000" w:themeColor="text1"/>
                  <w:sz w:val="20"/>
                  <w:szCs w:val="20"/>
                </w:rPr>
                <w:t>Закон Свердловской области от 27.12.2004 № 221-ОЗ «О защите населения и территорий от чрезвычайных ситуаций природного и техногенного характера в Свердловской области»</w:t>
              </w:r>
            </w:hyperlink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1.1.2.3.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 xml:space="preserve">Целевой показатель 3. Уровень обеспеченности горячим питанием, специальной одеждой, специальной обувью и другими средствами индивидуальной защиты организации, </w:t>
            </w:r>
            <w:proofErr w:type="gramStart"/>
            <w:r>
              <w:rPr>
                <w:color w:val="2D2D2D"/>
                <w:sz w:val="20"/>
                <w:szCs w:val="20"/>
              </w:rPr>
              <w:t>осуществляющего</w:t>
            </w:r>
            <w:proofErr w:type="gramEnd"/>
            <w:r>
              <w:rPr>
                <w:color w:val="2D2D2D"/>
                <w:sz w:val="20"/>
                <w:szCs w:val="20"/>
              </w:rPr>
              <w:t xml:space="preserve"> аварийно-спасательные и другие неотложные работы во время ЧС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процент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7935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7935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7935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7935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7935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7935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F76E6E">
            <w:pPr>
              <w:widowControl w:val="0"/>
              <w:jc w:val="both"/>
            </w:pPr>
            <w:hyperlink r:id="rId16">
              <w:r w:rsidR="00BA0384">
                <w:rPr>
                  <w:color w:val="000000" w:themeColor="text1"/>
                  <w:sz w:val="20"/>
                  <w:szCs w:val="20"/>
                </w:rPr>
                <w:t>Федеральный закон от 21.12.1994 № 68-ФЗ «О защите населения и территорий от чрезвычайных ситуаций природного и техногенного характера»</w:t>
              </w:r>
            </w:hyperlink>
            <w:r w:rsidR="00BA0384">
              <w:rPr>
                <w:color w:val="000000" w:themeColor="text1"/>
                <w:sz w:val="20"/>
                <w:szCs w:val="20"/>
              </w:rPr>
              <w:t>, </w:t>
            </w:r>
            <w:hyperlink r:id="rId17">
              <w:r w:rsidR="00BA0384">
                <w:rPr>
                  <w:color w:val="000000" w:themeColor="text1"/>
                  <w:sz w:val="20"/>
                  <w:szCs w:val="20"/>
                </w:rPr>
                <w:t>Закон Свердловской области от 27.12.2004 № 221-ОЗ «О защите населения и территорий от чрезвычайных ситуаций природного и техногенного характера в Свердловской области»</w:t>
              </w:r>
            </w:hyperlink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79353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2 «Предупреждение угрозы возникновения и (или) возникновения чрезвычайной ситуации»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ED3" w:rsidRDefault="009D0ED3" w:rsidP="009D0ED3">
            <w:pPr>
              <w:pStyle w:val="af"/>
              <w:widowControl w:val="0"/>
              <w:tabs>
                <w:tab w:val="left" w:pos="351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2.1.  Проведение превентивных мероприятий направленных на предупреждение и смягчения последствий вызванных чрезвычайными ситуациями природного и техногенного характера.</w:t>
            </w:r>
          </w:p>
          <w:p w:rsidR="00A75A46" w:rsidRDefault="00A75A4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9D0ED3">
              <w:rPr>
                <w:sz w:val="20"/>
                <w:szCs w:val="20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9258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2. Количество проведенных превентивных мероприятий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925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925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925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925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925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9258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9258B7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ПОДПРОГРАММА </w:t>
            </w:r>
            <w:r w:rsidR="00A962DA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="00BA0384">
              <w:rPr>
                <w:rFonts w:eastAsia="Calibri"/>
                <w:b/>
                <w:sz w:val="20"/>
                <w:szCs w:val="20"/>
                <w:lang w:eastAsia="en-US"/>
              </w:rPr>
              <w:t xml:space="preserve"> «ПРОФИЛАКТИКА ПРАВОНАРУШЕНИЙ</w:t>
            </w:r>
          </w:p>
          <w:p w:rsidR="00A75A46" w:rsidRDefault="00BA038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 ТЕРРИТОРИИ СЛОБОДО-ТУРИНСКОГО МУНИЦИПАЛЬНОГО РАЙОНА»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3 «Совершенствование системы профилактики правонарушений, повышение уровня безопасности </w:t>
            </w:r>
          </w:p>
          <w:p w:rsidR="00A75A46" w:rsidRDefault="00BA0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граждан на территории Слободо-Туринского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tabs>
                <w:tab w:val="left" w:pos="4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3.1. Вовлечение предприятий, учреждений, организаций всех форм собственности, </w:t>
            </w:r>
          </w:p>
          <w:p w:rsidR="00A75A46" w:rsidRDefault="00BA0384">
            <w:pPr>
              <w:widowControl w:val="0"/>
              <w:tabs>
                <w:tab w:val="left" w:pos="4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 также общественных объединений и населения в предупреждение правонарушений </w:t>
            </w:r>
          </w:p>
        </w:tc>
      </w:tr>
      <w:tr w:rsidR="00A75A46" w:rsidTr="008D3E8F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1.</w:t>
            </w:r>
          </w:p>
          <w:p w:rsidR="00A75A46" w:rsidRDefault="00BA0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преступлений, </w:t>
            </w:r>
            <w:r>
              <w:rPr>
                <w:sz w:val="20"/>
                <w:szCs w:val="20"/>
              </w:rPr>
              <w:lastRenderedPageBreak/>
              <w:t xml:space="preserve">совершенных на территории Слободо-Туринского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 w:rsidP="008D3E8F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147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highlight w:val="red"/>
              </w:rPr>
              <w:t>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Отчет ОП № 27 МО МВД России «Байкаловский» </w:t>
            </w:r>
            <w:r>
              <w:rPr>
                <w:sz w:val="20"/>
                <w:szCs w:val="20"/>
              </w:rPr>
              <w:t xml:space="preserve">«Состояние преступности на </w:t>
            </w:r>
            <w:r>
              <w:rPr>
                <w:sz w:val="20"/>
                <w:szCs w:val="20"/>
              </w:rPr>
              <w:lastRenderedPageBreak/>
              <w:t>территории Слободо-Туринского муниципального района»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Задача 3.2. Активизация борьбы с преступностью и безнадзорностью несовершеннолетних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1.</w:t>
            </w:r>
          </w:p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преступлений, совершенных несовершеннолетними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Отчет ОП № 27 МО МВД России «Байкаловский» </w:t>
            </w:r>
            <w:r>
              <w:rPr>
                <w:sz w:val="20"/>
                <w:szCs w:val="20"/>
              </w:rPr>
              <w:t>«Состояние преступности на территории Слободо-Туринского муниципального района»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Задача 3.3. Предупреждение правонарушений, совершаемых лицами в состоянии опьянения, и лицами, повторно совершающими преступления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1.</w:t>
            </w:r>
          </w:p>
          <w:p w:rsidR="00A75A46" w:rsidRDefault="00BA0384">
            <w:pPr>
              <w:widowControl w:val="0"/>
              <w:jc w:val="both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Количество преступлений, совершенных лицами в нетрезвом состоянии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Отчет ОП № 27 МО МВД России «Байкаловский» </w:t>
            </w:r>
            <w:r>
              <w:rPr>
                <w:sz w:val="20"/>
                <w:szCs w:val="20"/>
              </w:rPr>
              <w:t>«Состояние преступности на территории Слободо-Туринского муниципального района»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3.1.3.2.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2.</w:t>
            </w:r>
          </w:p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преступлений, совершенных лицами, ранее совершавшими преступления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Отчет ОП № 27 МО МВД России «Байкаловский» </w:t>
            </w:r>
            <w:r>
              <w:rPr>
                <w:sz w:val="20"/>
                <w:szCs w:val="20"/>
              </w:rPr>
              <w:t>«Состояние преступности на территории Слободо-Туринского муниципального района»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962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A0384">
              <w:rPr>
                <w:sz w:val="20"/>
                <w:szCs w:val="20"/>
              </w:rPr>
              <w:t>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8D3E8F">
            <w:pPr>
              <w:widowControl w:val="0"/>
              <w:jc w:val="center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>2</w:t>
            </w:r>
            <w:r w:rsidR="00A56846">
              <w:rPr>
                <w:b/>
                <w:color w:val="2D2D2D"/>
                <w:sz w:val="20"/>
                <w:szCs w:val="20"/>
              </w:rPr>
              <w:t xml:space="preserve">ПОДПРОГРАММА </w:t>
            </w:r>
            <w:r w:rsidR="00A962DA">
              <w:rPr>
                <w:b/>
                <w:color w:val="2D2D2D"/>
                <w:sz w:val="20"/>
                <w:szCs w:val="20"/>
              </w:rPr>
              <w:t>3</w:t>
            </w:r>
            <w:r w:rsidR="00BA0384">
              <w:rPr>
                <w:b/>
                <w:color w:val="2D2D2D"/>
                <w:sz w:val="20"/>
                <w:szCs w:val="20"/>
              </w:rPr>
              <w:t xml:space="preserve"> «ПОСТРОЕНИЕ И РАЗВИТИЕ СИСТЕМЫ АППАРАТНО-ПРОГРАММНОГО КОМПЛЕКСА </w:t>
            </w:r>
          </w:p>
          <w:p w:rsidR="00A75A46" w:rsidRDefault="00BA0384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2D2D2D"/>
                <w:sz w:val="20"/>
                <w:szCs w:val="20"/>
              </w:rPr>
              <w:t>«БЕЗОПАСНЫЙ ГОРОД» НА ТЕРРИТОРИИ СЛОБОДО-ТУРИНСКОГО МУНИЦИПАЛЬНОГО РАЙОНА»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962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A0384">
              <w:rPr>
                <w:sz w:val="20"/>
                <w:szCs w:val="20"/>
              </w:rPr>
              <w:t>.1.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0271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4</w:t>
            </w:r>
            <w:r w:rsidR="00BA0384">
              <w:rPr>
                <w:b/>
                <w:sz w:val="20"/>
                <w:szCs w:val="20"/>
              </w:rPr>
              <w:t xml:space="preserve"> «Реализация мер, направленных на снижение социально-экономического ущерба от чрезвычайных ситуаций </w:t>
            </w:r>
          </w:p>
          <w:p w:rsidR="00A75A46" w:rsidRDefault="00BA0384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 происшествий, путем улучшения взаимодействия и сокращения среднего времени комплексного реагирования экстренных оперативных служб на обращения населения»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962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A0384">
              <w:rPr>
                <w:sz w:val="20"/>
                <w:szCs w:val="20"/>
              </w:rPr>
              <w:t>.1.1.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02711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</w:t>
            </w:r>
            <w:r w:rsidR="00BA0384">
              <w:rPr>
                <w:sz w:val="20"/>
                <w:szCs w:val="20"/>
              </w:rPr>
              <w:t xml:space="preserve">.1. Координация деятельности по созданию системы обеспечения вызова экстренных оперативных служб по единому номеру «112» </w:t>
            </w:r>
          </w:p>
          <w:p w:rsidR="00A75A46" w:rsidRDefault="00BA0384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</w:rPr>
              <w:t xml:space="preserve">на территории Слободо-Туринского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района, обеспечению ее эксплуатации и развитию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962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A0384">
              <w:rPr>
                <w:sz w:val="20"/>
                <w:szCs w:val="20"/>
              </w:rPr>
              <w:t>.1.1.1.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color w:val="000000" w:themeColor="text1"/>
                <w:sz w:val="20"/>
                <w:szCs w:val="20"/>
                <w:highlight w:val="red"/>
              </w:rPr>
            </w:pPr>
            <w:r>
              <w:rPr>
                <w:color w:val="000000" w:themeColor="text1"/>
                <w:sz w:val="20"/>
                <w:szCs w:val="20"/>
              </w:rPr>
              <w:t>Целевой показатель 1.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Доля населения Слободо-Туринского муниципального района, где доступно использование возможностей Системы-112, от общей численности населения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962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0384">
              <w:rPr>
                <w:sz w:val="20"/>
                <w:szCs w:val="20"/>
              </w:rPr>
              <w:t>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56846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ПОДПРОГРАММА </w:t>
            </w:r>
            <w:r w:rsidR="00A962DA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BA0384">
              <w:rPr>
                <w:b/>
                <w:color w:val="000000" w:themeColor="text1"/>
                <w:sz w:val="20"/>
                <w:szCs w:val="20"/>
              </w:rPr>
              <w:t xml:space="preserve"> «УЛУЧШЕНИЕ ЭКОЛОГИЧЕСКОЙ ОБСТАНОВКИ </w:t>
            </w:r>
          </w:p>
          <w:p w:rsidR="00A75A46" w:rsidRDefault="00BA0384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 ТЕРРИТОРИИ СЛОБОДО-ТУРИНСКОГО МУНИЦИПАЛЬНОГО РАЙОНА»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962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0384">
              <w:rPr>
                <w:sz w:val="20"/>
                <w:szCs w:val="20"/>
              </w:rPr>
              <w:t>.1.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02711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5</w:t>
            </w:r>
            <w:r w:rsidR="00BA0384">
              <w:rPr>
                <w:b/>
                <w:sz w:val="20"/>
                <w:szCs w:val="20"/>
              </w:rPr>
              <w:t xml:space="preserve"> «Обеспечение благоприятного состояния окружающей среды </w:t>
            </w:r>
          </w:p>
          <w:p w:rsidR="00A75A46" w:rsidRDefault="00BA0384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как необходимого условия улучшения качества жизни и здоровья населения»</w:t>
            </w:r>
          </w:p>
        </w:tc>
      </w:tr>
      <w:tr w:rsidR="00A75A46" w:rsidTr="009D0ED3">
        <w:trPr>
          <w:trHeight w:val="6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962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0384">
              <w:rPr>
                <w:sz w:val="20"/>
                <w:szCs w:val="20"/>
              </w:rPr>
              <w:t>.1.1.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02711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Задача 5</w:t>
            </w:r>
            <w:r w:rsidR="00BA0384">
              <w:rPr>
                <w:sz w:val="20"/>
                <w:szCs w:val="20"/>
              </w:rPr>
              <w:t>.1. Обеспечение экологической безопасности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962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0384">
              <w:rPr>
                <w:sz w:val="20"/>
                <w:szCs w:val="20"/>
              </w:rPr>
              <w:t>.1.1.1.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1.</w:t>
            </w:r>
          </w:p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мероприятий по демеркуризации  люминесцентных, энергосберегающих ламп, </w:t>
            </w:r>
            <w:r>
              <w:rPr>
                <w:sz w:val="20"/>
                <w:szCs w:val="20"/>
              </w:rPr>
              <w:lastRenderedPageBreak/>
              <w:t>ртутьсодержащих приборов и отходов резинотехнических изделий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Основы государственной политики в области экологического развития Российской Федерации на период до 2030 года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962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0384">
              <w:rPr>
                <w:sz w:val="20"/>
                <w:szCs w:val="20"/>
              </w:rPr>
              <w:t>.1.1.2.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2. Производственный контроль по исследованию атмосферного воздуха, воздуха рабочей зоны, исследования почвы, поверхностных вод, бактериологических и санитарно-химических исследований подземной воды на свалках ТБО и ЖБО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Основы государственной политики в области экологического развития Российской Федерации на период до 2030 года.</w:t>
            </w:r>
          </w:p>
        </w:tc>
      </w:tr>
      <w:tr w:rsidR="00A75A46" w:rsidTr="009D0ED3">
        <w:trPr>
          <w:trHeight w:val="6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962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0384">
              <w:rPr>
                <w:sz w:val="20"/>
                <w:szCs w:val="20"/>
              </w:rPr>
              <w:t>.1.2.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02711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Задача 5</w:t>
            </w:r>
            <w:r w:rsidR="00BA0384">
              <w:rPr>
                <w:sz w:val="20"/>
                <w:szCs w:val="20"/>
              </w:rPr>
              <w:t>.2. Обеспечение благоприятных условий для жизни населения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962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0384">
              <w:rPr>
                <w:sz w:val="20"/>
                <w:szCs w:val="20"/>
              </w:rPr>
              <w:t>.1.2.1.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1. </w:t>
            </w:r>
          </w:p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по охране окружающей среды, очистке территории и поддержания чистоты и благоустройства в весенний и осенний периоды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Основы государственной политики в области экологического развития Российской Федерации на период до 2030 года</w:t>
            </w:r>
          </w:p>
        </w:tc>
      </w:tr>
      <w:tr w:rsidR="00A75A46" w:rsidTr="009D0ED3">
        <w:trPr>
          <w:trHeight w:val="178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721A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02711D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Цель 6</w:t>
            </w:r>
            <w:r w:rsidR="00BA0384">
              <w:rPr>
                <w:b/>
                <w:sz w:val="20"/>
                <w:szCs w:val="20"/>
              </w:rPr>
              <w:t xml:space="preserve"> «Формирование экологической культуры населения Слободо-Туринского муниципального района»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721A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A0384">
              <w:rPr>
                <w:sz w:val="20"/>
                <w:szCs w:val="20"/>
              </w:rPr>
              <w:t>1.</w:t>
            </w:r>
          </w:p>
        </w:tc>
        <w:tc>
          <w:tcPr>
            <w:tcW w:w="127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02711D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Задача 6</w:t>
            </w:r>
            <w:r w:rsidR="00BA0384">
              <w:rPr>
                <w:sz w:val="20"/>
                <w:szCs w:val="20"/>
              </w:rPr>
              <w:t>.1. Экологическое просвещение населения Слободо-Туринского муниципального района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721A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A0384">
              <w:rPr>
                <w:sz w:val="20"/>
                <w:szCs w:val="20"/>
              </w:rPr>
              <w:t>1.1.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1. Удельный вес населения Слободо-Туринского муниципального района, охваченного мероприятиями по повышению экологической культуры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Основы государственной политики в области экологического развития Российской Федерации на период до 2030 года.</w:t>
            </w:r>
          </w:p>
        </w:tc>
      </w:tr>
      <w:tr w:rsidR="00A75A46" w:rsidTr="009D0ED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A75A46">
            <w:pPr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721A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A0384">
              <w:rPr>
                <w:sz w:val="20"/>
                <w:szCs w:val="20"/>
              </w:rPr>
              <w:t>1.2.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</w:t>
            </w:r>
          </w:p>
          <w:p w:rsidR="00A75A46" w:rsidRDefault="00BA038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Слободо-Туринского муниципального района информационными ресурсами о состоянии окружающей среды на территории Слободо-Туринского муниципального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A46" w:rsidRDefault="00BA038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Основы государственной политики в области экологического развития Российской Федерации на период до 2030 года.</w:t>
            </w:r>
          </w:p>
        </w:tc>
      </w:tr>
    </w:tbl>
    <w:p w:rsidR="00A75A46" w:rsidRDefault="00A75A46" w:rsidP="009258B7">
      <w:pPr>
        <w:widowControl w:val="0"/>
      </w:pPr>
    </w:p>
    <w:p w:rsidR="00A75A46" w:rsidRDefault="00A75A46" w:rsidP="009258B7">
      <w:pPr>
        <w:widowControl w:val="0"/>
      </w:pPr>
    </w:p>
    <w:p w:rsidR="00A75A46" w:rsidRDefault="00BA0384">
      <w:pPr>
        <w:widowControl w:val="0"/>
        <w:jc w:val="right"/>
      </w:pPr>
      <w:r>
        <w:lastRenderedPageBreak/>
        <w:t>Приложение № 2</w:t>
      </w:r>
    </w:p>
    <w:p w:rsidR="00A75A46" w:rsidRDefault="00BA0384">
      <w:pPr>
        <w:widowControl w:val="0"/>
        <w:jc w:val="right"/>
      </w:pPr>
      <w:r>
        <w:t>к муниципальной программе</w:t>
      </w:r>
    </w:p>
    <w:p w:rsidR="00A75A46" w:rsidRDefault="00BA0384">
      <w:pPr>
        <w:widowControl w:val="0"/>
        <w:jc w:val="right"/>
      </w:pPr>
      <w:r>
        <w:t xml:space="preserve">«Обеспечение комплексной безопасности </w:t>
      </w:r>
    </w:p>
    <w:p w:rsidR="00A75A46" w:rsidRDefault="00BA0384">
      <w:pPr>
        <w:widowControl w:val="0"/>
        <w:jc w:val="right"/>
      </w:pPr>
      <w:r>
        <w:t xml:space="preserve">жизнедеятельности населения в </w:t>
      </w:r>
      <w:proofErr w:type="spellStart"/>
      <w:r>
        <w:t>Слободо-Туринском</w:t>
      </w:r>
      <w:proofErr w:type="spellEnd"/>
      <w:r>
        <w:t xml:space="preserve"> </w:t>
      </w:r>
    </w:p>
    <w:p w:rsidR="00A75A46" w:rsidRDefault="00A962DA">
      <w:pPr>
        <w:widowControl w:val="0"/>
        <w:jc w:val="right"/>
      </w:pPr>
      <w:r>
        <w:t xml:space="preserve">муниципальном </w:t>
      </w:r>
      <w:proofErr w:type="gramStart"/>
      <w:r>
        <w:t>районе</w:t>
      </w:r>
      <w:proofErr w:type="gramEnd"/>
      <w:r>
        <w:t xml:space="preserve"> на 2023-2028</w:t>
      </w:r>
      <w:r w:rsidR="00BA0384">
        <w:t xml:space="preserve"> годы»</w:t>
      </w:r>
    </w:p>
    <w:p w:rsidR="00A75A46" w:rsidRDefault="00A75A46">
      <w:pPr>
        <w:widowControl w:val="0"/>
        <w:rPr>
          <w:highlight w:val="red"/>
        </w:rPr>
      </w:pPr>
    </w:p>
    <w:p w:rsidR="00302D83" w:rsidRDefault="00302D83">
      <w:pPr>
        <w:widowControl w:val="0"/>
        <w:rPr>
          <w:highlight w:val="red"/>
        </w:rPr>
      </w:pPr>
    </w:p>
    <w:p w:rsidR="00A75A46" w:rsidRDefault="00BA0384">
      <w:pPr>
        <w:widowControl w:val="0"/>
        <w:jc w:val="center"/>
        <w:rPr>
          <w:b/>
        </w:rPr>
      </w:pPr>
      <w:bookmarkStart w:id="1" w:name="P420"/>
      <w:bookmarkEnd w:id="1"/>
      <w:r>
        <w:rPr>
          <w:b/>
        </w:rPr>
        <w:t>ПЛАН</w:t>
      </w:r>
    </w:p>
    <w:p w:rsidR="00A75A46" w:rsidRDefault="00BA0384">
      <w:pPr>
        <w:widowControl w:val="0"/>
        <w:jc w:val="center"/>
        <w:rPr>
          <w:b/>
        </w:rPr>
      </w:pPr>
      <w:r>
        <w:rPr>
          <w:b/>
        </w:rPr>
        <w:t>МЕРОПРИЯТИЙ ПО ВЫПОЛНЕНИЮ МУНИЦИПАЛЬНОЙ ПРОГРАММЫ</w:t>
      </w:r>
    </w:p>
    <w:p w:rsidR="00A75A46" w:rsidRDefault="00BA0384">
      <w:pPr>
        <w:widowControl w:val="0"/>
        <w:jc w:val="center"/>
        <w:rPr>
          <w:b/>
        </w:rPr>
      </w:pPr>
      <w:r>
        <w:rPr>
          <w:b/>
        </w:rPr>
        <w:t xml:space="preserve">«ОБЕСПЕЧЕНИЕ КОМПЛЕКСНОЙ БЕЗОПАСНОСТИ ЖИЗНЕДЕЯТЕЛЬНОСТИ НАСЕЛЕНИЯ </w:t>
      </w:r>
    </w:p>
    <w:p w:rsidR="00A75A46" w:rsidRDefault="00BA0384">
      <w:pPr>
        <w:widowControl w:val="0"/>
        <w:jc w:val="center"/>
        <w:rPr>
          <w:b/>
        </w:rPr>
      </w:pPr>
      <w:r>
        <w:rPr>
          <w:b/>
        </w:rPr>
        <w:t>В СЛОБОДО-ТУРИНСК</w:t>
      </w:r>
      <w:r w:rsidR="001F7FE3">
        <w:rPr>
          <w:b/>
        </w:rPr>
        <w:t>ОМ МУНИЦИПАЛЬНОМ РАЙОНЕ» НА 2023-2028</w:t>
      </w:r>
      <w:r>
        <w:rPr>
          <w:b/>
        </w:rPr>
        <w:t xml:space="preserve"> ГОДЫ»</w:t>
      </w:r>
    </w:p>
    <w:p w:rsidR="00A75A46" w:rsidRDefault="00A75A46">
      <w:pPr>
        <w:widowControl w:val="0"/>
        <w:jc w:val="center"/>
        <w:rPr>
          <w:b/>
        </w:rPr>
      </w:pPr>
    </w:p>
    <w:tbl>
      <w:tblPr>
        <w:tblW w:w="15041" w:type="dxa"/>
        <w:jc w:val="center"/>
        <w:tblLook w:val="04A0"/>
      </w:tblPr>
      <w:tblGrid>
        <w:gridCol w:w="577"/>
        <w:gridCol w:w="5276"/>
        <w:gridCol w:w="984"/>
        <w:gridCol w:w="916"/>
        <w:gridCol w:w="916"/>
        <w:gridCol w:w="916"/>
        <w:gridCol w:w="916"/>
        <w:gridCol w:w="916"/>
        <w:gridCol w:w="916"/>
        <w:gridCol w:w="16"/>
        <w:gridCol w:w="2692"/>
      </w:tblGrid>
      <w:tr w:rsidR="00A75A46" w:rsidTr="00302D83">
        <w:trPr>
          <w:trHeight w:val="537"/>
          <w:tblHeader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мероприятия/источники расходов</w:t>
            </w:r>
          </w:p>
          <w:p w:rsidR="00A75A46" w:rsidRDefault="00BA0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финансирование</w:t>
            </w:r>
          </w:p>
        </w:tc>
        <w:tc>
          <w:tcPr>
            <w:tcW w:w="649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A75A46" w:rsidTr="00302D83">
        <w:trPr>
          <w:trHeight w:val="375"/>
          <w:tblHeader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A75A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A75A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8D3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A038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8D3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BA038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8D3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  <w:r w:rsidR="00BA038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8D3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  <w:r w:rsidR="00BA038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8D3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2027</w:t>
            </w:r>
            <w:r w:rsidR="00BA038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8D3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2028</w:t>
            </w:r>
            <w:r w:rsidR="00BA038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A75A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5A46" w:rsidTr="00302D83">
        <w:trPr>
          <w:trHeight w:val="339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МУНИЦИПАЛЬНОЙ ПРОГРАММЕ, </w:t>
            </w:r>
          </w:p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02D83">
              <w:rPr>
                <w:color w:val="000000"/>
                <w:sz w:val="20"/>
                <w:szCs w:val="20"/>
              </w:rPr>
              <w:t>72190,0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02D83">
              <w:rPr>
                <w:color w:val="000000"/>
                <w:sz w:val="20"/>
                <w:szCs w:val="20"/>
              </w:rPr>
              <w:t>11755,0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02D83">
              <w:rPr>
                <w:color w:val="000000"/>
                <w:sz w:val="20"/>
                <w:szCs w:val="20"/>
              </w:rPr>
              <w:t>12047,0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02D83">
              <w:rPr>
                <w:color w:val="000000"/>
                <w:sz w:val="20"/>
                <w:szCs w:val="20"/>
              </w:rPr>
              <w:t>12097,0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02D83">
              <w:rPr>
                <w:color w:val="000000"/>
                <w:sz w:val="20"/>
                <w:szCs w:val="20"/>
              </w:rPr>
              <w:t>12097,0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02D83">
              <w:rPr>
                <w:color w:val="000000"/>
                <w:sz w:val="20"/>
                <w:szCs w:val="20"/>
              </w:rPr>
              <w:t>12097,0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02D83">
              <w:rPr>
                <w:color w:val="000000"/>
                <w:sz w:val="20"/>
                <w:szCs w:val="20"/>
              </w:rPr>
              <w:t>12097,0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A46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5A46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46" w:rsidRDefault="00BA03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72190,0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11755,0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12047,0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12097,0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12097,0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12097,0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12097,0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нужды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24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72190,0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11755,0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12047,0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12097,0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12097,0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12097,0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12097,0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32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1 «ЗАЩИТА ОТ ЧРЕЗВЫЧАЙНЫХ СИТУАЦИЙ И ОБЕСПЕЧЕНИЕ РАДИАЦИОННОЙ БЕЗОПАСНОСТИ </w:t>
            </w:r>
          </w:p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ТЕРРИТОРИИ СЛОБОДО-ТУРИНСКОГО МУНИЦИПАЛЬНОГО РАЙОНА»</w:t>
            </w:r>
          </w:p>
        </w:tc>
      </w:tr>
      <w:tr w:rsidR="00302D83" w:rsidTr="00302D83">
        <w:trPr>
          <w:trHeight w:val="132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ПОДПРОГРАММЕ 1, </w:t>
            </w:r>
          </w:p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Капитальные вложения</w:t>
            </w:r>
          </w:p>
        </w:tc>
      </w:tr>
      <w:tr w:rsidR="00302D83" w:rsidTr="00302D83">
        <w:trPr>
          <w:trHeight w:val="232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направлению «Капитальные вложения», </w:t>
            </w:r>
          </w:p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Прочие нужды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направлению «Прочие нужды», </w:t>
            </w:r>
          </w:p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201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1.1. Подготовка и обучение неработающего населения способам защиты от опасностей и действиям в чрезвычайных ситуациях,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1.1.1.1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1.2. Приобретение снаряжения для организации работы кружка «Юный спасатель»,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1.1.1.1</w:t>
            </w:r>
          </w:p>
        </w:tc>
      </w:tr>
      <w:tr w:rsidR="00302D83" w:rsidTr="00302D83">
        <w:trPr>
          <w:trHeight w:val="249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267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1.3. Обеспечение безопасности людей на водных объектах, предотвращение несчастных случаев на </w:t>
            </w:r>
            <w:r>
              <w:rPr>
                <w:color w:val="000000"/>
                <w:sz w:val="20"/>
                <w:szCs w:val="20"/>
              </w:rPr>
              <w:lastRenderedPageBreak/>
              <w:t>водоемах. Обработка низового моста механическим способом р. Ница с. Ницинское,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</w:t>
            </w:r>
          </w:p>
        </w:tc>
      </w:tr>
      <w:tr w:rsidR="00302D83" w:rsidTr="00302D83">
        <w:trPr>
          <w:trHeight w:val="31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31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31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31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302D83" w:rsidRDefault="00302D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31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1.4. Обеспечение первичных мер пожарной безопасности в границах муниципального района за пределами сельских населенных пунктов,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</w:t>
            </w:r>
          </w:p>
        </w:tc>
      </w:tr>
      <w:tr w:rsidR="00302D83" w:rsidTr="00302D83">
        <w:trPr>
          <w:trHeight w:val="31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31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31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31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13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«ПРОФИЛАКТИКА ПРАВОНАРУШЕНИЙ</w:t>
            </w:r>
          </w:p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 ТЕРРИТОРИИ СЛОБОДО-ТУРИНСКОГО МУНИЦИПАЛЬНОГО РАЙОНА»</w:t>
            </w:r>
          </w:p>
        </w:tc>
      </w:tr>
      <w:tr w:rsidR="00302D83" w:rsidTr="00302D83">
        <w:trPr>
          <w:trHeight w:val="98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ПОДПРОГРАММЕ 2, </w:t>
            </w:r>
          </w:p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20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18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Капитальные вложения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направлению «Капитальные вложения», </w:t>
            </w:r>
          </w:p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213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Прочие нужды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направлению «Прочие нужды», </w:t>
            </w:r>
          </w:p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D83" w:rsidTr="00302D83">
        <w:trPr>
          <w:trHeight w:val="141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 Участие в оперативно-профилактических мероприятиях «Подросток», «Школьник», «Единый день профилактики», «Малыш», «Беспризорные дети»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3.1.2.1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D83" w:rsidTr="00302D83">
        <w:trPr>
          <w:trHeight w:val="181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2.2. Проведение профилактических рейдов на территории Слободо-Туринского муниципального района,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3.1.1.1</w:t>
            </w: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2D8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83" w:rsidRDefault="00302D83">
            <w:pPr>
              <w:widowControl w:val="0"/>
              <w:jc w:val="center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 xml:space="preserve">ПОДПРОГРАММА 3 «ПОСТРОЕНИЕ И РАЗВИТИЕ СИСТЕМЫ АППАРАТНО-ПРОГРАММНОГО КОМПЛЕКСА </w:t>
            </w:r>
          </w:p>
          <w:p w:rsidR="00302D83" w:rsidRDefault="00302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>«БЕЗОПАСНЫЙ ГОРОД» НА ТЕРРИТОРИИ СЛОБОДО-ТУРИНСКОГО МУНИЦИПАЛЬНОГО РАЙОНА»</w:t>
            </w:r>
          </w:p>
        </w:tc>
      </w:tr>
      <w:tr w:rsidR="006F3AB0" w:rsidTr="00302D83">
        <w:trPr>
          <w:trHeight w:val="236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ПОДПРОГРАММЕ 3,</w:t>
            </w:r>
          </w:p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55114,9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8909,0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9251,0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55114,9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8909,0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9251,0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Капитальные вложения</w:t>
            </w:r>
          </w:p>
        </w:tc>
      </w:tr>
      <w:tr w:rsidR="006F3AB0" w:rsidTr="00302D83">
        <w:trPr>
          <w:trHeight w:val="118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направлению «Капитальные вложения», </w:t>
            </w:r>
          </w:p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128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Прочие нужды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направлению «Прочие нужды», </w:t>
            </w:r>
          </w:p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201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55114,9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8909,0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9251,0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137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32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3.1. Прочая деятельность по обеспечению выполнения программы защиты населения от ЧС (содержание организации деятельности ЕДДС),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51314,0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8309,0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4.1.1.1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98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51314,0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8309,0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14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3.2. Техническое обслуживание, поддержка в исправном состоянии системы центрального оповещения системы состояния, всего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4.1.1.1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48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3.3 Приобретение и установка уличных пунктов центрального оповещения в населенных пунктах Слободо-Туринского муниципального района с количеством проживающего населения до 100 человек и в селе Туринская Слобода,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4.1.1.1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4.4 Приобретение и установка оборудования в целях оперативного управления для МКУ </w:t>
            </w:r>
            <w:r>
              <w:rPr>
                <w:color w:val="000000"/>
                <w:sz w:val="20"/>
                <w:szCs w:val="20"/>
              </w:rPr>
              <w:lastRenderedPageBreak/>
              <w:t>"ЕДДС",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4.1.1.1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696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696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696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696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696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696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696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4 «УЛУЧШЕНИЕ ЭКОЛОГИЧЕСКОЙ ОБСТАНОВКИ </w:t>
            </w:r>
          </w:p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ТЕРРИТОРИИ СЛОБОДО-ТУРИНСКОГО МУНИЦИПАЛЬНОГО РАЙОНА»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ПОДПРОГРАММЕ 6, </w:t>
            </w:r>
          </w:p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13086,0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13086,0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Капитальные вложения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направлению «Капитальные вложения», </w:t>
            </w:r>
          </w:p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6F3AB0" w:rsidRDefault="006F3AB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6F3AB0" w:rsidRDefault="006F3AB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6F3AB0" w:rsidRDefault="006F3AB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6F3AB0" w:rsidRDefault="006F3AB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6F3AB0" w:rsidRDefault="006F3AB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6F3AB0" w:rsidRDefault="006F3AB0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Прочие нужды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направлению «Прочие нужды», </w:t>
            </w:r>
          </w:p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AB0" w:rsidRDefault="006F3A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AB0" w:rsidRDefault="006F3A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AB0" w:rsidRDefault="006F3A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AB0" w:rsidRDefault="006F3A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AB0" w:rsidRDefault="006F3A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AB0" w:rsidRDefault="006F3A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3AB0" w:rsidRDefault="006F3A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13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13086,0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4.1. Организация мероприятий по демеркуризации люминесцентных, энергосберегающих ламп, ртутьсодержащих приборов, батареек и отходов резинотехнических изделий,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5.1.1.1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946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4.2. Производственный контроль по исследованию атмосферного воздуха, воздуха рабочей зоны, исследованию почвы, поверхностных вод, бактериологических и санитарно-химических исследований подземной воды на свалках ТБО и ЖБО,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5.1.1.2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 w:rsidP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301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4.3. Организация мероприятий по охране окружающей среды, очистке территории и поддержания чистоты и благоустройства в весенний и осенний периоды,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5.1.2.1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3AB0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AB0" w:rsidRDefault="006F3A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8F3" w:rsidTr="00302D83">
        <w:trPr>
          <w:trHeight w:val="237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8F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8F3" w:rsidTr="00302D83">
        <w:trPr>
          <w:trHeight w:val="471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4.4. Участие и организация экологических акций «Марш парков»,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</w:t>
            </w:r>
          </w:p>
        </w:tc>
      </w:tr>
      <w:tr w:rsidR="00D818F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8F3" w:rsidTr="00302D83">
        <w:trPr>
          <w:trHeight w:val="229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8F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8F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18F3" w:rsidTr="00302D83">
        <w:trPr>
          <w:trHeight w:val="367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4.5. Очистка прибрежных мест массового отдыха людей возле рек Ница и Тура,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726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726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726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726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726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726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726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5.1.2.1</w:t>
            </w:r>
          </w:p>
        </w:tc>
      </w:tr>
      <w:tr w:rsidR="00D818F3" w:rsidTr="00302D83">
        <w:trPr>
          <w:trHeight w:val="17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18F3" w:rsidTr="00302D83">
        <w:trPr>
          <w:trHeight w:val="221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18F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18F3" w:rsidTr="00302D83">
        <w:trPr>
          <w:trHeight w:val="171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18F3" w:rsidTr="00302D83">
        <w:trPr>
          <w:trHeight w:val="359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4.6. Изготовление печатной продукции, памяток по тематике охраны окружающей среды, всего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6.1.2</w:t>
            </w:r>
          </w:p>
        </w:tc>
      </w:tr>
      <w:tr w:rsidR="00D818F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18F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18F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18F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18F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4.6. Разработка (согласование) документации, направленной на обеспечение соблюдения природоохранного законодательства (в том числе проектов рекультивации нарушенных земель, проектов ликвидации объектов ранее накопленного вреда</w:t>
            </w:r>
            <w:r w:rsidR="00D87036">
              <w:rPr>
                <w:color w:val="000000"/>
                <w:sz w:val="20"/>
                <w:szCs w:val="20"/>
              </w:rPr>
              <w:t xml:space="preserve"> и объектов несанкционированного размещения отходов) на территории Слободо-Туринского муниципального района,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18F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18F3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 w:rsidP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F3" w:rsidRDefault="00D818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036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120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120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120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120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120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120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120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036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D818F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036" w:rsidTr="00302D83">
        <w:trPr>
          <w:trHeight w:val="10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036" w:rsidRDefault="00D870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4.8. Участие в организации деятельности по обращению с отходами производства и потребления (за исключением твердых коммунальных отходов), в том числе ликвидации несанкционированного размещения отходов (за исключением объектов, ликвидацию которых осуществляет региональный оператор) на территории Слободо-Туринского муниципального района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10416,0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5.1.2.1</w:t>
            </w:r>
          </w:p>
        </w:tc>
      </w:tr>
      <w:tr w:rsidR="00D87036" w:rsidTr="00302D83">
        <w:trPr>
          <w:trHeight w:val="10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036" w:rsidRDefault="00D870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036" w:rsidTr="00302D83">
        <w:trPr>
          <w:trHeight w:val="10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036" w:rsidRDefault="00D870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036" w:rsidTr="00302D83">
        <w:trPr>
          <w:trHeight w:val="10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036" w:rsidRDefault="00D870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BD1A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10416,0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120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120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120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120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120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120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036" w:rsidTr="00302D83">
        <w:trPr>
          <w:trHeight w:val="10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036" w:rsidRDefault="00D870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036" w:rsidTr="00302D83">
        <w:trPr>
          <w:trHeight w:val="10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036" w:rsidRDefault="00D870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4.9. Передача полномочий бюджетам сельских поселений на участие в организации деятельности по ликвидации несанкционированных, стихийных свалок на территориях Ницинского сельского поселения, Сладковского сельского поселения, Слободо-Туринского сельского поселения и </w:t>
            </w:r>
            <w:proofErr w:type="spellStart"/>
            <w:r>
              <w:rPr>
                <w:color w:val="000000"/>
                <w:sz w:val="20"/>
                <w:szCs w:val="20"/>
              </w:rPr>
              <w:t>Усть-Ницинского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сельского поселения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5.1.2.1</w:t>
            </w:r>
          </w:p>
        </w:tc>
      </w:tr>
      <w:tr w:rsidR="00D87036" w:rsidTr="00302D83">
        <w:trPr>
          <w:trHeight w:val="10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036" w:rsidRDefault="00D870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036" w:rsidTr="00302D83">
        <w:trPr>
          <w:trHeight w:val="10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036" w:rsidRDefault="00D870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036" w:rsidTr="00302D83">
        <w:trPr>
          <w:trHeight w:val="10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036" w:rsidRDefault="00D870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036" w:rsidTr="00302D83">
        <w:trPr>
          <w:trHeight w:val="10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036" w:rsidRDefault="00D870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 w:rsidP="00E13A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036" w:rsidTr="00302D83">
        <w:trPr>
          <w:trHeight w:val="105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036" w:rsidRDefault="00D870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4.10. Передача полномочий бюджетам сельских поселений на участие в организации деятельности по ликвидации мест накопления твердых коммунальных отходов на территориях Ницинского сельского поселения, Сладковского сельского поселения, Слободо-Туринского сельского поселения и </w:t>
            </w:r>
            <w:proofErr w:type="spellStart"/>
            <w:r>
              <w:rPr>
                <w:color w:val="000000"/>
                <w:sz w:val="20"/>
                <w:szCs w:val="20"/>
              </w:rPr>
              <w:t>Усть-Ницинского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всего, из них: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5.1.2.1</w:t>
            </w:r>
          </w:p>
        </w:tc>
      </w:tr>
      <w:tr w:rsidR="00D87036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036" w:rsidRDefault="00D870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036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036" w:rsidRDefault="00D870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036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036" w:rsidRDefault="00D870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036" w:rsidTr="00302D83">
        <w:trPr>
          <w:trHeight w:val="70"/>
          <w:jc w:val="center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036" w:rsidRDefault="00D870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036" w:rsidRDefault="00D87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75A46" w:rsidRDefault="00A75A46">
      <w:pPr>
        <w:sectPr w:rsidR="00A75A46">
          <w:headerReference w:type="default" r:id="rId18"/>
          <w:footerReference w:type="default" r:id="rId19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100"/>
        </w:sectPr>
      </w:pPr>
    </w:p>
    <w:p w:rsidR="00A75A46" w:rsidRDefault="00BA0384">
      <w:pPr>
        <w:widowControl w:val="0"/>
        <w:jc w:val="center"/>
        <w:rPr>
          <w:b/>
        </w:rPr>
      </w:pPr>
      <w:bookmarkStart w:id="2" w:name="Par383"/>
      <w:bookmarkEnd w:id="2"/>
      <w:r>
        <w:rPr>
          <w:b/>
        </w:rPr>
        <w:lastRenderedPageBreak/>
        <w:t>ИСПОЛНИТЕЛИ МУНИЦИПАЛЬНОЙ ПРОГРАММЫ</w:t>
      </w:r>
    </w:p>
    <w:p w:rsidR="00A75A46" w:rsidRDefault="00BA0384">
      <w:pPr>
        <w:widowControl w:val="0"/>
        <w:jc w:val="center"/>
        <w:rPr>
          <w:b/>
        </w:rPr>
      </w:pPr>
      <w:r>
        <w:rPr>
          <w:b/>
        </w:rPr>
        <w:t>«ОБЕСПЕЧЕНИЕ КОМПЛЕКСНОЙ БЕЗОПАСНОСТИ ЖИЗНЕДЕЯТЕЛЬНОСТИ НАСЕЛЕНИЯ В СЛОБОДО-ТУРИНСКОМ МУНИЦИПАЛЬНОМ РАЙОНЕ»</w:t>
      </w:r>
    </w:p>
    <w:p w:rsidR="00A75A46" w:rsidRDefault="00BA0384">
      <w:pPr>
        <w:widowControl w:val="0"/>
        <w:jc w:val="center"/>
        <w:rPr>
          <w:b/>
        </w:rPr>
      </w:pPr>
      <w:r>
        <w:rPr>
          <w:b/>
        </w:rPr>
        <w:t>НА 2019-2024 ГОДЫ»</w:t>
      </w:r>
    </w:p>
    <w:p w:rsidR="00A75A46" w:rsidRDefault="00A75A46">
      <w:pPr>
        <w:widowControl w:val="0"/>
        <w:rPr>
          <w:b/>
        </w:rPr>
      </w:pPr>
    </w:p>
    <w:p w:rsidR="00A75A46" w:rsidRDefault="00BA0384">
      <w:pPr>
        <w:widowControl w:val="0"/>
        <w:ind w:firstLine="540"/>
        <w:jc w:val="both"/>
      </w:pPr>
      <w:r>
        <w:t xml:space="preserve">Исполнителями  муниципальной программы являются администрация Слободо-Туринского </w:t>
      </w:r>
      <w:proofErr w:type="gramStart"/>
      <w:r>
        <w:t>муниципального</w:t>
      </w:r>
      <w:proofErr w:type="gramEnd"/>
      <w:r>
        <w:t xml:space="preserve"> района, МКУ «Единая дежурно-диспетчерская служба» Слободо-Туринского муниципального района.</w:t>
      </w:r>
    </w:p>
    <w:p w:rsidR="00A75A46" w:rsidRDefault="00A75A46">
      <w:pPr>
        <w:widowControl w:val="0"/>
        <w:jc w:val="both"/>
        <w:rPr>
          <w:sz w:val="26"/>
          <w:szCs w:val="28"/>
        </w:rPr>
      </w:pPr>
    </w:p>
    <w:p w:rsidR="00A75A46" w:rsidRDefault="00A75A46">
      <w:pPr>
        <w:tabs>
          <w:tab w:val="left" w:pos="2565"/>
        </w:tabs>
      </w:pPr>
    </w:p>
    <w:sectPr w:rsidR="00A75A46" w:rsidSect="00A75A46">
      <w:headerReference w:type="default" r:id="rId20"/>
      <w:footerReference w:type="default" r:id="rId21"/>
      <w:pgSz w:w="11906" w:h="16838"/>
      <w:pgMar w:top="777" w:right="851" w:bottom="1134" w:left="1418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87" w:rsidRDefault="00053787" w:rsidP="00A75A46">
      <w:r>
        <w:separator/>
      </w:r>
    </w:p>
  </w:endnote>
  <w:endnote w:type="continuationSeparator" w:id="0">
    <w:p w:rsidR="00053787" w:rsidRDefault="00053787" w:rsidP="00A75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F3" w:rsidRDefault="00D818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F3" w:rsidRDefault="00D818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F3" w:rsidRDefault="00D818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87" w:rsidRDefault="00053787" w:rsidP="00A75A46">
      <w:r>
        <w:separator/>
      </w:r>
    </w:p>
  </w:footnote>
  <w:footnote w:type="continuationSeparator" w:id="0">
    <w:p w:rsidR="00053787" w:rsidRDefault="00053787" w:rsidP="00A75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F3" w:rsidRDefault="00F76E6E">
    <w:pPr>
      <w:pStyle w:val="Header"/>
      <w:jc w:val="center"/>
    </w:pPr>
    <w:fldSimple w:instr="PAGE">
      <w:r w:rsidR="00F67004">
        <w:rPr>
          <w:noProof/>
        </w:rPr>
        <w:t>10</w:t>
      </w:r>
    </w:fldSimple>
  </w:p>
  <w:p w:rsidR="00D818F3" w:rsidRDefault="00D818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F3" w:rsidRDefault="00F76E6E">
    <w:pPr>
      <w:pStyle w:val="Header"/>
      <w:jc w:val="center"/>
    </w:pPr>
    <w:fldSimple w:instr="PAGE">
      <w:r w:rsidR="00F67004">
        <w:rPr>
          <w:noProof/>
        </w:rPr>
        <w:t>24</w:t>
      </w:r>
    </w:fldSimple>
  </w:p>
  <w:p w:rsidR="00D818F3" w:rsidRDefault="00D818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F3" w:rsidRDefault="00F76E6E">
    <w:pPr>
      <w:pStyle w:val="Header"/>
      <w:jc w:val="center"/>
    </w:pPr>
    <w:fldSimple w:instr="PAGE">
      <w:r w:rsidR="00F67004">
        <w:rPr>
          <w:noProof/>
        </w:rPr>
        <w:t>25</w:t>
      </w:r>
    </w:fldSimple>
  </w:p>
  <w:p w:rsidR="00D818F3" w:rsidRDefault="00D818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C46"/>
    <w:multiLevelType w:val="multilevel"/>
    <w:tmpl w:val="DA22D14A"/>
    <w:lvl w:ilvl="0">
      <w:start w:val="1"/>
      <w:numFmt w:val="decimal"/>
      <w:lvlText w:val="%1)"/>
      <w:lvlJc w:val="left"/>
      <w:pPr>
        <w:ind w:left="1500" w:hanging="9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2C35C0"/>
    <w:multiLevelType w:val="multilevel"/>
    <w:tmpl w:val="776854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A2028"/>
    <w:multiLevelType w:val="multilevel"/>
    <w:tmpl w:val="B3A2FE3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144C9C"/>
    <w:multiLevelType w:val="multilevel"/>
    <w:tmpl w:val="9A7AE5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764E0D"/>
    <w:multiLevelType w:val="multilevel"/>
    <w:tmpl w:val="37ECC362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F52917"/>
    <w:multiLevelType w:val="multilevel"/>
    <w:tmpl w:val="02B8842A"/>
    <w:lvl w:ilvl="0">
      <w:start w:val="1"/>
      <w:numFmt w:val="decimal"/>
      <w:lvlText w:val="%1)"/>
      <w:lvlJc w:val="left"/>
      <w:pPr>
        <w:ind w:left="1500" w:hanging="42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EAC5C83"/>
    <w:multiLevelType w:val="multilevel"/>
    <w:tmpl w:val="D58A8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F21C66"/>
    <w:multiLevelType w:val="multilevel"/>
    <w:tmpl w:val="39A60D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6802D2D"/>
    <w:multiLevelType w:val="multilevel"/>
    <w:tmpl w:val="857E962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5ADF70E1"/>
    <w:multiLevelType w:val="multilevel"/>
    <w:tmpl w:val="775A36C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18B3614"/>
    <w:multiLevelType w:val="multilevel"/>
    <w:tmpl w:val="A600CD4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46"/>
    <w:rsid w:val="0002711D"/>
    <w:rsid w:val="00053787"/>
    <w:rsid w:val="00076E8C"/>
    <w:rsid w:val="001B259E"/>
    <w:rsid w:val="001F7FE3"/>
    <w:rsid w:val="00302D83"/>
    <w:rsid w:val="00326C3E"/>
    <w:rsid w:val="003460CA"/>
    <w:rsid w:val="00350984"/>
    <w:rsid w:val="003E026A"/>
    <w:rsid w:val="00555040"/>
    <w:rsid w:val="00571BB7"/>
    <w:rsid w:val="005E6C3E"/>
    <w:rsid w:val="006175A1"/>
    <w:rsid w:val="00696E95"/>
    <w:rsid w:val="006A7791"/>
    <w:rsid w:val="006F3AB0"/>
    <w:rsid w:val="00721AA4"/>
    <w:rsid w:val="0072621E"/>
    <w:rsid w:val="00793535"/>
    <w:rsid w:val="007949D7"/>
    <w:rsid w:val="008A7620"/>
    <w:rsid w:val="008D3E8F"/>
    <w:rsid w:val="008E0E6D"/>
    <w:rsid w:val="008F4484"/>
    <w:rsid w:val="009258B7"/>
    <w:rsid w:val="0097375F"/>
    <w:rsid w:val="0098626C"/>
    <w:rsid w:val="009D0ED3"/>
    <w:rsid w:val="00A56846"/>
    <w:rsid w:val="00A75A46"/>
    <w:rsid w:val="00A93BE7"/>
    <w:rsid w:val="00A962DA"/>
    <w:rsid w:val="00B75441"/>
    <w:rsid w:val="00BA0384"/>
    <w:rsid w:val="00BA6F93"/>
    <w:rsid w:val="00BC4C65"/>
    <w:rsid w:val="00BD1A6B"/>
    <w:rsid w:val="00C54CB4"/>
    <w:rsid w:val="00CA4379"/>
    <w:rsid w:val="00D818F3"/>
    <w:rsid w:val="00D87036"/>
    <w:rsid w:val="00E13A96"/>
    <w:rsid w:val="00E4138C"/>
    <w:rsid w:val="00E830EB"/>
    <w:rsid w:val="00EA3BFF"/>
    <w:rsid w:val="00ED33CF"/>
    <w:rsid w:val="00F67004"/>
    <w:rsid w:val="00F76E6E"/>
    <w:rsid w:val="00FA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32266"/>
    <w:rPr>
      <w:rFonts w:ascii="Times New Roman" w:hAnsi="Times New Roman" w:cs="Times New Roman"/>
      <w:color w:val="0000FF"/>
      <w:u w:val="single"/>
    </w:rPr>
  </w:style>
  <w:style w:type="character" w:styleId="a3">
    <w:name w:val="page number"/>
    <w:basedOn w:val="a0"/>
    <w:qFormat/>
    <w:rsid w:val="00C32266"/>
  </w:style>
  <w:style w:type="character" w:customStyle="1" w:styleId="a4">
    <w:name w:val="Текст выноски Знак"/>
    <w:qFormat/>
    <w:rsid w:val="002B2238"/>
    <w:rPr>
      <w:rFonts w:ascii="Tahoma" w:hAnsi="Tahoma" w:cs="Tahoma"/>
      <w:sz w:val="16"/>
      <w:szCs w:val="16"/>
    </w:rPr>
  </w:style>
  <w:style w:type="character" w:customStyle="1" w:styleId="highlighthighlightactive">
    <w:name w:val="highlight highlight_active"/>
    <w:uiPriority w:val="99"/>
    <w:qFormat/>
    <w:rsid w:val="00C566AD"/>
    <w:rPr>
      <w:rFonts w:cs="Times New Roman"/>
    </w:rPr>
  </w:style>
  <w:style w:type="character" w:customStyle="1" w:styleId="a5">
    <w:name w:val="Верхний колонтитул Знак"/>
    <w:uiPriority w:val="99"/>
    <w:qFormat/>
    <w:rsid w:val="00334DD5"/>
    <w:rPr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6953FF"/>
    <w:rPr>
      <w:rFonts w:ascii="Arial" w:hAnsi="Arial" w:cs="Arial"/>
    </w:rPr>
  </w:style>
  <w:style w:type="character" w:customStyle="1" w:styleId="a6">
    <w:name w:val="Основной текст Знак"/>
    <w:qFormat/>
    <w:rsid w:val="006953FF"/>
    <w:rPr>
      <w:spacing w:val="1"/>
      <w:shd w:val="clear" w:color="auto" w:fill="FFFFFF"/>
    </w:rPr>
  </w:style>
  <w:style w:type="character" w:customStyle="1" w:styleId="1">
    <w:name w:val="Основной текст Знак1"/>
    <w:qFormat/>
    <w:rsid w:val="006953FF"/>
    <w:rPr>
      <w:sz w:val="24"/>
      <w:szCs w:val="24"/>
    </w:rPr>
  </w:style>
  <w:style w:type="character" w:customStyle="1" w:styleId="apple-converted-space">
    <w:name w:val="apple-converted-space"/>
    <w:qFormat/>
    <w:rsid w:val="006953FF"/>
  </w:style>
  <w:style w:type="character" w:customStyle="1" w:styleId="FontStyle22">
    <w:name w:val="Font Style22"/>
    <w:uiPriority w:val="99"/>
    <w:qFormat/>
    <w:rsid w:val="00155982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sid w:val="00FF6DA9"/>
    <w:rPr>
      <w:color w:val="800080"/>
      <w:u w:val="single"/>
    </w:rPr>
  </w:style>
  <w:style w:type="paragraph" w:customStyle="1" w:styleId="a8">
    <w:name w:val="Заголовок"/>
    <w:basedOn w:val="a"/>
    <w:next w:val="a9"/>
    <w:qFormat/>
    <w:rsid w:val="00A75A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6953FF"/>
    <w:pPr>
      <w:widowControl w:val="0"/>
      <w:shd w:val="clear" w:color="auto" w:fill="FFFFFF"/>
      <w:spacing w:line="322" w:lineRule="exact"/>
      <w:ind w:hanging="680"/>
    </w:pPr>
    <w:rPr>
      <w:spacing w:val="1"/>
      <w:sz w:val="20"/>
      <w:szCs w:val="20"/>
    </w:rPr>
  </w:style>
  <w:style w:type="paragraph" w:styleId="aa">
    <w:name w:val="List"/>
    <w:basedOn w:val="a9"/>
    <w:rsid w:val="00A75A46"/>
    <w:rPr>
      <w:rFonts w:cs="Mangal"/>
    </w:rPr>
  </w:style>
  <w:style w:type="paragraph" w:customStyle="1" w:styleId="Caption">
    <w:name w:val="Caption"/>
    <w:basedOn w:val="a"/>
    <w:qFormat/>
    <w:rsid w:val="00A75A46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A75A46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A75A46"/>
  </w:style>
  <w:style w:type="paragraph" w:customStyle="1" w:styleId="Footer">
    <w:name w:val="Footer"/>
    <w:basedOn w:val="a"/>
    <w:rsid w:val="00C32266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7120F6"/>
    <w:rPr>
      <w:sz w:val="24"/>
      <w:szCs w:val="24"/>
    </w:rPr>
  </w:style>
  <w:style w:type="paragraph" w:customStyle="1" w:styleId="ConsPlusNormal0">
    <w:name w:val="ConsPlusNormal"/>
    <w:qFormat/>
    <w:rsid w:val="001F4E84"/>
    <w:pPr>
      <w:widowControl w:val="0"/>
      <w:ind w:firstLine="720"/>
    </w:pPr>
    <w:rPr>
      <w:rFonts w:ascii="Arial" w:hAnsi="Arial" w:cs="Arial"/>
      <w:sz w:val="24"/>
    </w:rPr>
  </w:style>
  <w:style w:type="paragraph" w:styleId="ad">
    <w:name w:val="Balloon Text"/>
    <w:basedOn w:val="a"/>
    <w:qFormat/>
    <w:rsid w:val="002B223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rsid w:val="00334DD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qFormat/>
    <w:rsid w:val="006953F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qFormat/>
    <w:rsid w:val="006953FF"/>
    <w:pPr>
      <w:spacing w:beforeAutospacing="1" w:afterAutospacing="1"/>
    </w:pPr>
  </w:style>
  <w:style w:type="paragraph" w:customStyle="1" w:styleId="Style10">
    <w:name w:val="Style10"/>
    <w:basedOn w:val="a"/>
    <w:uiPriority w:val="99"/>
    <w:qFormat/>
    <w:rsid w:val="00155982"/>
    <w:pPr>
      <w:widowControl w:val="0"/>
      <w:spacing w:line="307" w:lineRule="exact"/>
    </w:pPr>
  </w:style>
  <w:style w:type="paragraph" w:customStyle="1" w:styleId="Default">
    <w:name w:val="Default"/>
    <w:qFormat/>
    <w:rsid w:val="00E32E6E"/>
    <w:rPr>
      <w:color w:val="000000"/>
      <w:sz w:val="24"/>
      <w:szCs w:val="24"/>
    </w:rPr>
  </w:style>
  <w:style w:type="paragraph" w:customStyle="1" w:styleId="xl63">
    <w:name w:val="xl63"/>
    <w:basedOn w:val="a"/>
    <w:qFormat/>
    <w:rsid w:val="00FF6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4">
    <w:name w:val="xl64"/>
    <w:basedOn w:val="a"/>
    <w:qFormat/>
    <w:rsid w:val="00FF6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5">
    <w:name w:val="xl65"/>
    <w:basedOn w:val="a"/>
    <w:qFormat/>
    <w:rsid w:val="00FF6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66">
    <w:name w:val="xl66"/>
    <w:basedOn w:val="a"/>
    <w:qFormat/>
    <w:rsid w:val="00FF6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67">
    <w:name w:val="xl67"/>
    <w:basedOn w:val="a"/>
    <w:qFormat/>
    <w:rsid w:val="00FF6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8">
    <w:name w:val="xl68"/>
    <w:basedOn w:val="a"/>
    <w:qFormat/>
    <w:rsid w:val="00FF6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C00000"/>
    </w:rPr>
  </w:style>
  <w:style w:type="paragraph" w:customStyle="1" w:styleId="xl69">
    <w:name w:val="xl69"/>
    <w:basedOn w:val="a"/>
    <w:qFormat/>
    <w:rsid w:val="00FF6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0">
    <w:name w:val="xl70"/>
    <w:basedOn w:val="a"/>
    <w:qFormat/>
    <w:rsid w:val="00FF6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71">
    <w:name w:val="xl71"/>
    <w:basedOn w:val="a"/>
    <w:qFormat/>
    <w:rsid w:val="00FF6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customStyle="1" w:styleId="xl72">
    <w:name w:val="xl72"/>
    <w:basedOn w:val="a"/>
    <w:qFormat/>
    <w:rsid w:val="00FF6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</w:style>
  <w:style w:type="paragraph" w:customStyle="1" w:styleId="xl73">
    <w:name w:val="xl73"/>
    <w:basedOn w:val="a"/>
    <w:qFormat/>
    <w:rsid w:val="00FF6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4">
    <w:name w:val="xl74"/>
    <w:basedOn w:val="a"/>
    <w:qFormat/>
    <w:rsid w:val="00FF6DA9"/>
    <w:pPr>
      <w:spacing w:beforeAutospacing="1" w:afterAutospacing="1"/>
      <w:jc w:val="center"/>
    </w:pPr>
    <w:rPr>
      <w:b/>
      <w:bCs/>
    </w:rPr>
  </w:style>
  <w:style w:type="paragraph" w:customStyle="1" w:styleId="xl75">
    <w:name w:val="xl75"/>
    <w:basedOn w:val="a"/>
    <w:qFormat/>
    <w:rsid w:val="00FF6DA9"/>
    <w:pPr>
      <w:spacing w:beforeAutospacing="1" w:afterAutospacing="1"/>
      <w:jc w:val="center"/>
    </w:pPr>
    <w:rPr>
      <w:b/>
      <w:bCs/>
    </w:rPr>
  </w:style>
  <w:style w:type="paragraph" w:customStyle="1" w:styleId="xl76">
    <w:name w:val="xl76"/>
    <w:basedOn w:val="a"/>
    <w:qFormat/>
    <w:rsid w:val="00FF6DA9"/>
    <w:pPr>
      <w:spacing w:beforeAutospacing="1" w:afterAutospacing="1"/>
      <w:jc w:val="center"/>
    </w:pPr>
  </w:style>
  <w:style w:type="paragraph" w:customStyle="1" w:styleId="xl77">
    <w:name w:val="xl77"/>
    <w:basedOn w:val="a"/>
    <w:qFormat/>
    <w:rsid w:val="00FF6D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qFormat/>
    <w:rsid w:val="00FF6DA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qFormat/>
    <w:rsid w:val="00FF6DA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qFormat/>
    <w:rsid w:val="00FF6D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FF6D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FF6D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3">
    <w:name w:val="xl83"/>
    <w:basedOn w:val="a"/>
    <w:qFormat/>
    <w:rsid w:val="00FF6DA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4">
    <w:name w:val="xl84"/>
    <w:basedOn w:val="a"/>
    <w:qFormat/>
    <w:rsid w:val="00FF6DA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FF6D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styleId="af">
    <w:name w:val="List Paragraph"/>
    <w:basedOn w:val="a"/>
    <w:uiPriority w:val="34"/>
    <w:qFormat/>
    <w:rsid w:val="00CC545D"/>
    <w:pPr>
      <w:ind w:left="720"/>
      <w:contextualSpacing/>
    </w:pPr>
  </w:style>
  <w:style w:type="numbering" w:customStyle="1" w:styleId="10">
    <w:name w:val="Нет списка1"/>
    <w:uiPriority w:val="99"/>
    <w:semiHidden/>
    <w:unhideWhenUsed/>
    <w:qFormat/>
    <w:rsid w:val="000231C6"/>
  </w:style>
  <w:style w:type="table" w:styleId="af0">
    <w:name w:val="Table Grid"/>
    <w:basedOn w:val="a1"/>
    <w:rsid w:val="00A94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hyperlink" Target="http://docs.cntd.ru/document/80202218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9935" TargetMode="External"/><Relationship Id="rId17" Type="http://schemas.openxmlformats.org/officeDocument/2006/relationships/hyperlink" Target="http://docs.cntd.ru/document/8020221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9935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802022187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hyperlink" Target="http://docs.cntd.ru/document/90099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1525-3002-486C-8E46-617D8954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25</Pages>
  <Words>7660</Words>
  <Characters>43665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Администрация</Company>
  <LinksUpToDate>false</LinksUpToDate>
  <CharactersWithSpaces>51223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Замараева</dc:creator>
  <dc:description/>
  <cp:lastModifiedBy>Николай</cp:lastModifiedBy>
  <cp:revision>42</cp:revision>
  <cp:lastPrinted>2022-07-20T05:27:00Z</cp:lastPrinted>
  <dcterms:created xsi:type="dcterms:W3CDTF">2019-01-22T06:34:00Z</dcterms:created>
  <dcterms:modified xsi:type="dcterms:W3CDTF">2022-07-20T05:37:00Z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