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961"/>
        <w:gridCol w:w="4964"/>
      </w:tblGrid>
      <w:tr w:rsidR="00024FBB" w:rsidTr="00F04315">
        <w:trPr>
          <w:cantSplit/>
          <w:trHeight w:val="719"/>
        </w:trPr>
        <w:tc>
          <w:tcPr>
            <w:tcW w:w="9925" w:type="dxa"/>
            <w:gridSpan w:val="2"/>
            <w:shd w:val="clear" w:color="auto" w:fill="auto"/>
          </w:tcPr>
          <w:p w:rsidR="00024FBB" w:rsidRDefault="0095149C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 wp14:anchorId="3B700C22" wp14:editId="548E54B5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24FBB" w:rsidRDefault="00024FBB">
            <w:pPr>
              <w:widowControl w:val="0"/>
              <w:jc w:val="center"/>
              <w:rPr>
                <w:lang w:eastAsia="zh-CN"/>
              </w:rPr>
            </w:pPr>
          </w:p>
          <w:p w:rsidR="00024FBB" w:rsidRDefault="00024FBB">
            <w:pPr>
              <w:widowControl w:val="0"/>
              <w:jc w:val="center"/>
              <w:rPr>
                <w:lang w:eastAsia="zh-CN"/>
              </w:rPr>
            </w:pPr>
          </w:p>
          <w:p w:rsidR="00024FBB" w:rsidRDefault="00024FBB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024FBB" w:rsidTr="00F04315">
        <w:trPr>
          <w:cantSplit/>
          <w:trHeight w:val="1155"/>
        </w:trPr>
        <w:tc>
          <w:tcPr>
            <w:tcW w:w="9925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24FBB" w:rsidRDefault="0095149C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024FBB" w:rsidRDefault="0095149C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2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024FBB" w:rsidRDefault="0095149C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РАСПОРЯЖЕНИЕ</w:t>
            </w:r>
          </w:p>
          <w:p w:rsidR="00024FBB" w:rsidRDefault="00024FBB">
            <w:pPr>
              <w:widowControl w:val="0"/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024FBB" w:rsidTr="00F04315">
        <w:trPr>
          <w:cantSplit/>
          <w:trHeight w:val="270"/>
        </w:trPr>
        <w:tc>
          <w:tcPr>
            <w:tcW w:w="992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024FBB" w:rsidRDefault="00024FB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024FBB" w:rsidTr="00F04315">
        <w:trPr>
          <w:trHeight w:val="360"/>
        </w:trPr>
        <w:tc>
          <w:tcPr>
            <w:tcW w:w="4961" w:type="dxa"/>
            <w:shd w:val="clear" w:color="auto" w:fill="auto"/>
          </w:tcPr>
          <w:p w:rsidR="00024FBB" w:rsidRDefault="0095149C">
            <w:pPr>
              <w:widowControl w:val="0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28.03.2023</w:t>
            </w:r>
          </w:p>
        </w:tc>
        <w:tc>
          <w:tcPr>
            <w:tcW w:w="4964" w:type="dxa"/>
            <w:shd w:val="clear" w:color="auto" w:fill="auto"/>
          </w:tcPr>
          <w:p w:rsidR="00024FBB" w:rsidRDefault="0095149C" w:rsidP="00F04315">
            <w:pPr>
              <w:widowControl w:val="0"/>
              <w:jc w:val="center"/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                                   </w:t>
            </w:r>
            <w:r w:rsidR="00F04315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      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E56C18">
              <w:rPr>
                <w:rFonts w:ascii="Liberation Serif" w:hAnsi="Liberation Serif"/>
                <w:sz w:val="28"/>
                <w:szCs w:val="28"/>
                <w:lang w:eastAsia="zh-CN"/>
              </w:rPr>
              <w:t>63</w:t>
            </w:r>
          </w:p>
        </w:tc>
      </w:tr>
      <w:tr w:rsidR="00024FBB" w:rsidTr="00F04315">
        <w:trPr>
          <w:trHeight w:val="275"/>
        </w:trPr>
        <w:tc>
          <w:tcPr>
            <w:tcW w:w="9925" w:type="dxa"/>
            <w:gridSpan w:val="2"/>
            <w:shd w:val="clear" w:color="auto" w:fill="auto"/>
          </w:tcPr>
          <w:p w:rsidR="00024FBB" w:rsidRDefault="0095149C">
            <w:pPr>
              <w:pStyle w:val="ConsPlusNormal0"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024FBB" w:rsidRDefault="00024FBB">
      <w:pPr>
        <w:pStyle w:val="ConsPlusNormal0"/>
        <w:rPr>
          <w:rFonts w:ascii="Liberation Serif" w:hAnsi="Liberation Serif"/>
          <w:sz w:val="28"/>
          <w:szCs w:val="28"/>
        </w:rPr>
      </w:pPr>
    </w:p>
    <w:p w:rsidR="00024FBB" w:rsidRDefault="00024FBB">
      <w:pPr>
        <w:pStyle w:val="ConsPlusNormal0"/>
        <w:rPr>
          <w:rFonts w:ascii="Liberation Serif" w:hAnsi="Liberation Serif"/>
          <w:sz w:val="28"/>
          <w:szCs w:val="28"/>
        </w:rPr>
      </w:pPr>
    </w:p>
    <w:p w:rsidR="005955CB" w:rsidRDefault="0095149C" w:rsidP="00E56C18">
      <w:pPr>
        <w:widowControl w:val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О </w:t>
      </w:r>
      <w:r w:rsidR="00E56C18">
        <w:rPr>
          <w:rFonts w:ascii="Liberation Serif" w:hAnsi="Liberation Serif"/>
          <w:b/>
          <w:bCs/>
          <w:sz w:val="28"/>
          <w:szCs w:val="28"/>
        </w:rPr>
        <w:t xml:space="preserve">назначении должностного лица, курирующего вопросы </w:t>
      </w:r>
    </w:p>
    <w:p w:rsidR="00024FBB" w:rsidRDefault="00E56C18" w:rsidP="00E56C18">
      <w:pPr>
        <w:widowControl w:val="0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по противодействию коррупции в Администрации Слободо-Туринского муниципального района </w:t>
      </w:r>
    </w:p>
    <w:p w:rsidR="00024FBB" w:rsidRDefault="00024FBB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F04315" w:rsidRDefault="00F04315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024FBB" w:rsidRDefault="0095149C" w:rsidP="00E56C18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В</w:t>
      </w:r>
      <w:r w:rsidR="00E56C18">
        <w:rPr>
          <w:rFonts w:ascii="Liberation Serif" w:hAnsi="Liberation Serif" w:cs="Liberation Serif"/>
          <w:sz w:val="28"/>
          <w:szCs w:val="28"/>
        </w:rPr>
        <w:t>о исполнение Федерального закона от 25 декабря 2008 года № 273-ФЗ «О противодействии коррупции», Федерального закона от 02 марта 2007 года                № 25-ФЗ «О муниципальной службе в Российской Федерации», Закона Свердловской области от 20.02.2009 № 2-ОЗ «О противодействии коррупции в Свердловской области», в целях реализации мер по совершенствованию муниципального управления по предупреждению и противодействию коррупции в Администрации Слободо-Туринского муниципального района:</w:t>
      </w:r>
      <w:proofErr w:type="gramEnd"/>
    </w:p>
    <w:p w:rsidR="00E56C18" w:rsidRPr="00E56C18" w:rsidRDefault="00E56C18" w:rsidP="00E56C18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56C18">
        <w:rPr>
          <w:rFonts w:ascii="Liberation Serif" w:hAnsi="Liberation Serif" w:cs="Liberation Serif"/>
          <w:sz w:val="28"/>
        </w:rPr>
        <w:t xml:space="preserve">Назначить </w:t>
      </w:r>
      <w:proofErr w:type="spellStart"/>
      <w:r w:rsidRPr="00E56C18">
        <w:rPr>
          <w:rFonts w:ascii="Liberation Serif" w:hAnsi="Liberation Serif" w:cs="Liberation Serif"/>
          <w:sz w:val="28"/>
        </w:rPr>
        <w:t>Ботина</w:t>
      </w:r>
      <w:proofErr w:type="spellEnd"/>
      <w:r w:rsidRPr="00E56C18">
        <w:rPr>
          <w:rFonts w:ascii="Liberation Serif" w:hAnsi="Liberation Serif" w:cs="Liberation Serif"/>
          <w:sz w:val="28"/>
        </w:rPr>
        <w:t xml:space="preserve"> Николая Николаевича - заместителя Главы Администрации по социальным вопросам Слободо-Туринского муниципального района лицом</w:t>
      </w:r>
      <w:r w:rsidR="005955CB">
        <w:rPr>
          <w:rFonts w:ascii="Liberation Serif" w:hAnsi="Liberation Serif" w:cs="Liberation Serif"/>
          <w:sz w:val="28"/>
        </w:rPr>
        <w:t>,</w:t>
      </w:r>
      <w:r w:rsidRPr="00E56C18">
        <w:rPr>
          <w:rFonts w:ascii="Liberation Serif" w:hAnsi="Liberation Serif" w:cs="Liberation Serif"/>
          <w:sz w:val="28"/>
        </w:rPr>
        <w:t xml:space="preserve"> курирующим вопросы по противодействию коррупции в Администрации Слободо-Туринского муниципального района.</w:t>
      </w:r>
    </w:p>
    <w:p w:rsidR="00E56C18" w:rsidRPr="00E56C18" w:rsidRDefault="00E56C18" w:rsidP="00E56C18">
      <w:pPr>
        <w:pStyle w:val="af0"/>
        <w:numPr>
          <w:ilvl w:val="0"/>
          <w:numId w:val="3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</w:rPr>
      </w:pPr>
      <w:r w:rsidRPr="00E56C18">
        <w:rPr>
          <w:rFonts w:ascii="Liberation Serif" w:hAnsi="Liberation Serif" w:cs="Liberation Serif"/>
          <w:sz w:val="28"/>
        </w:rPr>
        <w:t xml:space="preserve">Контроль исполнения настоящего распоряжения оставляю за собой. </w:t>
      </w:r>
    </w:p>
    <w:p w:rsidR="00024FBB" w:rsidRDefault="00024FBB">
      <w:pPr>
        <w:pStyle w:val="ConsPlusNormal0"/>
        <w:ind w:firstLine="0"/>
        <w:jc w:val="both"/>
        <w:rPr>
          <w:rFonts w:ascii="Liberation Serif" w:hAnsi="Liberation Serif"/>
          <w:bCs/>
          <w:sz w:val="28"/>
          <w:szCs w:val="28"/>
        </w:rPr>
      </w:pPr>
    </w:p>
    <w:p w:rsidR="00F04315" w:rsidRDefault="00F04315">
      <w:pPr>
        <w:pStyle w:val="ConsPlusNormal0"/>
        <w:ind w:firstLine="0"/>
        <w:jc w:val="both"/>
        <w:rPr>
          <w:rFonts w:ascii="Liberation Serif" w:hAnsi="Liberation Serif"/>
          <w:bCs/>
          <w:sz w:val="28"/>
          <w:szCs w:val="28"/>
        </w:rPr>
      </w:pPr>
    </w:p>
    <w:p w:rsidR="00024FBB" w:rsidRDefault="0095149C">
      <w:pPr>
        <w:pStyle w:val="ConsPlusNormal0"/>
        <w:ind w:firstLine="0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024FBB" w:rsidRDefault="0095149C">
      <w:pPr>
        <w:pStyle w:val="ConsPlusNormal0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024FBB" w:rsidRDefault="00024FBB" w:rsidP="00E56C18">
      <w:pPr>
        <w:rPr>
          <w:rFonts w:ascii="Liberation Serif" w:hAnsi="Liberation Serif" w:cs="Liberation Serif"/>
          <w:sz w:val="28"/>
          <w:szCs w:val="28"/>
        </w:rPr>
      </w:pPr>
    </w:p>
    <w:sectPr w:rsidR="00024FBB">
      <w:headerReference w:type="default" r:id="rId10"/>
      <w:pgSz w:w="11906" w:h="16838"/>
      <w:pgMar w:top="1134" w:right="567" w:bottom="1134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9E" w:rsidRDefault="0005429E">
      <w:r>
        <w:separator/>
      </w:r>
    </w:p>
  </w:endnote>
  <w:endnote w:type="continuationSeparator" w:id="0">
    <w:p w:rsidR="0005429E" w:rsidRDefault="0005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9E" w:rsidRDefault="0005429E">
      <w:r>
        <w:separator/>
      </w:r>
    </w:p>
  </w:footnote>
  <w:footnote w:type="continuationSeparator" w:id="0">
    <w:p w:rsidR="0005429E" w:rsidRDefault="0005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BB" w:rsidRDefault="0095149C">
    <w:pPr>
      <w:pStyle w:val="10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E56C18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024FBB" w:rsidRDefault="00024FBB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5CD"/>
    <w:multiLevelType w:val="multilevel"/>
    <w:tmpl w:val="A260ED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0556759"/>
    <w:multiLevelType w:val="hybridMultilevel"/>
    <w:tmpl w:val="ADC04586"/>
    <w:lvl w:ilvl="0" w:tplc="A208A4E0">
      <w:start w:val="1"/>
      <w:numFmt w:val="decimal"/>
      <w:suff w:val="space"/>
      <w:lvlText w:val="%1."/>
      <w:lvlJc w:val="left"/>
      <w:pPr>
        <w:ind w:left="1068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DD2712"/>
    <w:multiLevelType w:val="multilevel"/>
    <w:tmpl w:val="52667E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FBB"/>
    <w:rsid w:val="00024FBB"/>
    <w:rsid w:val="0005429E"/>
    <w:rsid w:val="005955CB"/>
    <w:rsid w:val="0095149C"/>
    <w:rsid w:val="00E56C18"/>
    <w:rsid w:val="00F0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1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customStyle="1" w:styleId="3">
    <w:name w:val="Заголовок 3 Знак"/>
    <w:basedOn w:val="a0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rsid w:val="00AA2C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AA2C93"/>
    <w:pPr>
      <w:spacing w:after="140" w:line="276" w:lineRule="auto"/>
    </w:pPr>
  </w:style>
  <w:style w:type="paragraph" w:styleId="ab">
    <w:name w:val="List"/>
    <w:basedOn w:val="aa"/>
    <w:rsid w:val="00AA2C93"/>
    <w:rPr>
      <w:rFonts w:cs="Mangal"/>
    </w:rPr>
  </w:style>
  <w:style w:type="paragraph" w:customStyle="1" w:styleId="1">
    <w:name w:val="Название объекта1"/>
    <w:basedOn w:val="a"/>
    <w:qFormat/>
    <w:rsid w:val="00812FA0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AA2C93"/>
    <w:pPr>
      <w:suppressLineNumbers/>
    </w:pPr>
    <w:rPr>
      <w:rFonts w:cs="Mangal"/>
    </w:rPr>
  </w:style>
  <w:style w:type="paragraph" w:styleId="ad">
    <w:name w:val="caption"/>
    <w:basedOn w:val="a"/>
    <w:qFormat/>
    <w:rsid w:val="00AA2C93"/>
    <w:pPr>
      <w:suppressLineNumbers/>
      <w:spacing w:before="120" w:after="120"/>
    </w:pPr>
    <w:rPr>
      <w:rFonts w:cs="Mangal"/>
      <w:i/>
      <w:iCs/>
    </w:rPr>
  </w:style>
  <w:style w:type="paragraph" w:customStyle="1" w:styleId="ConsPlusNormal0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  <w:rsid w:val="00AA2C93"/>
  </w:style>
  <w:style w:type="paragraph" w:customStyle="1" w:styleId="10">
    <w:name w:val="Верхний колонтитул1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4">
    <w:name w:val="Текст в заданном формате"/>
    <w:basedOn w:val="a"/>
    <w:qFormat/>
    <w:rsid w:val="00AA2C93"/>
    <w:rPr>
      <w:rFonts w:ascii="Liberation Mono" w:eastAsia="Liberation Mono" w:hAnsi="Liberation Mono" w:cs="Liberation Mono"/>
      <w:sz w:val="20"/>
      <w:szCs w:val="20"/>
    </w:rPr>
  </w:style>
  <w:style w:type="paragraph" w:customStyle="1" w:styleId="af5">
    <w:name w:val="Содержимое таблицы"/>
    <w:basedOn w:val="a"/>
    <w:qFormat/>
    <w:rsid w:val="00AA2C93"/>
    <w:pPr>
      <w:suppressLineNumbers/>
    </w:pPr>
  </w:style>
  <w:style w:type="paragraph" w:customStyle="1" w:styleId="af6">
    <w:name w:val="Заголовок таблицы"/>
    <w:basedOn w:val="af5"/>
    <w:qFormat/>
    <w:rsid w:val="00AA2C93"/>
    <w:pPr>
      <w:jc w:val="center"/>
    </w:pPr>
    <w:rPr>
      <w:b/>
      <w:bCs/>
    </w:rPr>
  </w:style>
  <w:style w:type="paragraph" w:customStyle="1" w:styleId="af7">
    <w:name w:val="Знак Знак Знак Знак"/>
    <w:basedOn w:val="a"/>
    <w:next w:val="ConsPlusNonformat"/>
    <w:qFormat/>
    <w:rsid w:val="00AA2C93"/>
    <w:pPr>
      <w:spacing w:after="160" w:line="240" w:lineRule="exact"/>
      <w:jc w:val="right"/>
    </w:pPr>
    <w:rPr>
      <w:lang w:val="en-GB"/>
    </w:rPr>
  </w:style>
  <w:style w:type="paragraph" w:customStyle="1" w:styleId="ConsPlusNonformat">
    <w:name w:val="ConsPlusNonformat"/>
    <w:next w:val="11"/>
    <w:qFormat/>
    <w:rsid w:val="00AA2C93"/>
    <w:pPr>
      <w:widowControl w:val="0"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f8">
    <w:name w:val="Верхний колонтитул слева"/>
    <w:basedOn w:val="af7"/>
    <w:next w:val="ConsPlusTitle"/>
    <w:qFormat/>
    <w:rsid w:val="00AA2C93"/>
    <w:pPr>
      <w:suppressLineNumbers/>
      <w:tabs>
        <w:tab w:val="center" w:pos="4960"/>
        <w:tab w:val="right" w:pos="9921"/>
      </w:tabs>
    </w:pPr>
  </w:style>
  <w:style w:type="table" w:styleId="af9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DA6C-CBB1-40AE-99C8-C17764BD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13</cp:revision>
  <cp:lastPrinted>2023-03-29T05:23:00Z</cp:lastPrinted>
  <dcterms:created xsi:type="dcterms:W3CDTF">2022-08-15T06:16:00Z</dcterms:created>
  <dcterms:modified xsi:type="dcterms:W3CDTF">2023-03-29T05:23:00Z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