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145724" w:rsidRPr="00145724" w:rsidTr="00145724">
        <w:trPr>
          <w:cantSplit/>
          <w:trHeight w:val="719"/>
        </w:trPr>
        <w:tc>
          <w:tcPr>
            <w:tcW w:w="9780" w:type="dxa"/>
            <w:gridSpan w:val="2"/>
          </w:tcPr>
          <w:p w:rsidR="00145724" w:rsidRPr="00145724" w:rsidRDefault="00145724" w:rsidP="00145724">
            <w:pPr>
              <w:suppressAutoHyphens/>
              <w:spacing w:after="0" w:line="240" w:lineRule="auto"/>
              <w:jc w:val="center"/>
              <w:rPr>
                <w:rFonts w:ascii="Times New Roman" w:hAnsi="Times New Roman" w:cs="Times New Roman"/>
                <w:sz w:val="28"/>
                <w:szCs w:val="28"/>
              </w:rPr>
            </w:pPr>
            <w:r w:rsidRPr="00145724">
              <w:rPr>
                <w:rFonts w:ascii="Times New Roman" w:hAnsi="Times New Roman" w:cs="Times New Roman"/>
                <w:noProof/>
                <w:sz w:val="28"/>
                <w:szCs w:val="28"/>
                <w:lang w:eastAsia="ru-RU"/>
              </w:rPr>
              <w:drawing>
                <wp:anchor distT="0" distB="0" distL="114935" distR="114935" simplePos="0" relativeHeight="251659264" behindDoc="0" locked="0" layoutInCell="1" allowOverlap="1" wp14:anchorId="431276D6" wp14:editId="3665D7F8">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anchor>
              </w:drawing>
            </w:r>
          </w:p>
          <w:p w:rsidR="00145724" w:rsidRPr="00145724" w:rsidRDefault="00145724" w:rsidP="00145724">
            <w:pPr>
              <w:suppressAutoHyphens/>
              <w:spacing w:after="0" w:line="240" w:lineRule="auto"/>
              <w:jc w:val="center"/>
              <w:rPr>
                <w:rFonts w:ascii="Times New Roman" w:hAnsi="Times New Roman" w:cs="Times New Roman"/>
                <w:sz w:val="28"/>
                <w:szCs w:val="28"/>
              </w:rPr>
            </w:pPr>
          </w:p>
          <w:p w:rsidR="00145724" w:rsidRPr="00145724" w:rsidRDefault="00145724" w:rsidP="00145724">
            <w:pPr>
              <w:suppressAutoHyphens/>
              <w:spacing w:after="0" w:line="240" w:lineRule="auto"/>
              <w:jc w:val="center"/>
              <w:rPr>
                <w:rFonts w:ascii="Times New Roman" w:hAnsi="Times New Roman" w:cs="Times New Roman"/>
                <w:sz w:val="28"/>
                <w:szCs w:val="28"/>
              </w:rPr>
            </w:pPr>
          </w:p>
          <w:p w:rsidR="00145724" w:rsidRPr="00145724" w:rsidRDefault="00145724" w:rsidP="00145724">
            <w:pPr>
              <w:suppressAutoHyphens/>
              <w:autoSpaceDN w:val="0"/>
              <w:spacing w:after="0" w:line="240" w:lineRule="auto"/>
              <w:jc w:val="center"/>
              <w:rPr>
                <w:rFonts w:ascii="Times New Roman" w:hAnsi="Times New Roman" w:cs="Times New Roman"/>
                <w:sz w:val="28"/>
                <w:szCs w:val="28"/>
              </w:rPr>
            </w:pPr>
          </w:p>
        </w:tc>
      </w:tr>
      <w:tr w:rsidR="00145724" w:rsidRPr="00145724" w:rsidTr="00145724">
        <w:trPr>
          <w:cantSplit/>
          <w:trHeight w:val="1110"/>
        </w:trPr>
        <w:tc>
          <w:tcPr>
            <w:tcW w:w="9780" w:type="dxa"/>
            <w:gridSpan w:val="2"/>
            <w:tcBorders>
              <w:top w:val="nil"/>
              <w:left w:val="nil"/>
              <w:bottom w:val="single" w:sz="12" w:space="0" w:color="auto"/>
              <w:right w:val="nil"/>
            </w:tcBorders>
          </w:tcPr>
          <w:p w:rsidR="00145724" w:rsidRPr="00145724" w:rsidRDefault="00145724" w:rsidP="00145724">
            <w:pPr>
              <w:suppressAutoHyphens/>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АДМИНИСТРАЦИЯ СЛОБОДО-ТУРИНСКОГО</w:t>
            </w:r>
          </w:p>
          <w:p w:rsidR="00145724" w:rsidRPr="00145724" w:rsidRDefault="00145724" w:rsidP="00145724">
            <w:pPr>
              <w:suppressAutoHyphens/>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МУНИЦИПАЛЬНОГО РАЙОНА</w:t>
            </w:r>
          </w:p>
          <w:p w:rsidR="00145724" w:rsidRPr="00145724" w:rsidRDefault="00145724" w:rsidP="00145724">
            <w:pPr>
              <w:keepNext/>
              <w:numPr>
                <w:ilvl w:val="2"/>
                <w:numId w:val="1"/>
              </w:numPr>
              <w:tabs>
                <w:tab w:val="num" w:pos="0"/>
              </w:tabs>
              <w:suppressAutoHyphens/>
              <w:autoSpaceDN w:val="0"/>
              <w:spacing w:after="0" w:line="240" w:lineRule="auto"/>
              <w:jc w:val="center"/>
              <w:outlineLvl w:val="2"/>
              <w:rPr>
                <w:rFonts w:ascii="Liberation Serif" w:hAnsi="Liberation Serif" w:cs="Liberation Serif"/>
                <w:i/>
                <w:color w:val="000000"/>
                <w:sz w:val="28"/>
                <w:szCs w:val="28"/>
              </w:rPr>
            </w:pPr>
            <w:r w:rsidRPr="00145724">
              <w:rPr>
                <w:rFonts w:ascii="Liberation Serif" w:hAnsi="Liberation Serif" w:cs="Liberation Serif"/>
                <w:b/>
                <w:color w:val="000000"/>
                <w:sz w:val="28"/>
                <w:szCs w:val="28"/>
              </w:rPr>
              <w:t xml:space="preserve">ПОСТАНОВЛЕНИЕ </w:t>
            </w:r>
          </w:p>
          <w:p w:rsidR="00145724" w:rsidRPr="00145724" w:rsidRDefault="00145724" w:rsidP="00145724">
            <w:pPr>
              <w:suppressAutoHyphens/>
              <w:autoSpaceDN w:val="0"/>
              <w:spacing w:after="0" w:line="240" w:lineRule="auto"/>
              <w:rPr>
                <w:rFonts w:ascii="Times New Roman" w:hAnsi="Times New Roman" w:cs="Times New Roman"/>
                <w:sz w:val="24"/>
                <w:szCs w:val="28"/>
              </w:rPr>
            </w:pPr>
          </w:p>
        </w:tc>
      </w:tr>
      <w:tr w:rsidR="00145724" w:rsidRPr="00145724" w:rsidTr="00145724">
        <w:trPr>
          <w:cantSplit/>
          <w:trHeight w:val="309"/>
        </w:trPr>
        <w:tc>
          <w:tcPr>
            <w:tcW w:w="9780" w:type="dxa"/>
            <w:gridSpan w:val="2"/>
            <w:tcBorders>
              <w:top w:val="single" w:sz="12" w:space="0" w:color="auto"/>
              <w:left w:val="nil"/>
              <w:bottom w:val="nil"/>
              <w:right w:val="nil"/>
            </w:tcBorders>
          </w:tcPr>
          <w:p w:rsidR="00145724" w:rsidRPr="00145724" w:rsidRDefault="00145724" w:rsidP="00145724">
            <w:pPr>
              <w:suppressAutoHyphens/>
              <w:spacing w:after="0" w:line="240" w:lineRule="auto"/>
              <w:jc w:val="center"/>
              <w:rPr>
                <w:rFonts w:ascii="Liberation Serif" w:hAnsi="Liberation Serif" w:cs="Liberation Serif"/>
                <w:b/>
                <w:sz w:val="8"/>
                <w:szCs w:val="28"/>
              </w:rPr>
            </w:pPr>
          </w:p>
        </w:tc>
      </w:tr>
      <w:tr w:rsidR="00145724" w:rsidRPr="00145724" w:rsidTr="00145724">
        <w:trPr>
          <w:trHeight w:val="360"/>
        </w:trPr>
        <w:tc>
          <w:tcPr>
            <w:tcW w:w="4678" w:type="dxa"/>
            <w:hideMark/>
          </w:tcPr>
          <w:p w:rsidR="00145724" w:rsidRPr="00145724" w:rsidRDefault="00145724" w:rsidP="00145724">
            <w:pPr>
              <w:widowControl w:val="0"/>
              <w:suppressAutoHyphens/>
              <w:autoSpaceDE w:val="0"/>
              <w:autoSpaceDN w:val="0"/>
              <w:adjustRightInd w:val="0"/>
              <w:spacing w:after="0" w:line="240" w:lineRule="auto"/>
              <w:rPr>
                <w:rFonts w:ascii="Liberation Serif" w:hAnsi="Liberation Serif" w:cs="Liberation Serif"/>
                <w:sz w:val="28"/>
                <w:szCs w:val="28"/>
              </w:rPr>
            </w:pPr>
            <w:r w:rsidRPr="00145724">
              <w:rPr>
                <w:rFonts w:ascii="Liberation Serif" w:hAnsi="Liberation Serif" w:cs="Liberation Serif"/>
                <w:sz w:val="28"/>
                <w:szCs w:val="28"/>
              </w:rPr>
              <w:t xml:space="preserve">от </w:t>
            </w:r>
            <w:r>
              <w:rPr>
                <w:rFonts w:ascii="Liberation Serif" w:hAnsi="Liberation Serif" w:cs="Liberation Serif"/>
                <w:sz w:val="28"/>
                <w:szCs w:val="28"/>
              </w:rPr>
              <w:t>02.09.2019</w:t>
            </w:r>
          </w:p>
        </w:tc>
        <w:tc>
          <w:tcPr>
            <w:tcW w:w="5102" w:type="dxa"/>
            <w:hideMark/>
          </w:tcPr>
          <w:p w:rsidR="00145724" w:rsidRPr="00145724" w:rsidRDefault="00145724" w:rsidP="00145724">
            <w:pPr>
              <w:widowControl w:val="0"/>
              <w:suppressAutoHyphens/>
              <w:autoSpaceDE w:val="0"/>
              <w:autoSpaceDN w:val="0"/>
              <w:adjustRightInd w:val="0"/>
              <w:spacing w:after="0" w:line="240" w:lineRule="auto"/>
              <w:jc w:val="right"/>
              <w:rPr>
                <w:rFonts w:ascii="Times New Roman" w:hAnsi="Times New Roman" w:cs="Times New Roman"/>
                <w:sz w:val="28"/>
                <w:szCs w:val="28"/>
              </w:rPr>
            </w:pPr>
            <w:r w:rsidRPr="00145724">
              <w:rPr>
                <w:rFonts w:ascii="Times New Roman" w:hAnsi="Times New Roman" w:cs="Times New Roman"/>
                <w:sz w:val="28"/>
                <w:szCs w:val="28"/>
              </w:rPr>
              <w:t xml:space="preserve">№ </w:t>
            </w:r>
            <w:r>
              <w:rPr>
                <w:rFonts w:ascii="Times New Roman" w:hAnsi="Times New Roman" w:cs="Times New Roman"/>
                <w:sz w:val="28"/>
                <w:szCs w:val="28"/>
              </w:rPr>
              <w:t>362-НПА</w:t>
            </w:r>
          </w:p>
        </w:tc>
      </w:tr>
      <w:tr w:rsidR="00145724" w:rsidRPr="00145724" w:rsidTr="00145724">
        <w:trPr>
          <w:trHeight w:val="275"/>
        </w:trPr>
        <w:tc>
          <w:tcPr>
            <w:tcW w:w="9780" w:type="dxa"/>
            <w:gridSpan w:val="2"/>
            <w:hideMark/>
          </w:tcPr>
          <w:p w:rsidR="00145724" w:rsidRPr="00145724" w:rsidRDefault="00145724" w:rsidP="00145724">
            <w:pPr>
              <w:widowControl w:val="0"/>
              <w:autoSpaceDE w:val="0"/>
              <w:autoSpaceDN w:val="0"/>
              <w:spacing w:after="0" w:line="240" w:lineRule="auto"/>
              <w:jc w:val="center"/>
              <w:rPr>
                <w:rFonts w:ascii="Liberation Serif" w:hAnsi="Liberation Serif"/>
                <w:sz w:val="28"/>
                <w:szCs w:val="28"/>
                <w:lang w:eastAsia="ru-RU"/>
              </w:rPr>
            </w:pPr>
            <w:proofErr w:type="gramStart"/>
            <w:r w:rsidRPr="00145724">
              <w:rPr>
                <w:rFonts w:ascii="Liberation Serif" w:hAnsi="Liberation Serif"/>
                <w:sz w:val="28"/>
                <w:szCs w:val="28"/>
                <w:lang w:eastAsia="ru-RU"/>
              </w:rPr>
              <w:t>с</w:t>
            </w:r>
            <w:proofErr w:type="gramEnd"/>
            <w:r w:rsidRPr="00145724">
              <w:rPr>
                <w:rFonts w:ascii="Liberation Serif" w:hAnsi="Liberation Serif"/>
                <w:sz w:val="28"/>
                <w:szCs w:val="28"/>
                <w:lang w:eastAsia="ru-RU"/>
              </w:rPr>
              <w:t>. Туринская Слобода</w:t>
            </w:r>
          </w:p>
        </w:tc>
      </w:tr>
    </w:tbl>
    <w:p w:rsidR="005F5212" w:rsidRDefault="005F5212">
      <w:pPr>
        <w:pStyle w:val="ConsPlusTitle"/>
        <w:jc w:val="center"/>
        <w:rPr>
          <w:rFonts w:ascii="Liberation Serif" w:hAnsi="Liberation Serif" w:cs="Liberation Serif"/>
          <w:sz w:val="28"/>
          <w:szCs w:val="28"/>
        </w:rPr>
      </w:pPr>
    </w:p>
    <w:p w:rsidR="00145724" w:rsidRPr="00145724" w:rsidRDefault="00145724">
      <w:pPr>
        <w:pStyle w:val="ConsPlusTitle"/>
        <w:jc w:val="center"/>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bCs/>
          <w:iCs/>
          <w:sz w:val="28"/>
          <w:szCs w:val="28"/>
          <w:lang w:eastAsia="ru-RU"/>
        </w:rPr>
        <w:t xml:space="preserve">Об утверждении административного регламента предоставления муниципальной услуги </w:t>
      </w:r>
      <w:r>
        <w:rPr>
          <w:rFonts w:ascii="Liberation Serif" w:hAnsi="Liberation Serif" w:cs="Liberation Serif"/>
          <w:b/>
          <w:bCs/>
          <w:iCs/>
          <w:sz w:val="28"/>
          <w:szCs w:val="28"/>
          <w:lang w:eastAsia="ru-RU"/>
        </w:rPr>
        <w:t>«</w:t>
      </w:r>
      <w:r w:rsidRPr="00145724">
        <w:rPr>
          <w:rFonts w:ascii="Liberation Serif" w:hAnsi="Liberation Serif" w:cs="Liberation Serif"/>
          <w:b/>
          <w:bCs/>
          <w:iCs/>
          <w:color w:val="000000"/>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b/>
          <w:bCs/>
          <w:iCs/>
          <w:color w:val="000000"/>
          <w:sz w:val="28"/>
          <w:szCs w:val="28"/>
        </w:rPr>
        <w:t>»</w:t>
      </w:r>
      <w:r w:rsidRPr="00145724">
        <w:rPr>
          <w:rFonts w:ascii="Liberation Serif" w:hAnsi="Liberation Serif" w:cs="Liberation Serif"/>
          <w:b/>
          <w:bCs/>
          <w:iCs/>
          <w:color w:val="000000"/>
          <w:sz w:val="28"/>
          <w:szCs w:val="28"/>
        </w:rPr>
        <w:t xml:space="preserve"> </w:t>
      </w:r>
    </w:p>
    <w:p w:rsidR="005F5212" w:rsidRDefault="005F5212">
      <w:pPr>
        <w:pStyle w:val="ConsPlusNormal0"/>
        <w:rPr>
          <w:rFonts w:ascii="Liberation Serif" w:hAnsi="Liberation Serif" w:cs="Liberation Serif"/>
          <w:b/>
          <w:bCs/>
          <w:iCs/>
          <w:color w:val="000000"/>
          <w:sz w:val="28"/>
          <w:szCs w:val="28"/>
        </w:rPr>
      </w:pPr>
    </w:p>
    <w:p w:rsidR="00145724" w:rsidRPr="00145724" w:rsidRDefault="00145724">
      <w:pPr>
        <w:pStyle w:val="ConsPlusNormal0"/>
        <w:rPr>
          <w:rFonts w:ascii="Liberation Serif" w:hAnsi="Liberation Serif" w:cs="Liberation Serif"/>
          <w:b/>
          <w:bCs/>
          <w:iCs/>
          <w:color w:val="000000"/>
          <w:sz w:val="28"/>
          <w:szCs w:val="28"/>
        </w:rPr>
      </w:pPr>
    </w:p>
    <w:p w:rsidR="005F5212" w:rsidRPr="00145724" w:rsidRDefault="00145724">
      <w:pPr>
        <w:autoSpaceDE w:val="0"/>
        <w:spacing w:after="0" w:line="240" w:lineRule="auto"/>
        <w:ind w:firstLine="708"/>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В соответствии с Федеральными законами от 06 октября 2003 № 131-ФЗ </w:t>
      </w:r>
      <w:r>
        <w:rPr>
          <w:rFonts w:ascii="Liberation Serif" w:hAnsi="Liberation Serif" w:cs="Liberation Serif"/>
          <w:sz w:val="28"/>
          <w:szCs w:val="28"/>
        </w:rPr>
        <w:t>«</w:t>
      </w:r>
      <w:r w:rsidRPr="00145724">
        <w:rPr>
          <w:rFonts w:ascii="Liberation Serif" w:hAnsi="Liberation Serif" w:cs="Liberation Serif"/>
          <w:sz w:val="28"/>
          <w:szCs w:val="28"/>
        </w:rPr>
        <w:t>Об общих принципах организации местного самоуправления в Российской Федерации</w:t>
      </w:r>
      <w:r>
        <w:rPr>
          <w:rFonts w:ascii="Liberation Serif" w:hAnsi="Liberation Serif" w:cs="Liberation Serif"/>
          <w:sz w:val="28"/>
          <w:szCs w:val="28"/>
        </w:rPr>
        <w:t>»</w:t>
      </w:r>
      <w:r w:rsidRPr="00145724">
        <w:rPr>
          <w:rFonts w:ascii="Liberation Serif" w:hAnsi="Liberation Serif" w:cs="Liberation Serif"/>
          <w:sz w:val="28"/>
          <w:szCs w:val="28"/>
        </w:rPr>
        <w:t xml:space="preserve">, от 02 мая 2006 № 59-ФЗ </w:t>
      </w:r>
      <w:r>
        <w:rPr>
          <w:rFonts w:ascii="Liberation Serif" w:hAnsi="Liberation Serif" w:cs="Liberation Serif"/>
          <w:sz w:val="28"/>
          <w:szCs w:val="28"/>
        </w:rPr>
        <w:t>«</w:t>
      </w:r>
      <w:r w:rsidRPr="00145724">
        <w:rPr>
          <w:rFonts w:ascii="Liberation Serif" w:hAnsi="Liberation Serif" w:cs="Liberation Serif"/>
          <w:sz w:val="28"/>
          <w:szCs w:val="28"/>
        </w:rPr>
        <w:t>О порядке рассмотрения обращений граждан Российской Федерации</w:t>
      </w:r>
      <w:r>
        <w:rPr>
          <w:rFonts w:ascii="Liberation Serif" w:hAnsi="Liberation Serif" w:cs="Liberation Serif"/>
          <w:sz w:val="28"/>
          <w:szCs w:val="28"/>
        </w:rPr>
        <w:t>»</w:t>
      </w:r>
      <w:r w:rsidRPr="00145724">
        <w:rPr>
          <w:rFonts w:ascii="Liberation Serif" w:hAnsi="Liberation Serif" w:cs="Liberation Serif"/>
          <w:sz w:val="28"/>
          <w:szCs w:val="28"/>
        </w:rPr>
        <w:t xml:space="preserve">, от 27 июля 2010 № 210-ФЗ </w:t>
      </w:r>
      <w:r>
        <w:rPr>
          <w:rFonts w:ascii="Liberation Serif" w:hAnsi="Liberation Serif" w:cs="Liberation Serif"/>
          <w:sz w:val="28"/>
          <w:szCs w:val="28"/>
        </w:rPr>
        <w:t>«</w:t>
      </w:r>
      <w:r w:rsidRPr="00145724">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Pr="00145724">
        <w:rPr>
          <w:rFonts w:ascii="Liberation Serif" w:hAnsi="Liberation Serif" w:cs="Liberation Serif"/>
          <w:sz w:val="28"/>
          <w:szCs w:val="28"/>
        </w:rPr>
        <w:t xml:space="preserve">, Земельным </w:t>
      </w:r>
      <w:hyperlink r:id="rId9">
        <w:r w:rsidRPr="00145724">
          <w:rPr>
            <w:rStyle w:val="-"/>
            <w:rFonts w:ascii="Liberation Serif" w:hAnsi="Liberation Serif" w:cs="Liberation Serif"/>
            <w:color w:val="auto"/>
            <w:sz w:val="28"/>
            <w:szCs w:val="28"/>
            <w:u w:val="none"/>
          </w:rPr>
          <w:t>кодексом</w:t>
        </w:r>
      </w:hyperlink>
      <w:r w:rsidRPr="00145724">
        <w:rPr>
          <w:rFonts w:ascii="Liberation Serif" w:hAnsi="Liberation Serif" w:cs="Liberation Serif"/>
          <w:sz w:val="28"/>
          <w:szCs w:val="28"/>
        </w:rPr>
        <w:t xml:space="preserve"> Российской Федерации, </w:t>
      </w:r>
      <w:r w:rsidRPr="00145724">
        <w:rPr>
          <w:rFonts w:ascii="Liberation Serif" w:hAnsi="Liberation Serif" w:cs="Liberation Serif"/>
          <w:sz w:val="28"/>
          <w:szCs w:val="28"/>
          <w:lang w:eastAsia="ru-RU"/>
        </w:rPr>
        <w:t>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w:t>
      </w:r>
      <w:proofErr w:type="gramEnd"/>
      <w:r w:rsidRPr="00145724">
        <w:rPr>
          <w:rFonts w:ascii="Liberation Serif" w:hAnsi="Liberation Serif" w:cs="Liberation Serif"/>
          <w:sz w:val="28"/>
          <w:szCs w:val="28"/>
          <w:lang w:eastAsia="ru-RU"/>
        </w:rPr>
        <w:t xml:space="preserve">  Слободо-Туринского муниципального района от 10 июля 2019 № 284, Уставом Слободо-Туринского муниципального района,</w:t>
      </w:r>
    </w:p>
    <w:p w:rsidR="005F5212" w:rsidRPr="00145724" w:rsidRDefault="00145724" w:rsidP="00145724">
      <w:pPr>
        <w:autoSpaceDE w:val="0"/>
        <w:spacing w:before="240" w:line="240" w:lineRule="auto"/>
        <w:jc w:val="both"/>
        <w:rPr>
          <w:rFonts w:ascii="Liberation Serif" w:hAnsi="Liberation Serif" w:cs="Liberation Serif"/>
          <w:bCs/>
          <w:sz w:val="28"/>
          <w:szCs w:val="28"/>
          <w:lang w:eastAsia="ru-RU"/>
        </w:rPr>
      </w:pPr>
      <w:r w:rsidRPr="00145724">
        <w:rPr>
          <w:rFonts w:ascii="Liberation Serif" w:hAnsi="Liberation Serif" w:cs="Liberation Serif"/>
          <w:bCs/>
          <w:sz w:val="28"/>
          <w:szCs w:val="28"/>
          <w:lang w:eastAsia="ru-RU"/>
        </w:rPr>
        <w:t>ПОСТАНОВЛЯЕТ:</w:t>
      </w:r>
    </w:p>
    <w:p w:rsidR="005F5212" w:rsidRPr="00145724" w:rsidRDefault="00145724" w:rsidP="00145724">
      <w:pPr>
        <w:autoSpaceDE w:val="0"/>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1. Утвердить административный </w:t>
      </w:r>
      <w:hyperlink w:anchor="P37">
        <w:r w:rsidRPr="00145724">
          <w:rPr>
            <w:rStyle w:val="-"/>
            <w:rFonts w:ascii="Liberation Serif" w:hAnsi="Liberation Serif" w:cs="Liberation Serif"/>
            <w:color w:val="auto"/>
            <w:sz w:val="28"/>
            <w:szCs w:val="28"/>
            <w:u w:val="none"/>
          </w:rPr>
          <w:t>регламент</w:t>
        </w:r>
      </w:hyperlink>
      <w:r w:rsidRPr="00145724">
        <w:rPr>
          <w:rFonts w:ascii="Liberation Serif" w:hAnsi="Liberation Serif" w:cs="Liberation Serif"/>
          <w:sz w:val="28"/>
          <w:szCs w:val="28"/>
        </w:rPr>
        <w:t xml:space="preserve"> предоставления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 постоянное (бессрочное) пользование, в безвозмездное</w:t>
      </w:r>
      <w:r>
        <w:rPr>
          <w:rFonts w:ascii="Liberation Serif" w:hAnsi="Liberation Serif" w:cs="Liberation Serif"/>
          <w:sz w:val="28"/>
          <w:szCs w:val="28"/>
        </w:rPr>
        <w:t xml:space="preserve">» </w:t>
      </w:r>
      <w:r w:rsidRPr="00145724">
        <w:rPr>
          <w:rFonts w:ascii="Liberation Serif" w:hAnsi="Liberation Serif" w:cs="Liberation Serif"/>
          <w:sz w:val="28"/>
          <w:szCs w:val="28"/>
        </w:rPr>
        <w:t>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 xml:space="preserve"> (прилагается).</w:t>
      </w:r>
    </w:p>
    <w:p w:rsidR="005F5212" w:rsidRPr="00145724" w:rsidRDefault="00145724" w:rsidP="00145724">
      <w:pPr>
        <w:pStyle w:val="1"/>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2. Признать утратившим силу постановление администрации Слободо-Туринского муниципального района от 31.07.2017  № 343-НПА </w:t>
      </w:r>
      <w:r>
        <w:rPr>
          <w:rFonts w:ascii="Liberation Serif" w:hAnsi="Liberation Serif" w:cs="Liberation Serif"/>
          <w:sz w:val="28"/>
          <w:szCs w:val="28"/>
        </w:rPr>
        <w:t>«</w:t>
      </w:r>
      <w:r w:rsidRPr="00145724">
        <w:rPr>
          <w:rFonts w:ascii="Liberation Serif" w:hAnsi="Liberation Serif" w:cs="Liberation Serif"/>
          <w:sz w:val="28"/>
          <w:szCs w:val="28"/>
        </w:rPr>
        <w:t xml:space="preserve">Об утверждении административного регламента предоставления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w:t>
      </w:r>
      <w:r w:rsidRPr="00145724">
        <w:rPr>
          <w:rFonts w:ascii="Liberation Serif" w:hAnsi="Liberation Serif" w:cs="Liberation Serif"/>
          <w:sz w:val="28"/>
          <w:szCs w:val="28"/>
        </w:rPr>
        <w:lastRenderedPageBreak/>
        <w:t>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145724">
      <w:pPr>
        <w:pStyle w:val="1"/>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3. </w:t>
      </w:r>
      <w:r w:rsidR="00706ED0">
        <w:rPr>
          <w:rFonts w:ascii="Liberation Serif" w:hAnsi="Liberation Serif"/>
          <w:sz w:val="28"/>
          <w:szCs w:val="28"/>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00706ED0">
        <w:rPr>
          <w:rFonts w:ascii="Liberation Serif" w:hAnsi="Liberation Serif"/>
          <w:sz w:val="28"/>
          <w:szCs w:val="28"/>
          <w:lang w:val="en-US"/>
        </w:rPr>
        <w:t>http</w:t>
      </w:r>
      <w:r w:rsidR="00706ED0" w:rsidRPr="00A811BB">
        <w:rPr>
          <w:rFonts w:ascii="Liberation Serif" w:hAnsi="Liberation Serif"/>
          <w:sz w:val="28"/>
          <w:szCs w:val="28"/>
        </w:rPr>
        <w:t>://</w:t>
      </w:r>
      <w:proofErr w:type="spellStart"/>
      <w:r w:rsidR="00706ED0">
        <w:rPr>
          <w:rFonts w:ascii="Liberation Serif" w:hAnsi="Liberation Serif"/>
          <w:sz w:val="28"/>
          <w:szCs w:val="28"/>
          <w:lang w:val="en-US"/>
        </w:rPr>
        <w:t>slturmr</w:t>
      </w:r>
      <w:proofErr w:type="spellEnd"/>
      <w:r w:rsidR="00706ED0" w:rsidRPr="00A811BB">
        <w:rPr>
          <w:rFonts w:ascii="Liberation Serif" w:hAnsi="Liberation Serif"/>
          <w:sz w:val="28"/>
          <w:szCs w:val="28"/>
        </w:rPr>
        <w:t>.</w:t>
      </w:r>
      <w:proofErr w:type="spellStart"/>
      <w:r w:rsidR="00706ED0">
        <w:rPr>
          <w:rFonts w:ascii="Liberation Serif" w:hAnsi="Liberation Serif"/>
          <w:sz w:val="28"/>
          <w:szCs w:val="28"/>
          <w:lang w:val="en-US"/>
        </w:rPr>
        <w:t>ru</w:t>
      </w:r>
      <w:proofErr w:type="spellEnd"/>
      <w:r w:rsidR="00706ED0" w:rsidRPr="00A811BB">
        <w:rPr>
          <w:rFonts w:ascii="Liberation Serif" w:hAnsi="Liberation Serif"/>
          <w:sz w:val="28"/>
          <w:szCs w:val="28"/>
        </w:rPr>
        <w:t>/.</w:t>
      </w:r>
    </w:p>
    <w:p w:rsidR="005F5212" w:rsidRPr="00145724" w:rsidRDefault="00145724" w:rsidP="00145724">
      <w:pPr>
        <w:pStyle w:val="1"/>
        <w:ind w:firstLine="708"/>
        <w:jc w:val="both"/>
        <w:rPr>
          <w:rFonts w:ascii="Liberation Serif" w:hAnsi="Liberation Serif" w:cs="Liberation Serif"/>
          <w:sz w:val="28"/>
          <w:szCs w:val="28"/>
        </w:rPr>
      </w:pPr>
      <w:r w:rsidRPr="00145724">
        <w:rPr>
          <w:rFonts w:ascii="Liberation Serif" w:hAnsi="Liberation Serif" w:cs="Liberation Serif"/>
          <w:sz w:val="28"/>
          <w:szCs w:val="28"/>
        </w:rPr>
        <w:t>4. Настоящее постановление вступает в силу со дня официального опубликования.</w:t>
      </w:r>
    </w:p>
    <w:p w:rsidR="005F5212" w:rsidRDefault="00145724" w:rsidP="00145724">
      <w:pPr>
        <w:pStyle w:val="1"/>
        <w:ind w:firstLine="708"/>
        <w:jc w:val="both"/>
        <w:rPr>
          <w:rFonts w:ascii="Liberation Serif" w:hAnsi="Liberation Serif" w:cs="Liberation Serif"/>
          <w:sz w:val="28"/>
          <w:szCs w:val="28"/>
          <w:lang w:val="en-US"/>
        </w:rPr>
      </w:pPr>
      <w:r w:rsidRPr="00145724">
        <w:rPr>
          <w:rFonts w:ascii="Liberation Serif" w:hAnsi="Liberation Serif" w:cs="Liberation Serif"/>
          <w:sz w:val="28"/>
          <w:szCs w:val="28"/>
        </w:rPr>
        <w:t xml:space="preserve">5. </w:t>
      </w:r>
      <w:proofErr w:type="gramStart"/>
      <w:r w:rsidRPr="00145724">
        <w:rPr>
          <w:rFonts w:ascii="Liberation Serif" w:hAnsi="Liberation Serif" w:cs="Liberation Serif"/>
          <w:sz w:val="28"/>
          <w:szCs w:val="28"/>
        </w:rPr>
        <w:t>Контроль за</w:t>
      </w:r>
      <w:proofErr w:type="gramEnd"/>
      <w:r w:rsidRPr="00145724">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145724" w:rsidRDefault="00145724" w:rsidP="00145724">
      <w:pPr>
        <w:pStyle w:val="1"/>
        <w:ind w:firstLine="708"/>
        <w:jc w:val="both"/>
        <w:rPr>
          <w:rFonts w:ascii="Liberation Serif" w:hAnsi="Liberation Serif" w:cs="Liberation Serif"/>
          <w:sz w:val="28"/>
          <w:szCs w:val="28"/>
          <w:lang w:val="en-US"/>
        </w:rPr>
      </w:pPr>
    </w:p>
    <w:p w:rsidR="00145724" w:rsidRPr="00145724" w:rsidRDefault="00145724" w:rsidP="00145724">
      <w:pPr>
        <w:pStyle w:val="1"/>
        <w:ind w:firstLine="708"/>
        <w:jc w:val="both"/>
        <w:rPr>
          <w:rFonts w:ascii="Liberation Serif" w:hAnsi="Liberation Serif" w:cs="Liberation Serif"/>
          <w:sz w:val="28"/>
          <w:szCs w:val="28"/>
          <w:lang w:val="en-US"/>
        </w:rPr>
      </w:pPr>
    </w:p>
    <w:p w:rsidR="00145724" w:rsidRPr="00145724" w:rsidRDefault="00145724" w:rsidP="00145724">
      <w:pPr>
        <w:spacing w:after="0" w:line="240" w:lineRule="auto"/>
        <w:jc w:val="both"/>
        <w:rPr>
          <w:rFonts w:ascii="Liberation Serif" w:hAnsi="Liberation Serif"/>
          <w:sz w:val="28"/>
          <w:szCs w:val="26"/>
        </w:rPr>
      </w:pPr>
      <w:proofErr w:type="gramStart"/>
      <w:r w:rsidRPr="00145724">
        <w:rPr>
          <w:rFonts w:ascii="Liberation Serif" w:hAnsi="Liberation Serif"/>
          <w:sz w:val="28"/>
          <w:szCs w:val="26"/>
        </w:rPr>
        <w:t>Исполняющий</w:t>
      </w:r>
      <w:proofErr w:type="gramEnd"/>
      <w:r w:rsidRPr="00145724">
        <w:rPr>
          <w:rFonts w:ascii="Liberation Serif" w:hAnsi="Liberation Serif"/>
          <w:sz w:val="28"/>
          <w:szCs w:val="26"/>
        </w:rPr>
        <w:t xml:space="preserve"> обязанности Главы</w:t>
      </w:r>
    </w:p>
    <w:p w:rsidR="00145724" w:rsidRPr="00145724" w:rsidRDefault="00145724" w:rsidP="00145724">
      <w:pPr>
        <w:pStyle w:val="ConsPlusNormal0"/>
        <w:rPr>
          <w:rFonts w:ascii="Liberation Serif" w:hAnsi="Liberation Serif" w:cs="Liberation Serif"/>
          <w:sz w:val="28"/>
          <w:szCs w:val="26"/>
        </w:rPr>
      </w:pPr>
      <w:r w:rsidRPr="00145724">
        <w:rPr>
          <w:rFonts w:ascii="Liberation Serif" w:hAnsi="Liberation Serif"/>
          <w:sz w:val="28"/>
          <w:szCs w:val="26"/>
        </w:rPr>
        <w:t>Слободо-Туринского муниципального района</w:t>
      </w:r>
      <w:r w:rsidRPr="00145724">
        <w:rPr>
          <w:rFonts w:ascii="Liberation Serif" w:hAnsi="Liberation Serif"/>
          <w:sz w:val="28"/>
          <w:szCs w:val="26"/>
        </w:rPr>
        <w:tab/>
        <w:t xml:space="preserve">              </w:t>
      </w:r>
      <w:r>
        <w:rPr>
          <w:rFonts w:ascii="Liberation Serif" w:hAnsi="Liberation Serif"/>
          <w:sz w:val="28"/>
          <w:szCs w:val="26"/>
        </w:rPr>
        <w:t xml:space="preserve">                    </w:t>
      </w:r>
      <w:r w:rsidRPr="00145724">
        <w:rPr>
          <w:rFonts w:ascii="Liberation Serif" w:hAnsi="Liberation Serif"/>
          <w:sz w:val="28"/>
          <w:szCs w:val="26"/>
        </w:rPr>
        <w:t xml:space="preserve">       Н.Н. </w:t>
      </w:r>
      <w:proofErr w:type="spellStart"/>
      <w:r w:rsidRPr="00145724">
        <w:rPr>
          <w:rFonts w:ascii="Liberation Serif" w:hAnsi="Liberation Serif"/>
          <w:sz w:val="28"/>
          <w:szCs w:val="26"/>
        </w:rPr>
        <w:t>Ботин</w:t>
      </w:r>
      <w:proofErr w:type="spellEnd"/>
    </w:p>
    <w:p w:rsidR="005F5212" w:rsidRPr="00145724" w:rsidRDefault="005F5212">
      <w:pPr>
        <w:pStyle w:val="1"/>
        <w:jc w:val="both"/>
        <w:rPr>
          <w:rFonts w:ascii="Liberation Serif" w:hAnsi="Liberation Serif" w:cs="Liberation Serif"/>
          <w:sz w:val="28"/>
          <w:szCs w:val="28"/>
        </w:rPr>
      </w:pPr>
    </w:p>
    <w:p w:rsidR="005F5212" w:rsidRPr="00145724" w:rsidRDefault="005F5212">
      <w:pPr>
        <w:pStyle w:val="1"/>
        <w:jc w:val="both"/>
        <w:rPr>
          <w:rFonts w:ascii="Liberation Serif" w:hAnsi="Liberation Serif" w:cs="Liberation Serif"/>
          <w:sz w:val="28"/>
          <w:szCs w:val="28"/>
        </w:rPr>
      </w:pPr>
    </w:p>
    <w:p w:rsidR="005F5212" w:rsidRPr="00145724" w:rsidRDefault="005F5212">
      <w:pPr>
        <w:pStyle w:val="1"/>
        <w:jc w:val="both"/>
        <w:rPr>
          <w:rFonts w:ascii="Liberation Serif" w:hAnsi="Liberation Serif" w:cs="Liberation Serif"/>
          <w:sz w:val="28"/>
          <w:szCs w:val="28"/>
          <w:highlight w:val="yellow"/>
        </w:rPr>
      </w:pPr>
    </w:p>
    <w:p w:rsidR="005F5212" w:rsidRPr="00145724" w:rsidRDefault="005F5212">
      <w:pPr>
        <w:pStyle w:val="1"/>
        <w:jc w:val="right"/>
        <w:rPr>
          <w:rFonts w:ascii="Liberation Serif" w:hAnsi="Liberation Serif" w:cs="Liberation Serif"/>
          <w:sz w:val="28"/>
          <w:szCs w:val="28"/>
        </w:rPr>
      </w:pPr>
    </w:p>
    <w:p w:rsidR="005F5212" w:rsidRPr="00145724" w:rsidRDefault="005F5212">
      <w:pPr>
        <w:pStyle w:val="1"/>
        <w:jc w:val="right"/>
        <w:rPr>
          <w:rFonts w:ascii="Liberation Serif" w:hAnsi="Liberation Serif" w:cs="Liberation Serif"/>
          <w:sz w:val="28"/>
          <w:szCs w:val="28"/>
        </w:rPr>
      </w:pPr>
    </w:p>
    <w:p w:rsidR="005F5212" w:rsidRPr="00145724" w:rsidRDefault="005F5212">
      <w:pPr>
        <w:pStyle w:val="1"/>
        <w:jc w:val="right"/>
        <w:rPr>
          <w:rFonts w:ascii="Liberation Serif" w:hAnsi="Liberation Serif" w:cs="Liberation Serif"/>
          <w:sz w:val="28"/>
          <w:szCs w:val="28"/>
        </w:rPr>
      </w:pPr>
    </w:p>
    <w:p w:rsidR="005F5212" w:rsidRPr="00145724" w:rsidRDefault="005F5212">
      <w:pPr>
        <w:pStyle w:val="1"/>
        <w:jc w:val="right"/>
        <w:rPr>
          <w:rFonts w:ascii="Liberation Serif" w:hAnsi="Liberation Serif" w:cs="Liberation Serif"/>
          <w:sz w:val="28"/>
          <w:szCs w:val="28"/>
        </w:rPr>
      </w:pPr>
    </w:p>
    <w:p w:rsidR="00145724" w:rsidRDefault="00145724">
      <w:pPr>
        <w:pStyle w:val="1"/>
        <w:jc w:val="right"/>
        <w:rPr>
          <w:rFonts w:ascii="Liberation Serif" w:hAnsi="Liberation Serif" w:cs="Liberation Serif"/>
          <w:sz w:val="28"/>
          <w:szCs w:val="28"/>
        </w:rPr>
      </w:pPr>
      <w:r>
        <w:rPr>
          <w:rFonts w:ascii="Liberation Serif" w:hAnsi="Liberation Serif" w:cs="Liberation Serif"/>
          <w:sz w:val="28"/>
          <w:szCs w:val="28"/>
        </w:rPr>
        <w:br w:type="page"/>
      </w:r>
    </w:p>
    <w:p w:rsidR="00145724" w:rsidRDefault="00145724" w:rsidP="00145724">
      <w:pPr>
        <w:pStyle w:val="1"/>
        <w:ind w:left="5387"/>
        <w:rPr>
          <w:rFonts w:ascii="Liberation Serif" w:hAnsi="Liberation Serif" w:cs="Liberation Serif"/>
          <w:sz w:val="28"/>
          <w:szCs w:val="28"/>
        </w:rPr>
      </w:pP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Приложение</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Утвержден</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постановлением Администрации</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Слободо-Туринского</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 xml:space="preserve">муниципального района </w:t>
      </w:r>
    </w:p>
    <w:p w:rsidR="005F5212" w:rsidRPr="00145724" w:rsidRDefault="00145724" w:rsidP="00145724">
      <w:pPr>
        <w:pStyle w:val="1"/>
        <w:ind w:left="5387"/>
        <w:rPr>
          <w:rFonts w:ascii="Liberation Serif" w:hAnsi="Liberation Serif" w:cs="Liberation Serif"/>
          <w:sz w:val="28"/>
          <w:szCs w:val="28"/>
        </w:rPr>
      </w:pPr>
      <w:r w:rsidRPr="00145724">
        <w:rPr>
          <w:rFonts w:ascii="Liberation Serif" w:hAnsi="Liberation Serif" w:cs="Liberation Serif"/>
          <w:sz w:val="28"/>
          <w:szCs w:val="28"/>
        </w:rPr>
        <w:t xml:space="preserve">от  </w:t>
      </w:r>
      <w:r>
        <w:rPr>
          <w:rFonts w:ascii="Liberation Serif" w:hAnsi="Liberation Serif" w:cs="Liberation Serif"/>
          <w:sz w:val="28"/>
          <w:szCs w:val="28"/>
          <w:lang w:val="en-US"/>
        </w:rPr>
        <w:t xml:space="preserve">02.09.2019  </w:t>
      </w:r>
      <w:r>
        <w:rPr>
          <w:rFonts w:ascii="Liberation Serif" w:hAnsi="Liberation Serif" w:cs="Liberation Serif"/>
          <w:sz w:val="28"/>
          <w:szCs w:val="28"/>
        </w:rPr>
        <w:t>№ 362-НПА</w:t>
      </w:r>
    </w:p>
    <w:p w:rsidR="005F5212" w:rsidRPr="00145724" w:rsidRDefault="005F5212">
      <w:pPr>
        <w:pStyle w:val="ConsPlusNormal0"/>
        <w:rPr>
          <w:rFonts w:ascii="Liberation Serif" w:hAnsi="Liberation Serif" w:cs="Liberation Serif"/>
          <w:sz w:val="28"/>
          <w:szCs w:val="28"/>
        </w:rPr>
      </w:pP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bookmarkStart w:id="0" w:name="P37"/>
      <w:bookmarkEnd w:id="0"/>
      <w:r w:rsidRPr="00145724">
        <w:rPr>
          <w:rFonts w:ascii="Liberation Serif" w:hAnsi="Liberation Serif" w:cs="Liberation Serif"/>
          <w:sz w:val="28"/>
          <w:szCs w:val="28"/>
        </w:rPr>
        <w:t>АДМИНИСТРАТИВНЫЙ РЕГЛАМЕНТ</w:t>
      </w:r>
    </w:p>
    <w:p w:rsidR="005F5212" w:rsidRPr="00145724" w:rsidRDefault="00145724" w:rsidP="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w:t>
      </w:r>
      <w:r>
        <w:rPr>
          <w:rFonts w:ascii="Liberation Serif" w:hAnsi="Liberation Serif" w:cs="Liberation Serif"/>
          <w:sz w:val="28"/>
          <w:szCs w:val="28"/>
        </w:rPr>
        <w:t xml:space="preserve"> </w:t>
      </w:r>
      <w:r w:rsidRPr="00145724">
        <w:rPr>
          <w:rFonts w:ascii="Liberation Serif" w:hAnsi="Liberation Serif" w:cs="Liberation Serif"/>
          <w:sz w:val="28"/>
          <w:szCs w:val="28"/>
        </w:rPr>
        <w:t>ПОСТОЯННОЕ (БЕССРОЧНОЕ) ПОЛЬЗОВАНИЕ,</w:t>
      </w:r>
    </w:p>
    <w:p w:rsidR="005F5212" w:rsidRPr="00145724" w:rsidRDefault="00145724" w:rsidP="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В БЕЗВОЗМЕЗДНОЕ ПОЛЬЗОВАНИЕ, АРЕНДУ ЗЕМЕЛЬНЫХ УЧАСТКОВ</w:t>
      </w:r>
      <w:r>
        <w:rPr>
          <w:rFonts w:ascii="Liberation Serif" w:hAnsi="Liberation Serif" w:cs="Liberation Serif"/>
          <w:sz w:val="28"/>
          <w:szCs w:val="28"/>
        </w:rPr>
        <w:t xml:space="preserve"> </w:t>
      </w:r>
      <w:r w:rsidRPr="00145724">
        <w:rPr>
          <w:rFonts w:ascii="Liberation Serif" w:hAnsi="Liberation Serif" w:cs="Liberation Serif"/>
          <w:sz w:val="28"/>
          <w:szCs w:val="28"/>
        </w:rPr>
        <w:t>ИЗ СОСТАВА ЗЕМЕЛЬ, ГОСУДАРСТВЕННАЯ СОБСТВЕННОСТЬ</w:t>
      </w:r>
      <w:r>
        <w:rPr>
          <w:rFonts w:ascii="Liberation Serif" w:hAnsi="Liberation Serif" w:cs="Liberation Serif"/>
          <w:sz w:val="28"/>
          <w:szCs w:val="28"/>
        </w:rPr>
        <w:t xml:space="preserve"> </w:t>
      </w:r>
      <w:r w:rsidRPr="00145724">
        <w:rPr>
          <w:rFonts w:ascii="Liberation Serif" w:hAnsi="Liberation Serif" w:cs="Liberation Serif"/>
          <w:sz w:val="28"/>
          <w:szCs w:val="28"/>
        </w:rPr>
        <w:t>НА КОТОРЫЕ НЕ РАЗГРАНИЧЕНА, ИЗ ЗЕМЕЛЬ,</w:t>
      </w: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1"/>
        <w:rPr>
          <w:rFonts w:ascii="Liberation Serif" w:hAnsi="Liberation Serif" w:cs="Liberation Serif"/>
          <w:sz w:val="28"/>
          <w:szCs w:val="28"/>
        </w:rPr>
      </w:pPr>
      <w:r w:rsidRPr="00145724">
        <w:rPr>
          <w:rFonts w:ascii="Liberation Serif" w:hAnsi="Liberation Serif" w:cs="Liberation Serif"/>
          <w:sz w:val="28"/>
          <w:szCs w:val="28"/>
        </w:rPr>
        <w:t>Раздел 1. О</w:t>
      </w:r>
      <w:r w:rsidR="00706ED0" w:rsidRPr="00145724">
        <w:rPr>
          <w:rFonts w:ascii="Liberation Serif" w:hAnsi="Liberation Serif" w:cs="Liberation Serif"/>
          <w:sz w:val="28"/>
          <w:szCs w:val="28"/>
        </w:rPr>
        <w:t>бщие положения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 xml:space="preserve">Предмет регулирования регламента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w:t>
      </w:r>
      <w:proofErr w:type="gramStart"/>
      <w:r w:rsidRPr="00145724">
        <w:rPr>
          <w:rFonts w:ascii="Liberation Serif" w:hAnsi="Liberation Serif" w:cs="Liberation Serif"/>
          <w:sz w:val="28"/>
          <w:szCs w:val="28"/>
        </w:rPr>
        <w:t xml:space="preserve">Административный регламент предоставления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 xml:space="preserve"> (далее — Административный регламент) устанавливает порядок и стандарт предоставления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w:t>
      </w:r>
      <w:proofErr w:type="gramEnd"/>
      <w:r w:rsidRPr="00145724">
        <w:rPr>
          <w:rFonts w:ascii="Liberation Serif" w:hAnsi="Liberation Serif" w:cs="Liberation Serif"/>
          <w:sz w:val="28"/>
          <w:szCs w:val="28"/>
        </w:rPr>
        <w:t xml:space="preserve">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 xml:space="preserve"> (далее - муниципальная услуга).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Комитета по управлению муниципальным имуществом администрации Слободо-Туринского муниципального района (далее – должностное лицо КУМИ,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Круг заявителей</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Заявителями на получение муниципальной услуги являются любые физические и юридические лица, заинтересованные в приобретении земельных </w:t>
      </w:r>
      <w:r w:rsidRPr="00145724">
        <w:rPr>
          <w:rFonts w:ascii="Liberation Serif" w:hAnsi="Liberation Serif" w:cs="Liberation Serif"/>
          <w:sz w:val="28"/>
          <w:szCs w:val="28"/>
        </w:rPr>
        <w:lastRenderedPageBreak/>
        <w:t>участков без проведения торгов (далее - заявители).</w:t>
      </w:r>
    </w:p>
    <w:p w:rsidR="005F5212" w:rsidRPr="00145724" w:rsidRDefault="00145724" w:rsidP="00706ED0">
      <w:pPr>
        <w:pStyle w:val="ConsPlusNormal0"/>
        <w:ind w:firstLine="709"/>
        <w:jc w:val="both"/>
        <w:rPr>
          <w:rFonts w:ascii="Liberation Serif" w:hAnsi="Liberation Serif" w:cs="Liberation Serif"/>
          <w:sz w:val="28"/>
          <w:szCs w:val="28"/>
        </w:rPr>
      </w:pPr>
      <w:bookmarkStart w:id="1" w:name="P60"/>
      <w:bookmarkEnd w:id="1"/>
      <w:r w:rsidRPr="00145724">
        <w:rPr>
          <w:rFonts w:ascii="Liberation Serif" w:hAnsi="Liberation Serif" w:cs="Liberation Serif"/>
          <w:sz w:val="28"/>
          <w:szCs w:val="28"/>
        </w:rPr>
        <w:t>4. При предоставлении земельного участка в постоянное (бессрочное) пользование заявителями могут быть исключительно:</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органы государственной власти и органы местного самоуправления;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государственные и муниципальные учреждения (бюджетные, казенные, автономные);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казенные предприятия;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центры исторического наследия Президентов Российской Федерации, прекративших исполнение своих полномочий.</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5. Не допускается предоставление земельных участков, находящихся в государственной или муниципальной собственности, указанным в </w:t>
      </w:r>
      <w:hyperlink w:anchor="P60">
        <w:r w:rsidRPr="00145724">
          <w:rPr>
            <w:rStyle w:val="-"/>
            <w:rFonts w:ascii="Liberation Serif" w:hAnsi="Liberation Serif" w:cs="Liberation Serif"/>
            <w:sz w:val="28"/>
            <w:szCs w:val="28"/>
          </w:rPr>
          <w:t>пункте 6</w:t>
        </w:r>
      </w:hyperlink>
      <w:r w:rsidRPr="00145724">
        <w:rPr>
          <w:rFonts w:ascii="Liberation Serif" w:hAnsi="Liberation Serif" w:cs="Liberation Serif"/>
          <w:sz w:val="28"/>
          <w:szCs w:val="28"/>
        </w:rPr>
        <w:t xml:space="preserve"> настоящего Административного</w:t>
      </w:r>
      <w:r w:rsidR="00706ED0">
        <w:rPr>
          <w:rFonts w:ascii="Liberation Serif" w:hAnsi="Liberation Serif" w:cs="Liberation Serif"/>
          <w:sz w:val="28"/>
          <w:szCs w:val="28"/>
        </w:rPr>
        <w:t xml:space="preserve"> </w:t>
      </w:r>
      <w:r w:rsidRPr="00145724">
        <w:rPr>
          <w:rFonts w:ascii="Liberation Serif" w:hAnsi="Liberation Serif" w:cs="Liberation Serif"/>
          <w:sz w:val="28"/>
          <w:szCs w:val="28"/>
        </w:rPr>
        <w:t>регламента лицам на других правах, кроме права постоянного (бессрочного) пользования, если иное не предусмотрено действующим законодательством.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При предоставлении земельного участка в безвозмездное пользование заявителями могут быть:</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органы государственной власти и органы местного самоуправления на срок до одного года;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государственные и муниципальные учреждения (бюджетные, казенные, автономные) на срок до одного года;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казенные предприятия на срок до одного года;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центры исторического наследия Президентов Российской Федерации, прекративших исполнение своих полномочий на срок до одного года;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религиозные организации для размещения зданий, сооружений религиозного или благотворительного назначения на срок до десяти лет;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7) лица, с которыми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 гражданин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9) гражданин, если на земельном участке находится предоставленное этому гражданину служебное жилое помещение в виде жилого дома, на срок права пользования таким жилым помещением;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11) гражданам и юридическим лицам для сельскохозяйственного, </w:t>
      </w:r>
      <w:proofErr w:type="spellStart"/>
      <w:r w:rsidRPr="00145724">
        <w:rPr>
          <w:rFonts w:ascii="Liberation Serif" w:hAnsi="Liberation Serif" w:cs="Liberation Serif"/>
          <w:sz w:val="28"/>
          <w:szCs w:val="28"/>
        </w:rPr>
        <w:t>охотхозяйственного</w:t>
      </w:r>
      <w:proofErr w:type="spellEnd"/>
      <w:r w:rsidRPr="00145724">
        <w:rPr>
          <w:rFonts w:ascii="Liberation Serif" w:hAnsi="Liberation Serif" w:cs="Liberation Serif"/>
          <w:sz w:val="28"/>
          <w:szCs w:val="28"/>
        </w:rPr>
        <w:t xml:space="preserve">, лесохозяйственного и иного использования, не </w:t>
      </w:r>
      <w:r w:rsidRPr="00145724">
        <w:rPr>
          <w:rFonts w:ascii="Liberation Serif" w:hAnsi="Liberation Serif" w:cs="Liberation Serif"/>
          <w:sz w:val="28"/>
          <w:szCs w:val="28"/>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12) некоммерческие организации, созданные гражданами, для ведения огородничества или садоводства на срок не более чем пять лет;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13)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14) лица, с которыми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15)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16) лица, право безвозмездного </w:t>
      </w:r>
      <w:proofErr w:type="gramStart"/>
      <w:r w:rsidRPr="00145724">
        <w:rPr>
          <w:rFonts w:ascii="Liberation Serif" w:hAnsi="Liberation Serif" w:cs="Liberation Serif"/>
          <w:sz w:val="28"/>
          <w:szCs w:val="28"/>
        </w:rPr>
        <w:t>пользования</w:t>
      </w:r>
      <w:proofErr w:type="gramEnd"/>
      <w:r w:rsidRPr="00145724">
        <w:rPr>
          <w:rFonts w:ascii="Liberation Serif" w:hAnsi="Liberation Serif" w:cs="Liberation Serif"/>
          <w:sz w:val="28"/>
          <w:szCs w:val="28"/>
        </w:rPr>
        <w:t xml:space="preserve"> которых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0">
        <w:r w:rsidRPr="00145724">
          <w:rPr>
            <w:rStyle w:val="-"/>
            <w:rFonts w:ascii="Liberation Serif" w:hAnsi="Liberation Serif" w:cs="Liberation Serif"/>
            <w:sz w:val="28"/>
            <w:szCs w:val="28"/>
          </w:rPr>
          <w:t>пунктом 2 статьи 39.10</w:t>
        </w:r>
      </w:hyperlink>
      <w:r w:rsidRPr="00145724">
        <w:rPr>
          <w:rFonts w:ascii="Liberation Serif" w:hAnsi="Liberation Serif" w:cs="Liberation Serif"/>
          <w:sz w:val="28"/>
          <w:szCs w:val="28"/>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7.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(представитель заявителя).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 xml:space="preserve">Требования к порядку информирования о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lang w:eastAsia="ru-RU"/>
        </w:rPr>
        <w:t xml:space="preserve">8. Информация </w:t>
      </w:r>
      <w:proofErr w:type="gramStart"/>
      <w:r w:rsidRPr="00145724">
        <w:rPr>
          <w:rFonts w:ascii="Liberation Serif" w:hAnsi="Liberation Serif" w:cs="Liberation Serif"/>
          <w:sz w:val="28"/>
          <w:szCs w:val="28"/>
          <w:lang w:eastAsia="ru-RU"/>
        </w:rPr>
        <w:t>об</w:t>
      </w:r>
      <w:proofErr w:type="gramEnd"/>
      <w:r w:rsidRPr="00145724">
        <w:rPr>
          <w:rFonts w:ascii="Liberation Serif" w:hAnsi="Liberation Serif" w:cs="Liberation Serif"/>
          <w:sz w:val="28"/>
          <w:szCs w:val="28"/>
          <w:lang w:eastAsia="ru-RU"/>
        </w:rPr>
        <w:t xml:space="preserve"> муниципальной услуге является открытой и общедоступной.</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9.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w:t>
      </w:r>
      <w:r>
        <w:rPr>
          <w:rFonts w:ascii="Liberation Serif" w:hAnsi="Liberation Serif" w:cs="Liberation Serif"/>
          <w:sz w:val="28"/>
          <w:szCs w:val="28"/>
        </w:rPr>
        <w:t>«</w:t>
      </w:r>
      <w:r w:rsidRPr="00145724">
        <w:rPr>
          <w:rFonts w:ascii="Liberation Serif" w:hAnsi="Liberation Serif" w:cs="Liberation Serif"/>
          <w:sz w:val="28"/>
          <w:szCs w:val="28"/>
        </w:rPr>
        <w:t xml:space="preserve">Многофункциональный центр </w:t>
      </w:r>
      <w:r w:rsidRPr="00145724">
        <w:rPr>
          <w:rFonts w:ascii="Liberation Serif" w:hAnsi="Liberation Serif" w:cs="Liberation Serif"/>
          <w:sz w:val="28"/>
          <w:szCs w:val="28"/>
        </w:rPr>
        <w:lastRenderedPageBreak/>
        <w:t>предоставления государственных и муниципальных услуг</w:t>
      </w:r>
      <w:r>
        <w:rPr>
          <w:rFonts w:ascii="Liberation Serif" w:hAnsi="Liberation Serif" w:cs="Liberation Serif"/>
          <w:sz w:val="28"/>
          <w:szCs w:val="28"/>
        </w:rPr>
        <w:t>»</w:t>
      </w:r>
      <w:r w:rsidRPr="00145724">
        <w:rPr>
          <w:rFonts w:ascii="Liberation Serif" w:hAnsi="Liberation Serif" w:cs="Liberation Serif"/>
          <w:sz w:val="28"/>
          <w:szCs w:val="28"/>
        </w:rPr>
        <w:t xml:space="preserve"> (далее - МФЦ) и его филиалы.</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10. </w:t>
      </w:r>
      <w:proofErr w:type="gramStart"/>
      <w:r w:rsidRPr="00145724">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КУМИ,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w:t>
      </w:r>
      <w:r>
        <w:rPr>
          <w:rFonts w:ascii="Liberation Serif" w:hAnsi="Liberation Serif" w:cs="Liberation Serif"/>
          <w:sz w:val="28"/>
          <w:szCs w:val="28"/>
        </w:rPr>
        <w:t>«</w:t>
      </w:r>
      <w:r w:rsidRPr="00145724">
        <w:rPr>
          <w:rFonts w:ascii="Liberation Serif" w:hAnsi="Liberation Serif" w:cs="Liberation Serif"/>
          <w:sz w:val="28"/>
          <w:szCs w:val="28"/>
        </w:rPr>
        <w:t>Единый портал государственных и муниципальных услуг (функций)</w:t>
      </w:r>
      <w:r>
        <w:rPr>
          <w:rFonts w:ascii="Liberation Serif" w:hAnsi="Liberation Serif" w:cs="Liberation Serif"/>
          <w:sz w:val="28"/>
          <w:szCs w:val="28"/>
        </w:rPr>
        <w:t>»</w:t>
      </w:r>
      <w:r w:rsidRPr="00145724">
        <w:rPr>
          <w:rFonts w:ascii="Liberation Serif" w:hAnsi="Liberation Serif" w:cs="Liberation Serif"/>
          <w:sz w:val="28"/>
          <w:szCs w:val="28"/>
        </w:rPr>
        <w:t xml:space="preserve"> (далее - Единый портал) по адресу: </w:t>
      </w:r>
      <w:r w:rsidRPr="00145724">
        <w:rPr>
          <w:rFonts w:ascii="Liberation Serif" w:hAnsi="Liberation Serif" w:cs="Liberation Serif"/>
          <w:sz w:val="28"/>
          <w:szCs w:val="28"/>
          <w:u w:val="single"/>
        </w:rPr>
        <w:t>http://www.gosuslugi.ru</w:t>
      </w:r>
      <w:proofErr w:type="gramEnd"/>
      <w:r w:rsidRPr="00145724">
        <w:rPr>
          <w:rFonts w:ascii="Liberation Serif" w:hAnsi="Liberation Serif" w:cs="Liberation Serif"/>
          <w:sz w:val="28"/>
          <w:szCs w:val="28"/>
        </w:rPr>
        <w:t xml:space="preserve">, на официальном сайте Администрации Слободо-Туринского муниципального района: </w:t>
      </w:r>
      <w:r w:rsidRPr="00145724">
        <w:rPr>
          <w:rFonts w:ascii="Liberation Serif" w:hAnsi="Liberation Serif" w:cs="Liberation Serif"/>
          <w:sz w:val="28"/>
          <w:szCs w:val="28"/>
          <w:u w:val="single"/>
        </w:rPr>
        <w:t>http://slturmr.ru</w:t>
      </w:r>
      <w:r w:rsidRPr="00145724">
        <w:rPr>
          <w:rFonts w:ascii="Liberation Serif" w:hAnsi="Liberation Serif" w:cs="Liberation Serif"/>
          <w:sz w:val="28"/>
          <w:szCs w:val="28"/>
        </w:rPr>
        <w:t xml:space="preserve">, информационных стендах КУМИ, на официальном сайте многофункционального центра предоставления государственных и муниципальных услуг: </w:t>
      </w:r>
      <w:r w:rsidRPr="00145724">
        <w:rPr>
          <w:rFonts w:ascii="Liberation Serif" w:hAnsi="Liberation Serif" w:cs="Liberation Serif"/>
          <w:sz w:val="28"/>
          <w:szCs w:val="28"/>
          <w:u w:val="single"/>
        </w:rPr>
        <w:t>www.mfc66.ru</w:t>
      </w:r>
      <w:r w:rsidRPr="00145724">
        <w:rPr>
          <w:rFonts w:ascii="Liberation Serif" w:hAnsi="Liberation Serif" w:cs="Liberation Serif"/>
          <w:sz w:val="28"/>
          <w:szCs w:val="28"/>
        </w:rPr>
        <w:t>, а также предоставляется непосредственно должностными лицами КУМИ при личном приеме, а также по телефону.</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11.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12.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13. Консультирование по вопросам предоставления услуги предоставляется должностным лицом Комитета в устной и письменной форме бесплатно.</w:t>
      </w:r>
    </w:p>
    <w:p w:rsidR="005F5212" w:rsidRPr="00145724" w:rsidRDefault="00145724" w:rsidP="00706ED0">
      <w:pPr>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lang w:eastAsia="ru-RU"/>
        </w:rPr>
        <w:t xml:space="preserve">14. Информирование граждан  о порядке предоставления муниципальной услуги может осуществляться с использованием средств </w:t>
      </w:r>
      <w:proofErr w:type="spellStart"/>
      <w:r w:rsidRPr="00145724">
        <w:rPr>
          <w:rFonts w:ascii="Liberation Serif" w:hAnsi="Liberation Serif" w:cs="Liberation Serif"/>
          <w:sz w:val="28"/>
          <w:szCs w:val="28"/>
          <w:lang w:eastAsia="ru-RU"/>
        </w:rPr>
        <w:t>автоинформирования</w:t>
      </w:r>
      <w:proofErr w:type="spellEnd"/>
      <w:r w:rsidRPr="00145724">
        <w:rPr>
          <w:rFonts w:ascii="Liberation Serif" w:hAnsi="Liberation Serif" w:cs="Liberation Serif"/>
          <w:sz w:val="28"/>
          <w:szCs w:val="28"/>
          <w:lang w:eastAsia="ru-RU"/>
        </w:rPr>
        <w:t>.</w:t>
      </w:r>
    </w:p>
    <w:p w:rsidR="005F5212" w:rsidRPr="00145724" w:rsidRDefault="005F5212">
      <w:pPr>
        <w:spacing w:after="0" w:line="240" w:lineRule="auto"/>
        <w:jc w:val="both"/>
        <w:rPr>
          <w:rFonts w:ascii="Liberation Serif" w:hAnsi="Liberation Serif" w:cs="Liberation Serif"/>
          <w:sz w:val="28"/>
          <w:szCs w:val="28"/>
          <w:lang w:eastAsia="ru-RU"/>
        </w:rPr>
      </w:pPr>
    </w:p>
    <w:p w:rsidR="005F5212" w:rsidRPr="00145724" w:rsidRDefault="00145724">
      <w:pPr>
        <w:pStyle w:val="ConsPlusTitle"/>
        <w:jc w:val="center"/>
        <w:outlineLvl w:val="1"/>
        <w:rPr>
          <w:rFonts w:ascii="Liberation Serif" w:hAnsi="Liberation Serif" w:cs="Liberation Serif"/>
          <w:sz w:val="28"/>
          <w:szCs w:val="28"/>
        </w:rPr>
      </w:pPr>
      <w:r w:rsidRPr="00145724">
        <w:rPr>
          <w:rFonts w:ascii="Liberation Serif" w:hAnsi="Liberation Serif" w:cs="Liberation Serif"/>
          <w:sz w:val="28"/>
          <w:szCs w:val="28"/>
        </w:rPr>
        <w:t>Раздел 2. С</w:t>
      </w:r>
      <w:r w:rsidR="00706ED0" w:rsidRPr="00145724">
        <w:rPr>
          <w:rFonts w:ascii="Liberation Serif" w:hAnsi="Liberation Serif" w:cs="Liberation Serif"/>
          <w:sz w:val="28"/>
          <w:szCs w:val="28"/>
        </w:rPr>
        <w:t>тандарт предоставления муниципальной услуги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Наименование муниципальной услуги</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15. Наименование муниципальной услуги: </w:t>
      </w:r>
      <w:r>
        <w:rPr>
          <w:rFonts w:ascii="Liberation Serif" w:hAnsi="Liberation Serif" w:cs="Liberation Serif"/>
          <w:sz w:val="28"/>
          <w:szCs w:val="28"/>
        </w:rPr>
        <w:t>«</w:t>
      </w:r>
      <w:r w:rsidRPr="00145724">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Слободо-Туринского муниципального района,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Наименование органа местного самоуправления, предоставляющего муниципальную услугу.</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16. Муниципальная услуга предоставляется Администрацией Слободо-</w:t>
      </w:r>
      <w:r w:rsidRPr="00145724">
        <w:rPr>
          <w:rFonts w:ascii="Liberation Serif" w:hAnsi="Liberation Serif" w:cs="Liberation Serif"/>
          <w:sz w:val="28"/>
          <w:szCs w:val="28"/>
        </w:rPr>
        <w:lastRenderedPageBreak/>
        <w:t>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5F5212" w:rsidRPr="00145724" w:rsidRDefault="005F5212">
      <w:pPr>
        <w:pStyle w:val="ConsPlusNormal0"/>
        <w:ind w:firstLine="540"/>
        <w:jc w:val="both"/>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Наименование органа и организации, обращение в которые необходимо для предоставления муниципальной услуги</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17.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Межрайонная инспекция Федеральной налоговой службы России № 13 по Свердловской области;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Управление Федеральной службы государственной регистрации, кадастра и картографии по Свердловской области.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18.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F5212" w:rsidRPr="00145724" w:rsidRDefault="005F5212" w:rsidP="00706ED0">
      <w:pPr>
        <w:pStyle w:val="ConsPlusNormal0"/>
        <w:ind w:firstLine="709"/>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Описание результата предоставления муниципальной услуги</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19. Результатом предоставления муниципальной услуги является получение заявителями: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постановления Администрации Слободо-Туринского муниципального района (в случае предоставления земельного участка в собственность бесплатно или в постоянное (бессрочное) пользование);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договор купли-продажи (в случае предоставления земельного участка в собственность за плату);</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договор аренды (в случае предоставления земельного участка в аренду);</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договор безвозмездного пользования (в случае предоставления земельного участка в безвозмездное пользование);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письменный мотивированный отказ в предоставлении земельного участка.</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Срок предоставления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20. Срок предоставления муниципальной услуги - 30 (тридцать) дней от даты поступления и регистрации заявления о предоставлении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С учетом обращения заявителя через МФЦ срок предоставления муниципальной услуги исчисляется с момента регистрации заявления в КУМИ.</w:t>
      </w:r>
    </w:p>
    <w:p w:rsidR="005F5212" w:rsidRPr="00145724" w:rsidRDefault="005F5212">
      <w:pPr>
        <w:pStyle w:val="ConsPlusNormal0"/>
        <w:rPr>
          <w:rFonts w:ascii="Liberation Serif" w:hAnsi="Liberation Serif" w:cs="Liberation Serif"/>
          <w:sz w:val="28"/>
          <w:szCs w:val="28"/>
        </w:rPr>
      </w:pPr>
    </w:p>
    <w:p w:rsidR="00706ED0" w:rsidRDefault="00706ED0">
      <w:pPr>
        <w:pStyle w:val="ConsPlusNormal0"/>
        <w:jc w:val="center"/>
        <w:rPr>
          <w:rFonts w:ascii="Liberation Serif" w:hAnsi="Liberation Serif" w:cs="Liberation Serif"/>
          <w:b/>
          <w:sz w:val="28"/>
          <w:szCs w:val="28"/>
        </w:rPr>
      </w:pPr>
      <w:r>
        <w:rPr>
          <w:rFonts w:ascii="Liberation Serif" w:hAnsi="Liberation Serif" w:cs="Liberation Serif"/>
          <w:b/>
          <w:sz w:val="28"/>
          <w:szCs w:val="28"/>
        </w:rPr>
        <w:br w:type="page"/>
      </w:r>
    </w:p>
    <w:p w:rsidR="005F5212" w:rsidRPr="00145724" w:rsidRDefault="00145724">
      <w:pPr>
        <w:pStyle w:val="ConsPlusNormal0"/>
        <w:jc w:val="center"/>
        <w:rPr>
          <w:rFonts w:ascii="Liberation Serif" w:hAnsi="Liberation Serif" w:cs="Liberation Serif"/>
          <w:b/>
          <w:sz w:val="28"/>
          <w:szCs w:val="28"/>
        </w:rPr>
      </w:pPr>
      <w:r w:rsidRPr="00145724">
        <w:rPr>
          <w:rFonts w:ascii="Liberation Serif" w:hAnsi="Liberation Serif" w:cs="Liberation Serif"/>
          <w:b/>
          <w:sz w:val="28"/>
          <w:szCs w:val="28"/>
        </w:rPr>
        <w:lastRenderedPageBreak/>
        <w:t>Перечень нормативно правовых актов, регулирующих отношения, возникающие в связи с предоставлением муниципальной услуги</w:t>
      </w:r>
    </w:p>
    <w:p w:rsidR="005F5212" w:rsidRPr="00145724" w:rsidRDefault="005F5212">
      <w:pPr>
        <w:pStyle w:val="ConsPlusNormal0"/>
        <w:jc w:val="center"/>
        <w:rPr>
          <w:rFonts w:ascii="Liberation Serif" w:hAnsi="Liberation Serif" w:cs="Liberation Serif"/>
          <w:b/>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21. </w:t>
      </w:r>
      <w:bookmarkStart w:id="2" w:name="P153"/>
      <w:bookmarkEnd w:id="2"/>
      <w:r w:rsidRPr="00145724">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w:t>
      </w:r>
      <w:r w:rsidRPr="00145724">
        <w:rPr>
          <w:rFonts w:ascii="Liberation Serif" w:hAnsi="Liberation Serif" w:cs="Liberation Serif"/>
          <w:sz w:val="28"/>
          <w:szCs w:val="28"/>
          <w:u w:val="single"/>
        </w:rPr>
        <w:t>http://slturmr.ru/</w:t>
      </w:r>
      <w:r w:rsidRPr="00145724">
        <w:rPr>
          <w:rFonts w:ascii="Liberation Serif" w:hAnsi="Liberation Serif" w:cs="Liberation Serif"/>
          <w:sz w:val="28"/>
          <w:szCs w:val="28"/>
        </w:rPr>
        <w:t xml:space="preserve">, и на Едином портале по адресу: </w:t>
      </w:r>
      <w:r w:rsidRPr="00145724">
        <w:rPr>
          <w:rFonts w:ascii="Liberation Serif" w:hAnsi="Liberation Serif" w:cs="Liberation Serif"/>
          <w:sz w:val="28"/>
          <w:szCs w:val="28"/>
          <w:u w:val="single"/>
        </w:rPr>
        <w:t>https://www.gosuslugi.ru/</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Администрация обеспечивает размещение и актуализацию перечня указанных нормативных правовых актов на своем официальном сайте в сети </w:t>
      </w:r>
      <w:r>
        <w:rPr>
          <w:rFonts w:ascii="Liberation Serif" w:hAnsi="Liberation Serif" w:cs="Liberation Serif"/>
          <w:sz w:val="28"/>
          <w:szCs w:val="28"/>
        </w:rPr>
        <w:t>«</w:t>
      </w:r>
      <w:r w:rsidRPr="00145724">
        <w:rPr>
          <w:rFonts w:ascii="Liberation Serif" w:hAnsi="Liberation Serif" w:cs="Liberation Serif"/>
          <w:sz w:val="28"/>
          <w:szCs w:val="28"/>
        </w:rPr>
        <w:t>Интернет</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5F5212">
      <w:pPr>
        <w:tabs>
          <w:tab w:val="left" w:pos="6680"/>
        </w:tabs>
        <w:spacing w:after="0"/>
        <w:ind w:firstLine="720"/>
        <w:jc w:val="both"/>
        <w:rPr>
          <w:rFonts w:ascii="Liberation Serif" w:hAnsi="Liberation Serif" w:cs="Liberation Serif"/>
          <w:b/>
          <w:sz w:val="28"/>
          <w:szCs w:val="28"/>
        </w:rPr>
      </w:pPr>
    </w:p>
    <w:p w:rsidR="005F5212" w:rsidRPr="00145724" w:rsidRDefault="00145724">
      <w:pPr>
        <w:pStyle w:val="ConsPlusNormal0"/>
        <w:ind w:firstLine="540"/>
        <w:jc w:val="center"/>
        <w:rPr>
          <w:rFonts w:ascii="Liberation Serif" w:hAnsi="Liberation Serif" w:cs="Liberation Serif"/>
          <w:b/>
          <w:sz w:val="28"/>
          <w:szCs w:val="28"/>
        </w:rPr>
      </w:pPr>
      <w:r w:rsidRPr="00145724">
        <w:rPr>
          <w:rFonts w:ascii="Liberation Serif" w:hAnsi="Liberation Serif" w:cs="Liberation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5212" w:rsidRPr="00145724" w:rsidRDefault="005F5212">
      <w:pPr>
        <w:pStyle w:val="ConsPlusNormal0"/>
        <w:ind w:firstLine="540"/>
        <w:jc w:val="both"/>
        <w:rPr>
          <w:rFonts w:ascii="Liberation Serif" w:hAnsi="Liberation Serif" w:cs="Liberation Serif"/>
          <w:b/>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22. 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в КУМИ либо в МФЦ:</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письменное </w:t>
      </w:r>
      <w:hyperlink w:anchor="P762">
        <w:r w:rsidRPr="00145724">
          <w:rPr>
            <w:rStyle w:val="-"/>
            <w:rFonts w:ascii="Liberation Serif" w:hAnsi="Liberation Serif" w:cs="Liberation Serif"/>
            <w:sz w:val="28"/>
            <w:szCs w:val="28"/>
          </w:rPr>
          <w:t>заявление</w:t>
        </w:r>
      </w:hyperlink>
      <w:r w:rsidRPr="00145724">
        <w:rPr>
          <w:rFonts w:ascii="Liberation Serif" w:hAnsi="Liberation Serif" w:cs="Liberation Serif"/>
          <w:sz w:val="28"/>
          <w:szCs w:val="28"/>
        </w:rPr>
        <w:t xml:space="preserve"> по установленной форме (приложение № 2 к настоящему Административному регламенту), содержащее следующую информацию:</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фамилия, имя, отчество, место жительства заявителя и реквизиты документа, удостоверяющего личность заявителя (для гражданина);</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кадастровый номер испрашиваемого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основание предоставления земельного участка без проведения торгов из числа оснований, предусмотренных </w:t>
      </w:r>
      <w:hyperlink r:id="rId11">
        <w:r w:rsidRPr="00145724">
          <w:rPr>
            <w:rStyle w:val="-"/>
            <w:rFonts w:ascii="Liberation Serif" w:hAnsi="Liberation Serif" w:cs="Liberation Serif"/>
            <w:sz w:val="28"/>
            <w:szCs w:val="28"/>
          </w:rPr>
          <w:t>пунктом 2 статьи 39.3</w:t>
        </w:r>
      </w:hyperlink>
      <w:r w:rsidRPr="00145724">
        <w:rPr>
          <w:rFonts w:ascii="Liberation Serif" w:hAnsi="Liberation Serif" w:cs="Liberation Serif"/>
          <w:sz w:val="28"/>
          <w:szCs w:val="28"/>
        </w:rPr>
        <w:t xml:space="preserve">, </w:t>
      </w:r>
      <w:hyperlink r:id="rId12">
        <w:r w:rsidRPr="00145724">
          <w:rPr>
            <w:rStyle w:val="-"/>
            <w:rFonts w:ascii="Liberation Serif" w:hAnsi="Liberation Serif" w:cs="Liberation Serif"/>
            <w:sz w:val="28"/>
            <w:szCs w:val="28"/>
          </w:rPr>
          <w:t>статьей 39.5</w:t>
        </w:r>
      </w:hyperlink>
      <w:r w:rsidRPr="00145724">
        <w:rPr>
          <w:rFonts w:ascii="Liberation Serif" w:hAnsi="Liberation Serif" w:cs="Liberation Serif"/>
          <w:sz w:val="28"/>
          <w:szCs w:val="28"/>
        </w:rPr>
        <w:t xml:space="preserve">, </w:t>
      </w:r>
      <w:hyperlink r:id="rId13">
        <w:r w:rsidRPr="00145724">
          <w:rPr>
            <w:rStyle w:val="-"/>
            <w:rFonts w:ascii="Liberation Serif" w:hAnsi="Liberation Serif" w:cs="Liberation Serif"/>
            <w:sz w:val="28"/>
            <w:szCs w:val="28"/>
          </w:rPr>
          <w:t>пунктом 2 статьи 39.6</w:t>
        </w:r>
      </w:hyperlink>
      <w:r w:rsidRPr="00145724">
        <w:rPr>
          <w:rFonts w:ascii="Liberation Serif" w:hAnsi="Liberation Serif" w:cs="Liberation Serif"/>
          <w:sz w:val="28"/>
          <w:szCs w:val="28"/>
        </w:rPr>
        <w:t xml:space="preserve"> или </w:t>
      </w:r>
      <w:hyperlink r:id="rId14">
        <w:r w:rsidRPr="00145724">
          <w:rPr>
            <w:rStyle w:val="-"/>
            <w:rFonts w:ascii="Liberation Serif" w:hAnsi="Liberation Serif" w:cs="Liberation Serif"/>
            <w:sz w:val="28"/>
            <w:szCs w:val="28"/>
          </w:rPr>
          <w:t>пунктом 2 статьи 39.10</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цель использования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реквизиты решения об утверждении документа территориального </w:t>
      </w:r>
      <w:r w:rsidRPr="00145724">
        <w:rPr>
          <w:rFonts w:ascii="Liberation Serif" w:hAnsi="Liberation Serif" w:cs="Liberation Serif"/>
          <w:sz w:val="28"/>
          <w:szCs w:val="28"/>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почтовый адрес и (или) адрес электронной почты для связи с заявителем;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документ, удостоверяющий в соответствии с требованиями законодательства Российской Федерации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5) документы, подтверждающие право заявителя на приобретение земельного участка без проведения торгов и предусмотренные </w:t>
      </w:r>
      <w:hyperlink r:id="rId15">
        <w:r w:rsidRPr="00145724">
          <w:rPr>
            <w:rStyle w:val="-"/>
            <w:rFonts w:ascii="Liberation Serif" w:hAnsi="Liberation Serif" w:cs="Liberation Serif"/>
            <w:sz w:val="28"/>
            <w:szCs w:val="28"/>
          </w:rPr>
          <w:t>перечнем</w:t>
        </w:r>
      </w:hyperlink>
      <w:r w:rsidRPr="00145724">
        <w:rPr>
          <w:rFonts w:ascii="Liberation Serif" w:hAnsi="Liberation Serif" w:cs="Liberation Serif"/>
          <w:sz w:val="28"/>
          <w:szCs w:val="28"/>
        </w:rPr>
        <w:t xml:space="preserve">, установленным Приказом Минэкономразвития России от 12 января 2015 года № 1 </w:t>
      </w:r>
      <w:r>
        <w:rPr>
          <w:rFonts w:ascii="Liberation Serif" w:hAnsi="Liberation Serif" w:cs="Liberation Serif"/>
          <w:sz w:val="28"/>
          <w:szCs w:val="28"/>
        </w:rPr>
        <w:t>«</w:t>
      </w:r>
      <w:r w:rsidRPr="00145724">
        <w:rPr>
          <w:rFonts w:ascii="Liberation Serif" w:hAnsi="Liberation Serif" w:cs="Liberation Serif"/>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F5212" w:rsidRPr="00145724" w:rsidRDefault="00145724" w:rsidP="00706ED0">
      <w:pPr>
        <w:pStyle w:val="ConsPlusNormal0"/>
        <w:ind w:firstLine="709"/>
        <w:jc w:val="both"/>
        <w:rPr>
          <w:rFonts w:ascii="Liberation Serif" w:hAnsi="Liberation Serif" w:cs="Liberation Serif"/>
          <w:sz w:val="28"/>
          <w:szCs w:val="28"/>
        </w:rPr>
      </w:pPr>
      <w:bookmarkStart w:id="3" w:name="P170"/>
      <w:bookmarkEnd w:id="3"/>
      <w:r w:rsidRPr="00145724">
        <w:rPr>
          <w:rFonts w:ascii="Liberation Serif" w:hAnsi="Liberation Serif" w:cs="Liberation Serif"/>
          <w:sz w:val="28"/>
          <w:szCs w:val="28"/>
        </w:rPr>
        <w:t>23. Представленные документы должны соответствовать следующим требованиям: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текст документа написан разборчиво от руки или при помощи средств электронно-вычислительной техники;</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отсутствуют подчистки, приписки, зачеркнутые слова и иные исправления;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документы не исполнены карандашом;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в документах не должно быть серьезных повреждений, наличие которых не позволяло бы однозначно истолковать их содержание.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24. Все документы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25. Форму заявления можно получить непосредственно в КУМИ, МФЦ, а также на официальном сайте Администрации Слободо-Туринского муниципального района в информационно-телекоммуникационной сети </w:t>
      </w:r>
      <w:r>
        <w:rPr>
          <w:rFonts w:ascii="Liberation Serif" w:hAnsi="Liberation Serif" w:cs="Liberation Serif"/>
          <w:sz w:val="28"/>
          <w:szCs w:val="28"/>
        </w:rPr>
        <w:t>«</w:t>
      </w:r>
      <w:r w:rsidRPr="00145724">
        <w:rPr>
          <w:rFonts w:ascii="Liberation Serif" w:hAnsi="Liberation Serif" w:cs="Liberation Serif"/>
          <w:sz w:val="28"/>
          <w:szCs w:val="28"/>
        </w:rPr>
        <w:t>Интернет</w:t>
      </w:r>
      <w:r>
        <w:rPr>
          <w:rFonts w:ascii="Liberation Serif" w:hAnsi="Liberation Serif" w:cs="Liberation Serif"/>
          <w:sz w:val="28"/>
          <w:szCs w:val="28"/>
        </w:rPr>
        <w:t>»</w:t>
      </w:r>
      <w:r w:rsidRPr="00145724">
        <w:rPr>
          <w:rFonts w:ascii="Liberation Serif" w:hAnsi="Liberation Serif" w:cs="Liberation Serif"/>
          <w:sz w:val="28"/>
          <w:szCs w:val="28"/>
        </w:rPr>
        <w:t xml:space="preserve"> и на Едином портале государственных и муниципальных услуг (функций).</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26. Заявление и документы, необходимые для предоставления муниципальной услуги, указанные в </w:t>
      </w:r>
      <w:hyperlink w:anchor="P153">
        <w:r w:rsidRPr="00145724">
          <w:rPr>
            <w:rStyle w:val="-"/>
            <w:rFonts w:ascii="Liberation Serif" w:hAnsi="Liberation Serif" w:cs="Liberation Serif"/>
            <w:sz w:val="28"/>
            <w:szCs w:val="28"/>
          </w:rPr>
          <w:t>пункте 22</w:t>
        </w:r>
      </w:hyperlink>
      <w:r w:rsidRPr="00145724">
        <w:rPr>
          <w:rFonts w:ascii="Liberation Serif" w:hAnsi="Liberation Serif" w:cs="Liberation Serif"/>
          <w:sz w:val="28"/>
          <w:szCs w:val="28"/>
        </w:rPr>
        <w:t xml:space="preserve"> настоящего Административного регламента, представляются в Администрацию посредством: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личного обращения заявителя и (или) через МФЦ;</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путем почтового отправления заказным письмом с уведомлением о вручении и описью вложения.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w:t>
      </w:r>
      <w:r>
        <w:rPr>
          <w:rFonts w:ascii="Liberation Serif" w:hAnsi="Liberation Serif" w:cs="Liberation Serif"/>
          <w:sz w:val="28"/>
          <w:szCs w:val="28"/>
        </w:rPr>
        <w:t>«</w:t>
      </w:r>
      <w:r w:rsidRPr="00145724">
        <w:rPr>
          <w:rFonts w:ascii="Liberation Serif" w:hAnsi="Liberation Serif" w:cs="Liberation Serif"/>
          <w:sz w:val="28"/>
          <w:szCs w:val="28"/>
        </w:rPr>
        <w:t>при наличии технической возможности</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 этом заявление и электронный образ прилагаемых документов должны быть подписаны усиленной квалифицированной электронной подписью.</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16">
        <w:r w:rsidRPr="00145724">
          <w:rPr>
            <w:rStyle w:val="-"/>
            <w:rFonts w:ascii="Liberation Serif" w:hAnsi="Liberation Serif" w:cs="Liberation Serif"/>
            <w:sz w:val="28"/>
            <w:szCs w:val="28"/>
          </w:rPr>
          <w:t>законом</w:t>
        </w:r>
      </w:hyperlink>
      <w:r w:rsidRPr="00145724">
        <w:rPr>
          <w:rFonts w:ascii="Liberation Serif" w:hAnsi="Liberation Serif" w:cs="Liberation Serif"/>
          <w:sz w:val="28"/>
          <w:szCs w:val="28"/>
        </w:rPr>
        <w:t xml:space="preserve"> от 06 апреля 2011 года № 63-ФЗ </w:t>
      </w:r>
      <w:r>
        <w:rPr>
          <w:rFonts w:ascii="Liberation Serif" w:hAnsi="Liberation Serif" w:cs="Liberation Serif"/>
          <w:sz w:val="28"/>
          <w:szCs w:val="28"/>
        </w:rPr>
        <w:t>«</w:t>
      </w:r>
      <w:r w:rsidRPr="00145724">
        <w:rPr>
          <w:rFonts w:ascii="Liberation Serif" w:hAnsi="Liberation Serif" w:cs="Liberation Serif"/>
          <w:sz w:val="28"/>
          <w:szCs w:val="28"/>
        </w:rPr>
        <w:t>Об электронной подписи</w:t>
      </w:r>
      <w:r>
        <w:rPr>
          <w:rFonts w:ascii="Liberation Serif" w:hAnsi="Liberation Serif" w:cs="Liberation Serif"/>
          <w:sz w:val="28"/>
          <w:szCs w:val="28"/>
        </w:rPr>
        <w:t>»</w:t>
      </w:r>
      <w:r w:rsidR="00706ED0">
        <w:rPr>
          <w:rFonts w:ascii="Liberation Serif" w:hAnsi="Liberation Serif" w:cs="Liberation Serif"/>
          <w:sz w:val="28"/>
          <w:szCs w:val="28"/>
        </w:rPr>
        <w:t>.</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Исчерпывающий перечень документов, необходимый для предоставления муниципальной услуги, которые находятся в распоряжении иных органов, участвующих в предоставлении муниципальной услуги </w:t>
      </w:r>
    </w:p>
    <w:p w:rsidR="005F5212" w:rsidRPr="00145724" w:rsidRDefault="005F5212">
      <w:pPr>
        <w:pStyle w:val="ConsPlusTitle"/>
        <w:jc w:val="center"/>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bookmarkStart w:id="4" w:name="P196"/>
      <w:bookmarkEnd w:id="4"/>
      <w:r w:rsidRPr="00145724">
        <w:rPr>
          <w:rFonts w:ascii="Liberation Serif" w:hAnsi="Liberation Serif" w:cs="Liberation Serif"/>
          <w:sz w:val="28"/>
          <w:szCs w:val="28"/>
        </w:rPr>
        <w:t>27.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сведения об основных характеристиках объекта недвижимости </w:t>
      </w:r>
      <w:r w:rsidRPr="00145724">
        <w:rPr>
          <w:rFonts w:ascii="Liberation Serif" w:hAnsi="Liberation Serif" w:cs="Liberation Serif"/>
          <w:sz w:val="28"/>
          <w:szCs w:val="28"/>
        </w:rPr>
        <w:lastRenderedPageBreak/>
        <w:t>(земельного участка),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сведения об основных характеристиках объекта недвижимости (здания, сооружения), расположенного на испрашиваемом земельном участке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сведения об основных характеристиках объекта недвижимости (помещения),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выписка из ЕГРЮЛ о юридическом лице, являющемся заявителем;</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выписка из Единого государственного реестра индивидуальных предпринимателей (ЕГРИП) об индивидуальном предпринимателе (если заявитель - индивидуальный предприниматель);</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иные документы (или их копии), содержащие дополнительные сведения, относящиеся к теме запроса.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28. Для рассмотрения заявления о предоставлении земельного участка должностное лицо КУМИ или МФЦ в рамках межведомственного информационного взаимодействия запрашивает документы (их копии или содержащиеся в них сведения), указанные в </w:t>
      </w:r>
      <w:hyperlink w:anchor="P196">
        <w:r w:rsidRPr="00145724">
          <w:rPr>
            <w:rStyle w:val="-"/>
            <w:rFonts w:ascii="Liberation Serif" w:hAnsi="Liberation Serif" w:cs="Liberation Serif"/>
            <w:sz w:val="28"/>
            <w:szCs w:val="28"/>
          </w:rPr>
          <w:t>пункте 27</w:t>
        </w:r>
      </w:hyperlink>
      <w:r w:rsidRPr="00145724">
        <w:rPr>
          <w:rFonts w:ascii="Liberation Serif" w:hAnsi="Liberation Serif" w:cs="Liberation Serif"/>
          <w:sz w:val="28"/>
          <w:szCs w:val="28"/>
        </w:rPr>
        <w:t xml:space="preserve"> настоящего регламента, если они не были представлены заявителем по собственной инициативе Администрации.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Указание на запрет требовать от заявителя представления документов и информации или осуществления действий</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29. Должностные лица КУМИ, МФЦ в процессе предоставления муниципальной услуги не вправе требовать от заявителя: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w:t>
      </w:r>
      <w:r w:rsidRPr="00145724">
        <w:rPr>
          <w:rFonts w:ascii="Liberation Serif" w:hAnsi="Liberation Serif" w:cs="Liberation Serif"/>
          <w:sz w:val="28"/>
          <w:szCs w:val="28"/>
        </w:rPr>
        <w:lastRenderedPageBreak/>
        <w:t>в предоставлении муниципальных услуг,</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должностного лица КУМИ,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Администрации (или должностного лица КУМИ),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30. При предоставлении муниципальной услуги запрещается:</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в сети </w:t>
      </w:r>
      <w:r>
        <w:rPr>
          <w:rFonts w:ascii="Liberation Serif" w:hAnsi="Liberation Serif" w:cs="Liberation Serif"/>
          <w:sz w:val="28"/>
          <w:szCs w:val="28"/>
        </w:rPr>
        <w:t>«</w:t>
      </w:r>
      <w:r w:rsidRPr="00145724">
        <w:rPr>
          <w:rFonts w:ascii="Liberation Serif" w:hAnsi="Liberation Serif" w:cs="Liberation Serif"/>
          <w:sz w:val="28"/>
          <w:szCs w:val="28"/>
        </w:rPr>
        <w:t>Интернет</w:t>
      </w:r>
      <w:r>
        <w:rPr>
          <w:rFonts w:ascii="Liberation Serif" w:hAnsi="Liberation Serif" w:cs="Liberation Serif"/>
          <w:sz w:val="28"/>
          <w:szCs w:val="28"/>
        </w:rPr>
        <w:t>»</w:t>
      </w:r>
      <w:r w:rsidRPr="00145724">
        <w:rPr>
          <w:rFonts w:ascii="Liberation Serif" w:hAnsi="Liberation Serif" w:cs="Liberation Serif"/>
          <w:sz w:val="28"/>
          <w:szCs w:val="28"/>
        </w:rPr>
        <w:t>;</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в сети </w:t>
      </w:r>
      <w:r>
        <w:rPr>
          <w:rFonts w:ascii="Liberation Serif" w:hAnsi="Liberation Serif" w:cs="Liberation Serif"/>
          <w:sz w:val="28"/>
          <w:szCs w:val="28"/>
        </w:rPr>
        <w:t>«</w:t>
      </w:r>
      <w:r w:rsidRPr="00145724">
        <w:rPr>
          <w:rFonts w:ascii="Liberation Serif" w:hAnsi="Liberation Serif" w:cs="Liberation Serif"/>
          <w:sz w:val="28"/>
          <w:szCs w:val="28"/>
        </w:rPr>
        <w:t>Интернет</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5F5212" w:rsidRPr="00145724" w:rsidRDefault="005F5212">
      <w:pPr>
        <w:pStyle w:val="ConsPlusNormal0"/>
        <w:rPr>
          <w:rFonts w:ascii="Liberation Serif" w:hAnsi="Liberation Serif" w:cs="Liberation Serif"/>
          <w:sz w:val="28"/>
          <w:szCs w:val="28"/>
        </w:rPr>
      </w:pPr>
    </w:p>
    <w:p w:rsidR="00706ED0" w:rsidRDefault="00706ED0">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lastRenderedPageBreak/>
        <w:t xml:space="preserve">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31. Оснований для отказа в приеме документов, необходимых для предоставления муниципальной услуги, не предусмотрено.</w:t>
      </w:r>
    </w:p>
    <w:p w:rsidR="005F5212" w:rsidRPr="00145724" w:rsidRDefault="00145724" w:rsidP="00706ED0">
      <w:pPr>
        <w:pStyle w:val="ConsPlusNormal0"/>
        <w:ind w:firstLine="709"/>
        <w:jc w:val="both"/>
        <w:rPr>
          <w:rFonts w:ascii="Liberation Serif" w:hAnsi="Liberation Serif" w:cs="Liberation Serif"/>
          <w:sz w:val="28"/>
          <w:szCs w:val="28"/>
        </w:rPr>
      </w:pPr>
      <w:bookmarkStart w:id="5" w:name="P229"/>
      <w:bookmarkEnd w:id="5"/>
      <w:r w:rsidRPr="00145724">
        <w:rPr>
          <w:rFonts w:ascii="Liberation Serif" w:hAnsi="Liberation Serif" w:cs="Liberation Serif"/>
          <w:sz w:val="28"/>
          <w:szCs w:val="28"/>
        </w:rPr>
        <w:t>32. Основаниями для возврата заявления и документов, необходимых для предоставления муниципальной услуги без рассмотрения, являются: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заявление о предоставлении земельного участка не соответствует установленной форме и требованиям, установленным в </w:t>
      </w:r>
      <w:hyperlink w:anchor="P170">
        <w:r w:rsidRPr="00145724">
          <w:rPr>
            <w:rStyle w:val="-"/>
            <w:rFonts w:ascii="Liberation Serif" w:hAnsi="Liberation Serif" w:cs="Liberation Serif"/>
            <w:sz w:val="28"/>
            <w:szCs w:val="28"/>
          </w:rPr>
          <w:t>пункте 23</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подано в иной уполномоченный орган;</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к заявлению не приложены документы, предоставляемые в соответствии с </w:t>
      </w:r>
      <w:hyperlink w:anchor="P153">
        <w:r w:rsidRPr="00145724">
          <w:rPr>
            <w:rStyle w:val="-"/>
            <w:rFonts w:ascii="Liberation Serif" w:hAnsi="Liberation Serif" w:cs="Liberation Serif"/>
            <w:sz w:val="28"/>
            <w:szCs w:val="28"/>
          </w:rPr>
          <w:t>пунктом 22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33. КУМИ принимает решение о возврате заявления о предоставлении земельного участка в течение десяти дней со дня поступления такого заявления, при этом в решении должны быть указаны причины возврата заявления о предоставлении земельного участка.</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Исчерпывающий перечень оснований для приостановления или отказа в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34. Оснований для приостановления предоставления муниципальной услуги не предусмотрено.</w:t>
      </w:r>
    </w:p>
    <w:p w:rsidR="005F5212" w:rsidRPr="00145724" w:rsidRDefault="00145724" w:rsidP="00706ED0">
      <w:pPr>
        <w:pStyle w:val="ConsPlusNormal0"/>
        <w:ind w:firstLine="709"/>
        <w:jc w:val="both"/>
        <w:rPr>
          <w:rFonts w:ascii="Liberation Serif" w:hAnsi="Liberation Serif" w:cs="Liberation Serif"/>
          <w:sz w:val="28"/>
          <w:szCs w:val="28"/>
        </w:rPr>
      </w:pPr>
      <w:bookmarkStart w:id="6" w:name="P240"/>
      <w:bookmarkEnd w:id="6"/>
      <w:r w:rsidRPr="00145724">
        <w:rPr>
          <w:rFonts w:ascii="Liberation Serif" w:hAnsi="Liberation Serif" w:cs="Liberation Serif"/>
          <w:sz w:val="28"/>
          <w:szCs w:val="28"/>
        </w:rPr>
        <w:t>35. В предоставлении муниципальной услуги отказывается в следующих случаях:</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r w:rsidRPr="00145724">
          <w:rPr>
            <w:rStyle w:val="-"/>
            <w:rFonts w:ascii="Liberation Serif" w:hAnsi="Liberation Serif" w:cs="Liberation Serif"/>
            <w:sz w:val="28"/>
            <w:szCs w:val="28"/>
          </w:rPr>
          <w:t>подпунктом 10 пункта 2 статьи 39.10</w:t>
        </w:r>
      </w:hyperlink>
      <w:r w:rsidRPr="00145724">
        <w:rPr>
          <w:rFonts w:ascii="Liberation Serif" w:hAnsi="Liberation Serif" w:cs="Liberation Serif"/>
          <w:sz w:val="28"/>
          <w:szCs w:val="28"/>
        </w:rPr>
        <w:t xml:space="preserve"> Земельного кодекса Российской Федерации;</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45724">
        <w:rPr>
          <w:rFonts w:ascii="Liberation Serif" w:hAnsi="Liberation Serif" w:cs="Liberation Serif"/>
          <w:sz w:val="28"/>
          <w:szCs w:val="28"/>
        </w:rPr>
        <w:t xml:space="preserve"> земельным участком общего назначения);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r w:rsidRPr="00145724">
          <w:rPr>
            <w:rStyle w:val="-"/>
            <w:rFonts w:ascii="Liberation Serif" w:hAnsi="Liberation Serif" w:cs="Liberation Serif"/>
            <w:sz w:val="28"/>
            <w:szCs w:val="28"/>
          </w:rPr>
          <w:t>статьей 39.36</w:t>
        </w:r>
      </w:hyperlink>
      <w:r w:rsidRPr="00145724">
        <w:rPr>
          <w:rFonts w:ascii="Liberation Serif" w:hAnsi="Liberation Serif" w:cs="Liberation Serif"/>
          <w:sz w:val="28"/>
          <w:szCs w:val="28"/>
        </w:rPr>
        <w:t xml:space="preserve"> Земельного кодекса Российской Федерации, либо</w:t>
      </w:r>
      <w:proofErr w:type="gramEnd"/>
      <w:r w:rsidRPr="00145724">
        <w:rPr>
          <w:rFonts w:ascii="Liberation Serif" w:hAnsi="Liberation Serif" w:cs="Liberation Serif"/>
          <w:sz w:val="28"/>
          <w:szCs w:val="28"/>
        </w:rPr>
        <w:t xml:space="preserve"> </w:t>
      </w:r>
      <w:proofErr w:type="gramStart"/>
      <w:r w:rsidRPr="00145724">
        <w:rPr>
          <w:rFonts w:ascii="Liberation Serif" w:hAnsi="Liberation Serif" w:cs="Liberation Serif"/>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45724">
        <w:rPr>
          <w:rFonts w:ascii="Liberation Serif" w:hAnsi="Liberation Serif" w:cs="Liberation Serif"/>
          <w:sz w:val="28"/>
          <w:szCs w:val="28"/>
        </w:rPr>
        <w:t xml:space="preserve"> в сроки, установленные указанными решениями, не выполнены обязанности, предусмотренные </w:t>
      </w:r>
      <w:hyperlink r:id="rId19">
        <w:r w:rsidRPr="00145724">
          <w:rPr>
            <w:rStyle w:val="-"/>
            <w:rFonts w:ascii="Liberation Serif" w:hAnsi="Liberation Serif" w:cs="Liberation Serif"/>
            <w:sz w:val="28"/>
            <w:szCs w:val="28"/>
          </w:rPr>
          <w:t>частью 11 статьи 55.32</w:t>
        </w:r>
      </w:hyperlink>
      <w:r w:rsidRPr="00145724">
        <w:rPr>
          <w:rFonts w:ascii="Liberation Serif" w:hAnsi="Liberation Serif" w:cs="Liberation Serif"/>
          <w:sz w:val="28"/>
          <w:szCs w:val="28"/>
        </w:rPr>
        <w:t xml:space="preserve"> Градостроительного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sidRPr="00145724">
          <w:rPr>
            <w:rStyle w:val="-"/>
            <w:rFonts w:ascii="Liberation Serif" w:hAnsi="Liberation Serif" w:cs="Liberation Serif"/>
            <w:sz w:val="28"/>
            <w:szCs w:val="28"/>
          </w:rPr>
          <w:t>статьей 39.36</w:t>
        </w:r>
      </w:hyperlink>
      <w:r w:rsidRPr="00145724">
        <w:rPr>
          <w:rFonts w:ascii="Liberation Serif" w:hAnsi="Liberation Serif" w:cs="Liberation Serif"/>
          <w:sz w:val="28"/>
          <w:szCs w:val="28"/>
        </w:rPr>
        <w:t xml:space="preserve"> Земельного кодекса Российской Федерации</w:t>
      </w:r>
      <w:proofErr w:type="gramEnd"/>
      <w:r w:rsidRPr="00145724">
        <w:rPr>
          <w:rFonts w:ascii="Liberation Serif" w:hAnsi="Liberation Serif" w:cs="Liberation Serif"/>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45724">
        <w:rPr>
          <w:rFonts w:ascii="Liberation Serif" w:hAnsi="Liberation Serif" w:cs="Liberation Serif"/>
          <w:sz w:val="28"/>
          <w:szCs w:val="28"/>
        </w:rPr>
        <w:t xml:space="preserve"> для целей резервирования;</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45724">
        <w:rPr>
          <w:rFonts w:ascii="Liberation Serif" w:hAnsi="Liberation Serif" w:cs="Liberation Serif"/>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45724">
        <w:rPr>
          <w:rFonts w:ascii="Liberation Serif" w:hAnsi="Liberation Serif" w:cs="Liberation Serif"/>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145724">
        <w:rPr>
          <w:rFonts w:ascii="Liberation Serif" w:hAnsi="Liberation Serif" w:cs="Liberation Serif"/>
          <w:sz w:val="28"/>
          <w:szCs w:val="28"/>
        </w:rPr>
        <w:t>извещение</w:t>
      </w:r>
      <w:proofErr w:type="gramEnd"/>
      <w:r w:rsidRPr="00145724">
        <w:rPr>
          <w:rFonts w:ascii="Liberation Serif" w:hAnsi="Liberation Serif" w:cs="Liberation Serif"/>
          <w:sz w:val="28"/>
          <w:szCs w:val="28"/>
        </w:rPr>
        <w:t xml:space="preserve"> о проведении которого размещено в соответствии с </w:t>
      </w:r>
      <w:hyperlink r:id="rId21">
        <w:r w:rsidRPr="00145724">
          <w:rPr>
            <w:rStyle w:val="-"/>
            <w:rFonts w:ascii="Liberation Serif" w:hAnsi="Liberation Serif" w:cs="Liberation Serif"/>
            <w:sz w:val="28"/>
            <w:szCs w:val="28"/>
          </w:rPr>
          <w:t>пунктом 19 статьи 39.11</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12) в отношении земельного участка, указанного в заявлении о его предоставлении, поступило предусмотренное </w:t>
      </w:r>
      <w:hyperlink r:id="rId22">
        <w:r w:rsidRPr="00145724">
          <w:rPr>
            <w:rStyle w:val="-"/>
            <w:rFonts w:ascii="Liberation Serif" w:hAnsi="Liberation Serif" w:cs="Liberation Serif"/>
            <w:sz w:val="28"/>
            <w:szCs w:val="28"/>
          </w:rPr>
          <w:t>подпунктом 6 пункта 4 статьи 39.11</w:t>
        </w:r>
      </w:hyperlink>
      <w:r w:rsidRPr="00145724">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r w:rsidRPr="00145724">
          <w:rPr>
            <w:rStyle w:val="-"/>
            <w:rFonts w:ascii="Liberation Serif" w:hAnsi="Liberation Serif" w:cs="Liberation Serif"/>
            <w:sz w:val="28"/>
            <w:szCs w:val="28"/>
          </w:rPr>
          <w:t>подпунктом 4 пункта 4 статьи 39.11</w:t>
        </w:r>
      </w:hyperlink>
      <w:r w:rsidRPr="00145724">
        <w:rPr>
          <w:rFonts w:ascii="Liberation Serif" w:hAnsi="Liberation Serif" w:cs="Liberation Serif"/>
          <w:sz w:val="28"/>
          <w:szCs w:val="28"/>
        </w:rPr>
        <w:t xml:space="preserve"> Земельного кодекса Российской Федерации и уполномоченным</w:t>
      </w:r>
      <w:proofErr w:type="gramEnd"/>
      <w:r w:rsidRPr="00145724">
        <w:rPr>
          <w:rFonts w:ascii="Liberation Serif" w:hAnsi="Liberation Serif" w:cs="Liberation Serif"/>
          <w:sz w:val="28"/>
          <w:szCs w:val="28"/>
        </w:rPr>
        <w:t xml:space="preserve"> органом не принято решение об отказе в проведении этого аукциона по основаниям, предусмотренным </w:t>
      </w:r>
      <w:hyperlink r:id="rId24">
        <w:r w:rsidRPr="00145724">
          <w:rPr>
            <w:rStyle w:val="-"/>
            <w:rFonts w:ascii="Liberation Serif" w:hAnsi="Liberation Serif" w:cs="Liberation Serif"/>
            <w:sz w:val="28"/>
            <w:szCs w:val="28"/>
          </w:rPr>
          <w:t>пунктом 8 статьи 39.11</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13) в отношении земельного участка, указанного в заявлен</w:t>
      </w:r>
      <w:proofErr w:type="gramStart"/>
      <w:r w:rsidRPr="00145724">
        <w:rPr>
          <w:rFonts w:ascii="Liberation Serif" w:hAnsi="Liberation Serif" w:cs="Liberation Serif"/>
          <w:sz w:val="28"/>
          <w:szCs w:val="28"/>
        </w:rPr>
        <w:t>ии о е</w:t>
      </w:r>
      <w:proofErr w:type="gramEnd"/>
      <w:r w:rsidRPr="00145724">
        <w:rPr>
          <w:rFonts w:ascii="Liberation Serif" w:hAnsi="Liberation Serif" w:cs="Liberation Serif"/>
          <w:sz w:val="28"/>
          <w:szCs w:val="28"/>
        </w:rPr>
        <w:t xml:space="preserve">го предоставлении, опубликовано и размещено в соответствии с </w:t>
      </w:r>
      <w:hyperlink r:id="rId25">
        <w:r w:rsidRPr="00145724">
          <w:rPr>
            <w:rStyle w:val="-"/>
            <w:rFonts w:ascii="Liberation Serif" w:hAnsi="Liberation Serif" w:cs="Liberation Serif"/>
            <w:sz w:val="28"/>
            <w:szCs w:val="28"/>
          </w:rPr>
          <w:t>подпунктом 1 пункта 1 статьи 39.18</w:t>
        </w:r>
      </w:hyperlink>
      <w:r w:rsidRPr="00145724">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r w:rsidRPr="00145724">
          <w:rPr>
            <w:rStyle w:val="-"/>
            <w:rFonts w:ascii="Liberation Serif" w:hAnsi="Liberation Serif" w:cs="Liberation Serif"/>
            <w:sz w:val="28"/>
            <w:szCs w:val="28"/>
          </w:rPr>
          <w:t>подпунктом 10 пункта 2 статьи 39.10</w:t>
        </w:r>
      </w:hyperlink>
      <w:r w:rsidRPr="00145724">
        <w:rPr>
          <w:rFonts w:ascii="Liberation Serif" w:hAnsi="Liberation Serif" w:cs="Liberation Serif"/>
          <w:sz w:val="28"/>
          <w:szCs w:val="28"/>
        </w:rPr>
        <w:t xml:space="preserve"> Земельного кодекса Российской Федерации;</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r w:rsidRPr="00145724">
          <w:rPr>
            <w:rStyle w:val="-"/>
            <w:rFonts w:ascii="Liberation Serif" w:hAnsi="Liberation Serif" w:cs="Liberation Serif"/>
            <w:sz w:val="28"/>
            <w:szCs w:val="28"/>
          </w:rPr>
          <w:t>пунктом 6 статьи 39.10</w:t>
        </w:r>
      </w:hyperlink>
      <w:r w:rsidRPr="00145724">
        <w:rPr>
          <w:rFonts w:ascii="Liberation Serif" w:hAnsi="Liberation Serif" w:cs="Liberation Serif"/>
          <w:sz w:val="28"/>
          <w:szCs w:val="28"/>
        </w:rPr>
        <w:t xml:space="preserve"> Земельного кодекса Российской Федерации;</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19) предоставление земельного участка на заявленном виде прав не допускается;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20) в отношении земельного участка, указанного в заявлен</w:t>
      </w:r>
      <w:proofErr w:type="gramStart"/>
      <w:r w:rsidRPr="00145724">
        <w:rPr>
          <w:rFonts w:ascii="Liberation Serif" w:hAnsi="Liberation Serif" w:cs="Liberation Serif"/>
          <w:sz w:val="28"/>
          <w:szCs w:val="28"/>
        </w:rPr>
        <w:t>ии о е</w:t>
      </w:r>
      <w:proofErr w:type="gramEnd"/>
      <w:r w:rsidRPr="00145724">
        <w:rPr>
          <w:rFonts w:ascii="Liberation Serif" w:hAnsi="Liberation Serif" w:cs="Liberation Serif"/>
          <w:sz w:val="28"/>
          <w:szCs w:val="28"/>
        </w:rPr>
        <w:t>го предоставлении, не установлен вид разрешенного использования;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21) указанный в заявлении о предоставлении земельного участка земельный участок не отнесен к определенной категории земель;</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22) в отношении земельного участка, указанного в заявлен</w:t>
      </w:r>
      <w:proofErr w:type="gramStart"/>
      <w:r w:rsidRPr="00145724">
        <w:rPr>
          <w:rFonts w:ascii="Liberation Serif" w:hAnsi="Liberation Serif" w:cs="Liberation Serif"/>
          <w:sz w:val="28"/>
          <w:szCs w:val="28"/>
        </w:rPr>
        <w:t>ии о е</w:t>
      </w:r>
      <w:proofErr w:type="gramEnd"/>
      <w:r w:rsidRPr="00145724">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5212" w:rsidRPr="00145724" w:rsidRDefault="00145724" w:rsidP="00706ED0">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45724">
        <w:rPr>
          <w:rFonts w:ascii="Liberation Serif" w:hAnsi="Liberation Serif" w:cs="Liberation Serif"/>
          <w:sz w:val="28"/>
          <w:szCs w:val="28"/>
        </w:rPr>
        <w:t xml:space="preserve"> сносу или реконструкции;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24) границы земельного участка, указанного в заявлен</w:t>
      </w:r>
      <w:proofErr w:type="gramStart"/>
      <w:r w:rsidRPr="00145724">
        <w:rPr>
          <w:rFonts w:ascii="Liberation Serif" w:hAnsi="Liberation Serif" w:cs="Liberation Serif"/>
          <w:sz w:val="28"/>
          <w:szCs w:val="28"/>
        </w:rPr>
        <w:t>ии о е</w:t>
      </w:r>
      <w:proofErr w:type="gramEnd"/>
      <w:r w:rsidRPr="00145724">
        <w:rPr>
          <w:rFonts w:ascii="Liberation Serif" w:hAnsi="Liberation Serif" w:cs="Liberation Serif"/>
          <w:sz w:val="28"/>
          <w:szCs w:val="28"/>
        </w:rPr>
        <w:t xml:space="preserve">го предоставлении, подлежат уточнению в соответствии с Федеральным </w:t>
      </w:r>
      <w:hyperlink r:id="rId28">
        <w:r w:rsidRPr="00145724">
          <w:rPr>
            <w:rStyle w:val="-"/>
            <w:rFonts w:ascii="Liberation Serif" w:hAnsi="Liberation Serif" w:cs="Liberation Serif"/>
            <w:sz w:val="28"/>
            <w:szCs w:val="28"/>
          </w:rPr>
          <w:t>законом</w:t>
        </w:r>
      </w:hyperlink>
      <w:r w:rsidRPr="00145724">
        <w:rPr>
          <w:rFonts w:ascii="Liberation Serif" w:hAnsi="Liberation Serif" w:cs="Liberation Serif"/>
          <w:sz w:val="28"/>
          <w:szCs w:val="28"/>
        </w:rPr>
        <w:t xml:space="preserve"> </w:t>
      </w:r>
      <w:r>
        <w:rPr>
          <w:rFonts w:ascii="Liberation Serif" w:hAnsi="Liberation Serif" w:cs="Liberation Serif"/>
          <w:sz w:val="28"/>
          <w:szCs w:val="28"/>
        </w:rPr>
        <w:t>«</w:t>
      </w:r>
      <w:r w:rsidRPr="00145724">
        <w:rPr>
          <w:rFonts w:ascii="Liberation Serif" w:hAnsi="Liberation Serif" w:cs="Liberation Serif"/>
          <w:sz w:val="28"/>
          <w:szCs w:val="28"/>
        </w:rPr>
        <w:t>О государственной регистрации недвижимости</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25) площадь земельного участка, указанного в заявлен</w:t>
      </w:r>
      <w:proofErr w:type="gramStart"/>
      <w:r w:rsidRPr="00145724">
        <w:rPr>
          <w:rFonts w:ascii="Liberation Serif" w:hAnsi="Liberation Serif" w:cs="Liberation Serif"/>
          <w:sz w:val="28"/>
          <w:szCs w:val="28"/>
        </w:rPr>
        <w:t>ии о е</w:t>
      </w:r>
      <w:proofErr w:type="gramEnd"/>
      <w:r w:rsidRPr="00145724">
        <w:rPr>
          <w:rFonts w:ascii="Liberation Serif" w:hAnsi="Liberation Serif" w:cs="Liberation Serif"/>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36.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предоставление Выписки из ЕГРН об объекте недвижимости (об испрашиваемом земельном участке);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предоставление Выписки из ЕГРН об объекте недвижимости (о здании и (или) сооружении, расположенно</w:t>
      </w:r>
      <w:proofErr w:type="gramStart"/>
      <w:r w:rsidRPr="00145724">
        <w:rPr>
          <w:rFonts w:ascii="Liberation Serif" w:hAnsi="Liberation Serif" w:cs="Liberation Serif"/>
          <w:sz w:val="28"/>
          <w:szCs w:val="28"/>
        </w:rPr>
        <w:t>м(</w:t>
      </w:r>
      <w:proofErr w:type="spellStart"/>
      <w:proofErr w:type="gramEnd"/>
      <w:r w:rsidRPr="00145724">
        <w:rPr>
          <w:rFonts w:ascii="Liberation Serif" w:hAnsi="Liberation Serif" w:cs="Liberation Serif"/>
          <w:sz w:val="28"/>
          <w:szCs w:val="28"/>
        </w:rPr>
        <w:t>ых</w:t>
      </w:r>
      <w:proofErr w:type="spellEnd"/>
      <w:r w:rsidRPr="00145724">
        <w:rPr>
          <w:rFonts w:ascii="Liberation Serif" w:hAnsi="Liberation Serif" w:cs="Liberation Serif"/>
          <w:sz w:val="28"/>
          <w:szCs w:val="28"/>
        </w:rPr>
        <w:t>) на испрашиваемом земельном участке);</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предоставление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представление сведений, содержащихся в Управлении Федеральной налоговой службы Российской Федерации.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Порядок, размер и основания взимани</w:t>
      </w:r>
      <w:r w:rsidR="00B63EE2">
        <w:rPr>
          <w:rFonts w:ascii="Liberation Serif" w:hAnsi="Liberation Serif" w:cs="Liberation Serif"/>
          <w:sz w:val="28"/>
          <w:szCs w:val="28"/>
        </w:rPr>
        <w:t>я государственной пошлины или и</w:t>
      </w:r>
      <w:r w:rsidRPr="00145724">
        <w:rPr>
          <w:rFonts w:ascii="Liberation Serif" w:hAnsi="Liberation Serif" w:cs="Liberation Serif"/>
          <w:sz w:val="28"/>
          <w:szCs w:val="28"/>
        </w:rPr>
        <w:t xml:space="preserve">ной платы, взимаемой за предоставление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37. Муниципальная услуга предоставляется без взимания государственной пошлины или иной платы.</w:t>
      </w:r>
    </w:p>
    <w:p w:rsidR="005F5212" w:rsidRPr="00145724" w:rsidRDefault="005F5212">
      <w:pPr>
        <w:pStyle w:val="ConsPlusNormal0"/>
        <w:rPr>
          <w:rFonts w:ascii="Liberation Serif" w:hAnsi="Liberation Serif" w:cs="Liberation Serif"/>
          <w:sz w:val="28"/>
          <w:szCs w:val="28"/>
        </w:rPr>
      </w:pPr>
    </w:p>
    <w:p w:rsidR="00706ED0" w:rsidRDefault="00706ED0">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lastRenderedPageBreak/>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38.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5F5212" w:rsidRPr="00145724" w:rsidRDefault="00145724" w:rsidP="00706ED0">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39.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40. В случае подачи заявления посредством МФЦ прием документов, необходимых для предоставления муниципальной услуги, указанных в </w:t>
      </w:r>
      <w:hyperlink w:anchor="P119">
        <w:r w:rsidRPr="00145724">
          <w:rPr>
            <w:rStyle w:val="-"/>
            <w:rFonts w:ascii="Liberation Serif" w:hAnsi="Liberation Serif" w:cs="Liberation Serif"/>
            <w:sz w:val="28"/>
            <w:szCs w:val="28"/>
          </w:rPr>
          <w:t>разделе 2</w:t>
        </w:r>
      </w:hyperlink>
      <w:r w:rsidRPr="00145724">
        <w:rPr>
          <w:rFonts w:ascii="Liberation Serif" w:hAnsi="Liberation Serif" w:cs="Liberation Serif"/>
          <w:sz w:val="28"/>
          <w:szCs w:val="28"/>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должностным лицом КУМИ.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Принятые документы передаются в КУМИ на следующий рабочий день после приема документов в отделе МФЦ в соответствии с ведомостью приема-передачи.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41. Регистрация запроса и иных документов, необходимых для предоставления муниципальной услуги, осуществляется в порядке, предусмотренном в </w:t>
      </w:r>
      <w:hyperlink w:anchor="P383">
        <w:r w:rsidRPr="00145724">
          <w:rPr>
            <w:rStyle w:val="-"/>
            <w:rFonts w:ascii="Liberation Serif" w:hAnsi="Liberation Serif" w:cs="Liberation Serif"/>
            <w:sz w:val="28"/>
            <w:szCs w:val="28"/>
          </w:rPr>
          <w:t>разделе 3</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5F5212">
      <w:pPr>
        <w:pStyle w:val="ConsPlusNormal0"/>
        <w:rPr>
          <w:rFonts w:ascii="Liberation Serif" w:hAnsi="Liberation Serif" w:cs="Liberation Serif"/>
          <w:sz w:val="28"/>
          <w:szCs w:val="28"/>
        </w:rPr>
      </w:pPr>
    </w:p>
    <w:p w:rsidR="00B63EE2" w:rsidRDefault="00B63EE2">
      <w:pPr>
        <w:autoSpaceDE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br w:type="page"/>
      </w:r>
    </w:p>
    <w:p w:rsidR="005F5212" w:rsidRPr="00145724" w:rsidRDefault="00145724">
      <w:pPr>
        <w:autoSpaceDE w:val="0"/>
        <w:spacing w:after="0" w:line="240" w:lineRule="auto"/>
        <w:jc w:val="center"/>
        <w:rPr>
          <w:rFonts w:ascii="Liberation Serif" w:hAnsi="Liberation Serif" w:cs="Liberation Serif"/>
          <w:b/>
          <w:bCs/>
          <w:sz w:val="28"/>
          <w:szCs w:val="28"/>
        </w:rPr>
      </w:pPr>
      <w:r w:rsidRPr="00145724">
        <w:rPr>
          <w:rFonts w:ascii="Liberation Serif" w:hAnsi="Liberation Serif" w:cs="Liberation Serif"/>
          <w:b/>
          <w:bCs/>
          <w:sz w:val="28"/>
          <w:szCs w:val="28"/>
        </w:rPr>
        <w:lastRenderedPageBreak/>
        <w:t xml:space="preserve">Требования к помещениям, в которых предоставляется </w:t>
      </w:r>
      <w:proofErr w:type="gramStart"/>
      <w:r w:rsidRPr="00145724">
        <w:rPr>
          <w:rFonts w:ascii="Liberation Serif" w:hAnsi="Liberation Serif" w:cs="Liberation Serif"/>
          <w:b/>
          <w:bCs/>
          <w:sz w:val="28"/>
          <w:szCs w:val="28"/>
        </w:rPr>
        <w:t>муниципальная</w:t>
      </w:r>
      <w:proofErr w:type="gramEnd"/>
      <w:r w:rsidRPr="00145724">
        <w:rPr>
          <w:rFonts w:ascii="Liberation Serif" w:hAnsi="Liberation Serif" w:cs="Liberation Serif"/>
          <w:b/>
          <w:bCs/>
          <w:sz w:val="28"/>
          <w:szCs w:val="28"/>
        </w:rPr>
        <w:t xml:space="preserve"> </w:t>
      </w:r>
      <w:proofErr w:type="gramStart"/>
      <w:r w:rsidRPr="00145724">
        <w:rPr>
          <w:rFonts w:ascii="Liberation Serif" w:hAnsi="Liberation Serif" w:cs="Liberation Serif"/>
          <w:b/>
          <w:bCs/>
          <w:sz w:val="28"/>
          <w:szCs w:val="28"/>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5212" w:rsidRPr="00145724" w:rsidRDefault="005F5212">
      <w:pPr>
        <w:autoSpaceDE w:val="0"/>
        <w:spacing w:after="0" w:line="240" w:lineRule="auto"/>
        <w:ind w:left="567"/>
        <w:jc w:val="both"/>
        <w:rPr>
          <w:rFonts w:ascii="Liberation Serif" w:hAnsi="Liberation Serif" w:cs="Liberation Serif"/>
          <w:b/>
          <w:bCs/>
          <w:sz w:val="28"/>
          <w:szCs w:val="28"/>
        </w:rPr>
      </w:pP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45. В помещениях, в которых предоставляется муниципальная услуга, обеспечивается:</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возможность беспрепятственного входа в объекты и выхода из них;</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rsidRPr="00145724">
        <w:rPr>
          <w:rFonts w:ascii="Liberation Serif" w:hAnsi="Liberation Serif" w:cs="Liberation Serif"/>
          <w:sz w:val="28"/>
          <w:szCs w:val="28"/>
        </w:rPr>
        <w:t>ассистивных</w:t>
      </w:r>
      <w:proofErr w:type="spellEnd"/>
      <w:r w:rsidRPr="00145724">
        <w:rPr>
          <w:rFonts w:ascii="Liberation Serif" w:hAnsi="Liberation Serif" w:cs="Liberation Serif"/>
          <w:sz w:val="28"/>
          <w:szCs w:val="28"/>
        </w:rPr>
        <w:t xml:space="preserve"> и вспомогательных технологий, а также сменного кресла-коляски;</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Места ожидания обеспечиваются стульями, скамьями (</w:t>
      </w:r>
      <w:proofErr w:type="spellStart"/>
      <w:r w:rsidRPr="00145724">
        <w:rPr>
          <w:rFonts w:ascii="Liberation Serif" w:hAnsi="Liberation Serif" w:cs="Liberation Serif"/>
          <w:sz w:val="28"/>
          <w:szCs w:val="28"/>
        </w:rPr>
        <w:t>банкетками</w:t>
      </w:r>
      <w:proofErr w:type="spellEnd"/>
      <w:r w:rsidRPr="00145724">
        <w:rPr>
          <w:rFonts w:ascii="Liberation Serif" w:hAnsi="Liberation Serif" w:cs="Liberation Serif"/>
          <w:sz w:val="28"/>
          <w:szCs w:val="28"/>
        </w:rPr>
        <w:t>);</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4) помещения должны иметь туалет со свободным доступом к нему </w:t>
      </w:r>
      <w:r w:rsidRPr="00145724">
        <w:rPr>
          <w:rFonts w:ascii="Liberation Serif" w:hAnsi="Liberation Serif" w:cs="Liberation Serif"/>
          <w:sz w:val="28"/>
          <w:szCs w:val="28"/>
        </w:rPr>
        <w:br/>
        <w:t>в рабочее время;</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5) места информирования, предназначенные для ознакомления граждан </w:t>
      </w:r>
      <w:r w:rsidRPr="00145724">
        <w:rPr>
          <w:rFonts w:ascii="Liberation Serif" w:hAnsi="Liberation Serif" w:cs="Liberation Serif"/>
          <w:sz w:val="28"/>
          <w:szCs w:val="28"/>
        </w:rPr>
        <w:br/>
        <w:t>с информационными материалами, оборудуются:</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информационными стендами;</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столами с канцелярскими принадлежностями для оформления документов, стульями.</w:t>
      </w:r>
    </w:p>
    <w:p w:rsidR="005F5212" w:rsidRPr="00145724" w:rsidRDefault="00145724">
      <w:pPr>
        <w:tabs>
          <w:tab w:val="left" w:pos="1260"/>
        </w:tabs>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Административного регламента.</w:t>
      </w: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b/>
          <w:bCs/>
          <w:color w:val="000000"/>
          <w:sz w:val="28"/>
          <w:szCs w:val="28"/>
        </w:rPr>
      </w:pPr>
      <w:r w:rsidRPr="00145724">
        <w:rPr>
          <w:rFonts w:ascii="Liberation Serif" w:hAnsi="Liberation Serif" w:cs="Liberation Serif"/>
          <w:b/>
          <w:bCs/>
          <w:color w:val="000000"/>
          <w:sz w:val="28"/>
          <w:szCs w:val="28"/>
        </w:rPr>
        <w:t>Показатели доступности и качества муниципальной услуги</w:t>
      </w:r>
    </w:p>
    <w:p w:rsidR="005F5212" w:rsidRPr="00145724" w:rsidRDefault="005F5212">
      <w:pPr>
        <w:spacing w:after="0" w:line="240" w:lineRule="auto"/>
        <w:jc w:val="center"/>
        <w:rPr>
          <w:rFonts w:ascii="Liberation Serif" w:hAnsi="Liberation Serif" w:cs="Liberation Serif"/>
          <w:b/>
          <w:bCs/>
          <w:color w:val="000000"/>
          <w:sz w:val="28"/>
          <w:szCs w:val="28"/>
        </w:rPr>
      </w:pP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43. Показателями доступности и качества предоставления муниципальной услуги являются:</w:t>
      </w: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F5212" w:rsidRPr="00145724" w:rsidRDefault="00145724">
      <w:pPr>
        <w:widowControl w:val="0"/>
        <w:autoSpaceDE w:val="0"/>
        <w:spacing w:after="0" w:line="240" w:lineRule="auto"/>
        <w:ind w:right="50" w:firstLine="709"/>
        <w:jc w:val="both"/>
        <w:rPr>
          <w:rFonts w:ascii="Liberation Serif" w:hAnsi="Liberation Serif" w:cs="Liberation Serif"/>
          <w:sz w:val="28"/>
          <w:szCs w:val="28"/>
        </w:rPr>
      </w:pPr>
      <w:r w:rsidRPr="00145724">
        <w:rPr>
          <w:rFonts w:ascii="Liberation Serif" w:hAnsi="Liberation Serif" w:cs="Liberation Serif"/>
          <w:sz w:val="28"/>
          <w:szCs w:val="28"/>
        </w:rPr>
        <w:t>3) возможность получения муниципальной услуги в МФЦ (в том числе в полном объеме);</w:t>
      </w:r>
    </w:p>
    <w:p w:rsidR="005F5212" w:rsidRPr="00145724" w:rsidRDefault="00145724">
      <w:pPr>
        <w:autoSpaceDE w:val="0"/>
        <w:spacing w:after="0" w:line="240" w:lineRule="auto"/>
        <w:ind w:right="50" w:firstLine="709"/>
        <w:jc w:val="both"/>
        <w:rPr>
          <w:rFonts w:ascii="Liberation Serif" w:hAnsi="Liberation Serif" w:cs="Liberation Serif"/>
          <w:sz w:val="28"/>
          <w:szCs w:val="28"/>
        </w:rPr>
      </w:pPr>
      <w:r w:rsidRPr="00145724">
        <w:rPr>
          <w:rFonts w:ascii="Liberation Serif" w:hAnsi="Liberation Serif" w:cs="Liberation Serif"/>
          <w:sz w:val="28"/>
          <w:szCs w:val="2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F5212" w:rsidRPr="00145724" w:rsidRDefault="00145724">
      <w:pPr>
        <w:autoSpaceDE w:val="0"/>
        <w:spacing w:after="0" w:line="240" w:lineRule="auto"/>
        <w:ind w:right="50" w:firstLine="709"/>
        <w:jc w:val="both"/>
        <w:rPr>
          <w:rFonts w:ascii="Liberation Serif" w:hAnsi="Liberation Serif" w:cs="Liberation Serif"/>
          <w:sz w:val="28"/>
          <w:szCs w:val="28"/>
        </w:rPr>
      </w:pPr>
      <w:r w:rsidRPr="00145724">
        <w:rPr>
          <w:rFonts w:ascii="Liberation Serif" w:hAnsi="Liberation Serif" w:cs="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F5212" w:rsidRPr="00145724" w:rsidRDefault="00145724">
      <w:pPr>
        <w:tabs>
          <w:tab w:val="left" w:pos="1260"/>
        </w:tabs>
        <w:autoSpaceDE w:val="0"/>
        <w:spacing w:after="0" w:line="240" w:lineRule="auto"/>
        <w:ind w:firstLine="709"/>
        <w:jc w:val="both"/>
        <w:rPr>
          <w:rFonts w:ascii="Liberation Serif" w:hAnsi="Liberation Serif" w:cs="Liberation Serif"/>
          <w:sz w:val="28"/>
          <w:szCs w:val="28"/>
        </w:rPr>
      </w:pPr>
      <w:r w:rsidRPr="00145724">
        <w:rPr>
          <w:rFonts w:ascii="Liberation Serif" w:hAnsi="Liberation Serif" w:cs="Liberation Serif"/>
          <w:sz w:val="28"/>
          <w:szCs w:val="28"/>
        </w:rPr>
        <w:t>44. При предоставлении муниципальной услуги взаимодействие заявителя с должностными лицами, муниципальными служащими и работниками КУМИ,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F5212" w:rsidRPr="00145724" w:rsidRDefault="005F5212">
      <w:pPr>
        <w:spacing w:after="0" w:line="240" w:lineRule="auto"/>
        <w:jc w:val="center"/>
        <w:rPr>
          <w:rFonts w:ascii="Liberation Serif" w:hAnsi="Liberation Serif" w:cs="Liberation Serif"/>
          <w:b/>
          <w:bCs/>
          <w:color w:val="000000"/>
          <w:sz w:val="28"/>
          <w:szCs w:val="28"/>
        </w:rPr>
      </w:pPr>
    </w:p>
    <w:p w:rsidR="005F5212" w:rsidRPr="00145724" w:rsidRDefault="00145724">
      <w:pPr>
        <w:spacing w:after="0" w:line="240" w:lineRule="auto"/>
        <w:jc w:val="center"/>
        <w:rPr>
          <w:rFonts w:ascii="Liberation Serif" w:hAnsi="Liberation Serif" w:cs="Liberation Serif"/>
          <w:b/>
          <w:bCs/>
          <w:color w:val="000000"/>
          <w:sz w:val="28"/>
          <w:szCs w:val="28"/>
        </w:rPr>
      </w:pPr>
      <w:r w:rsidRPr="00145724">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5F5212" w:rsidRPr="00145724" w:rsidRDefault="005F5212">
      <w:pPr>
        <w:autoSpaceDE w:val="0"/>
        <w:spacing w:after="0" w:line="240" w:lineRule="auto"/>
        <w:ind w:firstLine="709"/>
        <w:jc w:val="both"/>
        <w:rPr>
          <w:rFonts w:ascii="Liberation Serif" w:hAnsi="Liberation Serif" w:cs="Liberation Serif"/>
          <w:b/>
          <w:bCs/>
          <w:color w:val="000000"/>
          <w:sz w:val="28"/>
          <w:szCs w:val="28"/>
        </w:rPr>
      </w:pPr>
    </w:p>
    <w:p w:rsidR="005F5212" w:rsidRPr="00145724" w:rsidRDefault="00145724">
      <w:pPr>
        <w:spacing w:after="0" w:line="240" w:lineRule="auto"/>
        <w:jc w:val="both"/>
        <w:rPr>
          <w:rFonts w:ascii="Liberation Serif" w:hAnsi="Liberation Serif" w:cs="Liberation Serif"/>
          <w:b/>
          <w:sz w:val="28"/>
          <w:szCs w:val="28"/>
        </w:rPr>
      </w:pPr>
      <w:r w:rsidRPr="00145724">
        <w:rPr>
          <w:rFonts w:ascii="Liberation Serif" w:hAnsi="Liberation Serif" w:cs="Liberation Serif"/>
          <w:color w:val="000000"/>
          <w:sz w:val="28"/>
          <w:szCs w:val="28"/>
        </w:rPr>
        <w:t>45. Предоставления муниципальной услуги по экстерриториальному принципу невозможно</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ind w:firstLine="720"/>
        <w:jc w:val="center"/>
        <w:rPr>
          <w:rFonts w:ascii="Liberation Serif" w:hAnsi="Liberation Serif" w:cs="Liberation Serif"/>
          <w:b/>
          <w:bCs/>
          <w:color w:val="000000"/>
          <w:sz w:val="28"/>
          <w:szCs w:val="28"/>
        </w:rPr>
      </w:pPr>
      <w:r w:rsidRPr="00145724">
        <w:rPr>
          <w:rFonts w:ascii="Liberation Serif" w:hAnsi="Liberation Serif" w:cs="Liberation Serif"/>
          <w:b/>
          <w:bCs/>
          <w:color w:val="000000"/>
          <w:sz w:val="28"/>
          <w:szCs w:val="28"/>
        </w:rPr>
        <w:t>Особенности предоставления муниципальной услуги в многофункциональном центре</w:t>
      </w:r>
    </w:p>
    <w:p w:rsidR="005F5212" w:rsidRPr="00145724" w:rsidRDefault="005F5212">
      <w:pPr>
        <w:spacing w:after="0" w:line="240" w:lineRule="auto"/>
        <w:ind w:firstLine="720"/>
        <w:jc w:val="center"/>
        <w:rPr>
          <w:rFonts w:ascii="Liberation Serif" w:hAnsi="Liberation Serif" w:cs="Liberation Serif"/>
          <w:b/>
          <w:bCs/>
          <w:color w:val="000000"/>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46.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МФЦ осуществляет: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взаимодействие с территориальными органами федеральных органов исполнительной власти, органами исполнительной власти Свердловской области, органами местного самоуправления Свердловской области и организациями, участвующими в предоставлении муниципальных услуг в рамках заключенных соглашений о взаимодействии;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информирование граждан и организаций по вопросам предоставления муниципальных услуг;</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 обработку персональных данных, связанных с предоставлением муниципальных услуг.</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outlineLvl w:val="1"/>
        <w:rPr>
          <w:rFonts w:ascii="Liberation Serif" w:hAnsi="Liberation Serif" w:cs="Liberation Serif"/>
          <w:sz w:val="28"/>
          <w:szCs w:val="28"/>
        </w:rPr>
      </w:pPr>
      <w:bookmarkStart w:id="7" w:name="P383"/>
      <w:bookmarkEnd w:id="7"/>
      <w:r w:rsidRPr="00145724">
        <w:rPr>
          <w:rFonts w:ascii="Liberation Serif" w:hAnsi="Liberation Serif" w:cs="Liberation Serif"/>
          <w:sz w:val="28"/>
          <w:szCs w:val="28"/>
        </w:rPr>
        <w:t xml:space="preserve">Раздел 3. </w:t>
      </w:r>
      <w:r w:rsidR="00B63EE2">
        <w:rPr>
          <w:rFonts w:ascii="Liberation Serif" w:hAnsi="Liberation Serif" w:cs="Liberation Serif"/>
          <w:sz w:val="28"/>
          <w:szCs w:val="28"/>
        </w:rPr>
        <w:t>С</w:t>
      </w:r>
      <w:r w:rsidR="00B63EE2" w:rsidRPr="00145724">
        <w:rPr>
          <w:rFonts w:ascii="Liberation Serif" w:hAnsi="Liberation Serif" w:cs="Liberation Serif"/>
          <w:sz w:val="28"/>
          <w:szCs w:val="28"/>
        </w:rPr>
        <w:t>остав, последовательность и сроки выполнения</w:t>
      </w:r>
    </w:p>
    <w:p w:rsidR="005F5212" w:rsidRPr="00145724" w:rsidRDefault="00B63EE2">
      <w:pPr>
        <w:pStyle w:val="ConsPlusTitle"/>
        <w:jc w:val="center"/>
        <w:rPr>
          <w:rFonts w:ascii="Liberation Serif" w:hAnsi="Liberation Serif" w:cs="Liberation Serif"/>
          <w:sz w:val="28"/>
          <w:szCs w:val="28"/>
        </w:rPr>
      </w:pPr>
      <w:r>
        <w:rPr>
          <w:rFonts w:ascii="Liberation Serif" w:hAnsi="Liberation Serif" w:cs="Liberation Serif"/>
          <w:sz w:val="28"/>
          <w:szCs w:val="28"/>
        </w:rPr>
        <w:t>а</w:t>
      </w:r>
      <w:r w:rsidRPr="00145724">
        <w:rPr>
          <w:rFonts w:ascii="Liberation Serif" w:hAnsi="Liberation Serif" w:cs="Liberation Serif"/>
          <w:sz w:val="28"/>
          <w:szCs w:val="28"/>
        </w:rPr>
        <w:t>дминистративных процедур (действий), требования к порядку</w:t>
      </w:r>
    </w:p>
    <w:p w:rsidR="005F5212" w:rsidRPr="00145724" w:rsidRDefault="00B63EE2">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их выполнения, в том числе особенности выполнения</w:t>
      </w:r>
    </w:p>
    <w:p w:rsidR="005F5212" w:rsidRPr="00145724" w:rsidRDefault="00B63EE2" w:rsidP="00B63EE2">
      <w:pPr>
        <w:pStyle w:val="ConsPlusTitle"/>
        <w:jc w:val="center"/>
        <w:rPr>
          <w:rFonts w:ascii="Liberation Serif" w:hAnsi="Liberation Serif" w:cs="Liberation Serif"/>
          <w:sz w:val="28"/>
          <w:szCs w:val="28"/>
        </w:rPr>
      </w:pPr>
      <w:r>
        <w:rPr>
          <w:rFonts w:ascii="Liberation Serif" w:hAnsi="Liberation Serif" w:cs="Liberation Serif"/>
          <w:sz w:val="28"/>
          <w:szCs w:val="28"/>
        </w:rPr>
        <w:t>а</w:t>
      </w:r>
      <w:r w:rsidRPr="00145724">
        <w:rPr>
          <w:rFonts w:ascii="Liberation Serif" w:hAnsi="Liberation Serif" w:cs="Liberation Serif"/>
          <w:sz w:val="28"/>
          <w:szCs w:val="28"/>
        </w:rPr>
        <w:t>дминистративных процедур (действий) в электронной форме,</w:t>
      </w:r>
      <w:r>
        <w:rPr>
          <w:rFonts w:ascii="Liberation Serif" w:hAnsi="Liberation Serif" w:cs="Liberation Serif"/>
          <w:sz w:val="28"/>
          <w:szCs w:val="28"/>
        </w:rPr>
        <w:t xml:space="preserve"> </w:t>
      </w:r>
      <w:r w:rsidRPr="00145724">
        <w:rPr>
          <w:rFonts w:ascii="Liberation Serif" w:hAnsi="Liberation Serif" w:cs="Liberation Serif"/>
          <w:sz w:val="28"/>
          <w:szCs w:val="28"/>
        </w:rPr>
        <w:t xml:space="preserve">а также особенности выполнения </w:t>
      </w:r>
      <w:r>
        <w:rPr>
          <w:rFonts w:ascii="Liberation Serif" w:hAnsi="Liberation Serif" w:cs="Liberation Serif"/>
          <w:sz w:val="28"/>
          <w:szCs w:val="28"/>
        </w:rPr>
        <w:t>а</w:t>
      </w:r>
      <w:r w:rsidRPr="00145724">
        <w:rPr>
          <w:rFonts w:ascii="Liberation Serif" w:hAnsi="Liberation Serif" w:cs="Liberation Serif"/>
          <w:sz w:val="28"/>
          <w:szCs w:val="28"/>
        </w:rPr>
        <w:t xml:space="preserve">дминистративных процедур (действий) в </w:t>
      </w:r>
      <w:r>
        <w:rPr>
          <w:rFonts w:ascii="Liberation Serif" w:hAnsi="Liberation Serif" w:cs="Liberation Serif"/>
          <w:sz w:val="28"/>
          <w:szCs w:val="28"/>
        </w:rPr>
        <w:t>МФЦ</w:t>
      </w:r>
    </w:p>
    <w:p w:rsidR="005F5212" w:rsidRPr="00145724" w:rsidRDefault="005F5212">
      <w:pPr>
        <w:pStyle w:val="ConsPlusTitle"/>
        <w:jc w:val="center"/>
        <w:outlineLvl w:val="2"/>
        <w:rPr>
          <w:rFonts w:ascii="Liberation Serif" w:hAnsi="Liberation Serif" w:cs="Liberation Serif"/>
          <w:sz w:val="28"/>
          <w:szCs w:val="28"/>
        </w:rPr>
      </w:pPr>
    </w:p>
    <w:p w:rsidR="005F5212" w:rsidRPr="00145724" w:rsidRDefault="00145724">
      <w:pPr>
        <w:pStyle w:val="ConsPlusTitle"/>
        <w:jc w:val="center"/>
        <w:outlineLvl w:val="2"/>
        <w:rPr>
          <w:rFonts w:ascii="Liberation Serif" w:hAnsi="Liberation Serif" w:cs="Liberation Serif"/>
          <w:sz w:val="28"/>
          <w:szCs w:val="28"/>
        </w:rPr>
      </w:pPr>
      <w:r w:rsidRPr="00145724">
        <w:rPr>
          <w:rFonts w:ascii="Liberation Serif" w:hAnsi="Liberation Serif" w:cs="Liberation Serif"/>
          <w:sz w:val="28"/>
          <w:szCs w:val="28"/>
        </w:rPr>
        <w:t xml:space="preserve">Административные процедуры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48. Муниципальная услуга включает в себя следующие административные процедуры:</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прием и регистрация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проведение экспертизы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4) подготовка и выдача проекта договора аренды земельного участка, либо договора купли-продажи земельного участка, либо договора безвозмездного пользования земельным участком, либо постановления Администрации Слободо-Туринского муниципального района о предоставлении земельного участка в собственность бесплатно либо о предоставлении земельного участка в постоянное (бессрочное) пользование или принятие решения об отказе в предоставлении муниципальной услуги (письменный ответ заявителю);</w:t>
      </w:r>
      <w:proofErr w:type="gramEnd"/>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исправление допущенных опечаток и ошибок в выданных в 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49.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заявление в форме электронного документа может быть направлено заявителем в Администрацию по выбору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путем направления электронного документа на официальную электронную почту Администрации;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для подачи заявления в электронном виде с использованием Единого портала заявителю необходимо: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 xml:space="preserve">- зарегистрироваться на Едином портале, получить личный пароль и логин для доступа в раздел </w:t>
      </w:r>
      <w:r>
        <w:rPr>
          <w:rFonts w:ascii="Liberation Serif" w:hAnsi="Liberation Serif" w:cs="Liberation Serif"/>
          <w:sz w:val="28"/>
          <w:szCs w:val="28"/>
        </w:rPr>
        <w:t>«</w:t>
      </w:r>
      <w:r w:rsidRPr="00145724">
        <w:rPr>
          <w:rFonts w:ascii="Liberation Serif" w:hAnsi="Liberation Serif" w:cs="Liberation Serif"/>
          <w:sz w:val="28"/>
          <w:szCs w:val="28"/>
        </w:rPr>
        <w:t>Личный кабинет пользователя</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заполнить форму заявления в электронном виде;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загрузить предварительно отсканированные в формате PDF копии документов, перечисленных в </w:t>
      </w:r>
      <w:hyperlink w:anchor="P153">
        <w:r w:rsidRPr="00145724">
          <w:rPr>
            <w:rStyle w:val="-"/>
            <w:rFonts w:ascii="Liberation Serif" w:hAnsi="Liberation Serif" w:cs="Liberation Serif"/>
            <w:sz w:val="28"/>
            <w:szCs w:val="28"/>
          </w:rPr>
          <w:t>пункте 22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подтвердить необходимость получения услуги, выбрав пункт меню </w:t>
      </w:r>
      <w:r>
        <w:rPr>
          <w:rFonts w:ascii="Liberation Serif" w:hAnsi="Liberation Serif" w:cs="Liberation Serif"/>
          <w:sz w:val="28"/>
          <w:szCs w:val="28"/>
        </w:rPr>
        <w:t>«</w:t>
      </w:r>
      <w:r w:rsidRPr="00145724">
        <w:rPr>
          <w:rFonts w:ascii="Liberation Serif" w:hAnsi="Liberation Serif" w:cs="Liberation Serif"/>
          <w:sz w:val="28"/>
          <w:szCs w:val="28"/>
        </w:rPr>
        <w:t>Подать заявление</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Заявитель вправе представить с заявлением документы, перечисленные в </w:t>
      </w:r>
      <w:hyperlink w:anchor="P196">
        <w:r w:rsidRPr="00145724">
          <w:rPr>
            <w:rStyle w:val="-"/>
            <w:rFonts w:ascii="Liberation Serif" w:hAnsi="Liberation Serif" w:cs="Liberation Serif"/>
            <w:sz w:val="28"/>
            <w:szCs w:val="28"/>
          </w:rPr>
          <w:t>пункте 27</w:t>
        </w:r>
      </w:hyperlink>
      <w:r w:rsidRPr="00145724">
        <w:rPr>
          <w:rFonts w:ascii="Liberation Serif" w:hAnsi="Liberation Serif" w:cs="Liberation Serif"/>
          <w:sz w:val="28"/>
          <w:szCs w:val="28"/>
        </w:rPr>
        <w:t xml:space="preserve"> настоящего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Заявление в форме электронного документа подписывается по выбору заявителя (если заявителем является физическое лицо):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электронной подписью заявителя (представителя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усиленной квалифицированной электронной подписью заявителя (представителя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лица, действующего от имени юридического лица без доверенности;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при подаче заявления в форме электронного документа к нему прилагаются документы, перечисленные в </w:t>
      </w:r>
      <w:hyperlink w:anchor="P153">
        <w:r w:rsidRPr="00145724">
          <w:rPr>
            <w:rStyle w:val="-"/>
            <w:rFonts w:ascii="Liberation Serif" w:hAnsi="Liberation Serif" w:cs="Liberation Serif"/>
            <w:sz w:val="28"/>
            <w:szCs w:val="28"/>
          </w:rPr>
          <w:t>пункте 22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Заявитель вправе представить с заявлением документы, перечисленные в </w:t>
      </w:r>
      <w:hyperlink w:anchor="P196">
        <w:r w:rsidRPr="00145724">
          <w:rPr>
            <w:rStyle w:val="-"/>
            <w:rFonts w:ascii="Liberation Serif" w:hAnsi="Liberation Serif" w:cs="Liberation Serif"/>
            <w:sz w:val="28"/>
            <w:szCs w:val="28"/>
          </w:rPr>
          <w:t>пункте 27</w:t>
        </w:r>
      </w:hyperlink>
      <w:r w:rsidRPr="00145724">
        <w:rPr>
          <w:rFonts w:ascii="Liberation Serif" w:hAnsi="Liberation Serif" w:cs="Liberation Serif"/>
          <w:sz w:val="28"/>
          <w:szCs w:val="28"/>
        </w:rPr>
        <w:t xml:space="preserve"> настоящего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w:t>
      </w:r>
      <w:proofErr w:type="gramStart"/>
      <w:r w:rsidRPr="00145724">
        <w:rPr>
          <w:rFonts w:ascii="Liberation Serif" w:hAnsi="Liberation Serif" w:cs="Liberation Serif"/>
          <w:sz w:val="28"/>
          <w:szCs w:val="28"/>
        </w:rPr>
        <w:t>также</w:t>
      </w:r>
      <w:proofErr w:type="gramEnd"/>
      <w:r w:rsidRPr="00145724">
        <w:rPr>
          <w:rFonts w:ascii="Liberation Serif" w:hAnsi="Liberation Serif" w:cs="Liberation Serif"/>
          <w:sz w:val="28"/>
          <w:szCs w:val="28"/>
        </w:rPr>
        <w:t xml:space="preserve"> если заявление подписано усиленной квалифицированной электронной подписью.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w:t>
      </w:r>
      <w:r w:rsidRPr="00145724">
        <w:rPr>
          <w:rFonts w:ascii="Liberation Serif" w:hAnsi="Liberation Serif" w:cs="Liberation Serif"/>
          <w:sz w:val="28"/>
          <w:szCs w:val="28"/>
        </w:rPr>
        <w:lastRenderedPageBreak/>
        <w:t>получения документов, являющихся результатом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50.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по предоставлению муниципальной услуги МФЦ осуществляет следующие действия: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информирование заявителей о порядке предоставления муниципальной услуги Администрацией Слободо-Туринского муниципального района через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прием письменных заявлений о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передачу принятых письменных заявлений и документов, необходимых для предоставления муниципальной услуги, в КУМИ;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выдачу результата предоставления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w:t>
      </w:r>
      <w:hyperlink w:anchor="P153">
        <w:r w:rsidRPr="00145724">
          <w:rPr>
            <w:rStyle w:val="-"/>
            <w:rFonts w:ascii="Liberation Serif" w:hAnsi="Liberation Serif" w:cs="Liberation Serif"/>
            <w:sz w:val="28"/>
            <w:szCs w:val="28"/>
          </w:rPr>
          <w:t>пунктом 22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КУМИ не передается.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В </w:t>
      </w:r>
      <w:proofErr w:type="gramStart"/>
      <w:r w:rsidRPr="00145724">
        <w:rPr>
          <w:rFonts w:ascii="Liberation Serif" w:hAnsi="Liberation Serif" w:cs="Liberation Serif"/>
          <w:sz w:val="28"/>
          <w:szCs w:val="28"/>
        </w:rPr>
        <w:t>случае</w:t>
      </w:r>
      <w:proofErr w:type="gramEnd"/>
      <w:r w:rsidRPr="00145724">
        <w:rPr>
          <w:rFonts w:ascii="Liberation Serif" w:hAnsi="Liberation Serif" w:cs="Liberation Serif"/>
          <w:sz w:val="28"/>
          <w:szCs w:val="28"/>
        </w:rPr>
        <w:t xml:space="preserve">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принятые от заявителя заявление и документы передаются в КУМИ на следующий рабочий день после приема в МФЦ по ведомости приема-передачи, оформленной передающей стороной в двух экземплярах (по одной для каждой из </w:t>
      </w:r>
      <w:r w:rsidRPr="00145724">
        <w:rPr>
          <w:rFonts w:ascii="Liberation Serif" w:hAnsi="Liberation Serif" w:cs="Liberation Serif"/>
          <w:sz w:val="28"/>
          <w:szCs w:val="28"/>
        </w:rPr>
        <w:lastRenderedPageBreak/>
        <w:t>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КУМИ от МФЦ не производится;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4) КУМИ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w:t>
      </w:r>
      <w:proofErr w:type="gramStart"/>
      <w:r w:rsidRPr="00145724">
        <w:rPr>
          <w:rFonts w:ascii="Liberation Serif" w:hAnsi="Liberation Serif" w:cs="Liberation Serif"/>
          <w:sz w:val="28"/>
          <w:szCs w:val="28"/>
        </w:rPr>
        <w:t>позднее</w:t>
      </w:r>
      <w:proofErr w:type="gramEnd"/>
      <w:r w:rsidRPr="00145724">
        <w:rPr>
          <w:rFonts w:ascii="Liberation Serif" w:hAnsi="Liberation Serif" w:cs="Liberation Serif"/>
          <w:sz w:val="28"/>
          <w:szCs w:val="28"/>
        </w:rPr>
        <w:t xml:space="preserve"> чем за 1 день до окончания срока их направления (вручения)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 срок оказания муниципальной услуги исчисляется с момента регистрации обращения заявителя в КУМИ.</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Прием и регистрация заявления и документов, необходимых для предоставления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51. Основанием для начала административной процедуры является поступление в КУМИ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bookmarkStart w:id="8" w:name="P442"/>
      <w:bookmarkEnd w:id="8"/>
      <w:r w:rsidRPr="00145724">
        <w:rPr>
          <w:rFonts w:ascii="Liberation Serif" w:hAnsi="Liberation Serif" w:cs="Liberation Serif"/>
          <w:sz w:val="28"/>
          <w:szCs w:val="28"/>
        </w:rPr>
        <w:t>52. В состав административной процедуры входят следующие административные действия: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сверку поступивших документов с перечнем прилагаемых документов, указанных в поступившем заявлении (описи вложения);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регистрацию заявления и документов, необходимых для предоставления муниципальной услуги в соответствии с установленным порядком;</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направление зарегистрированного заявления и документов, необходимых для предоставления муниципальной услуги, на рассмотрение должностному лицу КУМИ, в должностные обязанности которого входит предоставлением муниципальной услуги, в установленном порядке, в течение трех рабочих дней с момента поступления заявления о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должностное лицо КУМИ, ответственное за предоставление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устанавливает личность заявителя, представителя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проверяет полномочия обратившегося лица на подачу заявления;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сверяет наличие представленных документов с перечнем прилагаемых документов, указанных в поступившем заявлении;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проверяет представленные документы, удостоверяясь в том, что: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фамилии, имена и отчества физических лиц, адреса их мест жительства написаны полностью;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документах нет подчисток, приписок, зачеркнутых слов и иных неоговоренных исправлений;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сверяет копии документов с представленными подлинниками и проставляет на каждой копии документа соответствующую отметку в виде штампа </w:t>
      </w:r>
      <w:r>
        <w:rPr>
          <w:rFonts w:ascii="Liberation Serif" w:hAnsi="Liberation Serif" w:cs="Liberation Serif"/>
          <w:sz w:val="28"/>
          <w:szCs w:val="28"/>
        </w:rPr>
        <w:t>«</w:t>
      </w:r>
      <w:r w:rsidRPr="00145724">
        <w:rPr>
          <w:rFonts w:ascii="Liberation Serif" w:hAnsi="Liberation Serif" w:cs="Liberation Serif"/>
          <w:sz w:val="28"/>
          <w:szCs w:val="28"/>
        </w:rPr>
        <w:t>Копия верна</w:t>
      </w:r>
      <w:r>
        <w:rPr>
          <w:rFonts w:ascii="Liberation Serif" w:hAnsi="Liberation Serif" w:cs="Liberation Serif"/>
          <w:sz w:val="28"/>
          <w:szCs w:val="28"/>
        </w:rPr>
        <w:t>»</w:t>
      </w:r>
      <w:r w:rsidRPr="00145724">
        <w:rPr>
          <w:rFonts w:ascii="Liberation Serif" w:hAnsi="Liberation Serif" w:cs="Liberation Serif"/>
          <w:sz w:val="28"/>
          <w:szCs w:val="28"/>
        </w:rPr>
        <w:t>, свидетельствующую об их соответствии подлинным экземплярам, после чего возвращает представленные подлинники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консультирует заявителя о порядке и сроках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регистрирует поступившее заявление в соответствующем журнале регистрации входящих документов с указанием даты и времени приема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вносит необходимую информацию в электронную базу данных.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Административные действия, указанные в настоящем пункте, осуществляются при приеме заявления.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3) при поступлении заявления и документов, необходимых для предоставления муниципальной услуги, в электронной форме, в том числе с использованием федеральной государственной информационной системы Единый портал, либо при передаче заявления и документов, необходимых для предоставления муниципальной услуги, от МФЦ по акту приема-передачи, должностное лицо КУМИ, ответственное за предоставление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производит сверку поступивших документов с перечнем прилагаемых документов, указанных в поступившем заявлении (описи вложения);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проверяет полномочия обратившегося лица на подачу заявления;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проверяет представленные документы, удостоверяясь в том, что:</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фамилии, имена и отчества физических лиц, адреса их мест жительства написаны полностью;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в документах нет подчисток, приписок, зачеркнутых слов и иных неоговоренных исправлений;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документы в установленных законодательством случаях нотариально </w:t>
      </w:r>
      <w:r w:rsidRPr="00145724">
        <w:rPr>
          <w:rFonts w:ascii="Liberation Serif" w:hAnsi="Liberation Serif" w:cs="Liberation Serif"/>
          <w:sz w:val="28"/>
          <w:szCs w:val="28"/>
        </w:rPr>
        <w:lastRenderedPageBreak/>
        <w:t>удостоверены, скреплены печатями, имеют надлежащие подписи сторон или определенных законодательством должностных лиц;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регистрирует поступившее заявление в соответствующем журнале регистрации входящих документов с указанием даты и времени приема заявления и документов, необходимых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вносит необходимую информацию в электронную базу данных.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соответствующем журнале регистрации входящих документов.</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Проведение экспертизы заявления и документов, необходимых для предоставления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55. Основанием для начала административной процедуры является получение должностным лицом КУМИ, ответственным за предоставление муниципальной услуги, заявления и документов, представленных заявителем.</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56. Должностное лицо КУМИ, в должностные обязанности которого входит предоставление муниципальной услуги, проводит экспертизу заявления и всех представленных документов и совершает следующие действия: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1) принимает решение о возврате заявления заявителю (представителю заявителя), при наличии оснований, указанных в </w:t>
      </w:r>
      <w:hyperlink w:anchor="P229">
        <w:r w:rsidRPr="00145724">
          <w:rPr>
            <w:rStyle w:val="-"/>
            <w:rFonts w:ascii="Liberation Serif" w:hAnsi="Liberation Serif" w:cs="Liberation Serif"/>
            <w:sz w:val="28"/>
            <w:szCs w:val="28"/>
          </w:rPr>
          <w:t>пункте 32</w:t>
        </w:r>
      </w:hyperlink>
      <w:r w:rsidRPr="00145724">
        <w:rPr>
          <w:rFonts w:ascii="Liberation Serif" w:hAnsi="Liberation Serif" w:cs="Liberation Serif"/>
          <w:sz w:val="28"/>
          <w:szCs w:val="28"/>
        </w:rPr>
        <w:t xml:space="preserve"> настоящего Административного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при полном комплекте документов и отсутствии оснований для возврата заявления обеспечивает выполнение дальнейших административных процедур, предусмотренных регламентом.</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57. Максимальное время, затраченное на указанное административное действие, не должно превышать десяти рабочих дней от дня регистрации заявления.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58. Результатом выполнения административной процедуры является принятие решения о возврате заявления либо начало выполнения дальнейших административных процедур, предусмотренных регламентом.</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59. Способом фиксации результата выполнения административной процедуры является: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письменный ответ о возврате заявления без рассмотрения заявителю (представителю заявителя) с указанием причин возврата;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выполнение следующей административной процедуры, предусмотренной настоящим Административным регламентом.</w:t>
      </w:r>
    </w:p>
    <w:p w:rsidR="005F5212" w:rsidRPr="00145724" w:rsidRDefault="005F5212">
      <w:pPr>
        <w:pStyle w:val="ConsPlusNormal0"/>
        <w:rPr>
          <w:rFonts w:ascii="Liberation Serif" w:hAnsi="Liberation Serif" w:cs="Liberation Serif"/>
          <w:sz w:val="28"/>
          <w:szCs w:val="28"/>
        </w:rPr>
      </w:pPr>
    </w:p>
    <w:p w:rsidR="00B63EE2" w:rsidRDefault="00B63EE2">
      <w:pPr>
        <w:pStyle w:val="ConsPlusTitle"/>
        <w:jc w:val="center"/>
        <w:rPr>
          <w:rFonts w:ascii="Liberation Serif" w:hAnsi="Liberation Serif" w:cs="Liberation Serif"/>
          <w:sz w:val="28"/>
          <w:szCs w:val="28"/>
        </w:rPr>
      </w:pPr>
      <w:r>
        <w:rPr>
          <w:rFonts w:ascii="Liberation Serif" w:hAnsi="Liberation Serif" w:cs="Liberation Serif"/>
          <w:sz w:val="28"/>
          <w:szCs w:val="28"/>
        </w:rPr>
        <w:br w:type="page"/>
      </w: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lastRenderedPageBreak/>
        <w:t xml:space="preserve">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60. Основанием для начала административной процедуры является получение зарегистрированного заявления, прилагаемых к нему документов и отсутствие оснований для его возврата заявителю.</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61. Должностное лицо КУМИ, не позднее 3 рабочих дней со дня приема и регистрации заявления формирует и направляет межведомственные запросы в органы, в распоряжении которых находятся сведения, необходимые для предоставления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62.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63.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факсу, с одновременным его направлением почте или курьерской доставкой.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64. Максимальный срок для выполнения административной процедуры не должен превышать 10 рабочих дней со дня регистрации заявления о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65.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66. Способом фиксации результата выполнения административной процедуры является получение должностным лицом КУМИ,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Подготовка и выдача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либо принятие решения об отказе в предоставлении муниципальной услуги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67. Основанием для начала административной процедуры являются окончание проведения экспертизы документов и получение необходимой информации из органов, участвующих в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68. Должностное лицо Комитета, в должностные обязанности которого входит предоставление муниципальной КУМИ, по окончании проведения экспертизы документов и получения необходимой информации из органов, </w:t>
      </w:r>
      <w:r w:rsidRPr="00145724">
        <w:rPr>
          <w:rFonts w:ascii="Liberation Serif" w:hAnsi="Liberation Serif" w:cs="Liberation Serif"/>
          <w:sz w:val="28"/>
          <w:szCs w:val="28"/>
        </w:rPr>
        <w:lastRenderedPageBreak/>
        <w:t>участвующих в предоставлении муниципальной услуги, рассматривает поступившее заявление, проверяет наличие или отсутствие оснований и по результатам рассмотрения и проверки совершает одно из следующих действий: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(в двух экземплярах, если договор заключается на срок до одного года);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осуществляет подготовку проекта постановления Администрации о предоставлении земельного участка в собственность бесплатно или в постоянное (бессрочное) пользование;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3) при наличии хотя бы одного из оснований, предусмотренных в </w:t>
      </w:r>
      <w:hyperlink w:anchor="P240">
        <w:r w:rsidRPr="00145724">
          <w:rPr>
            <w:rStyle w:val="-"/>
            <w:rFonts w:ascii="Liberation Serif" w:hAnsi="Liberation Serif" w:cs="Liberation Serif"/>
            <w:sz w:val="28"/>
            <w:szCs w:val="28"/>
          </w:rPr>
          <w:t>пункте 35</w:t>
        </w:r>
      </w:hyperlink>
      <w:r w:rsidRPr="00145724">
        <w:rPr>
          <w:rFonts w:ascii="Liberation Serif" w:hAnsi="Liberation Serif" w:cs="Liberation Serif"/>
          <w:sz w:val="28"/>
          <w:szCs w:val="28"/>
        </w:rPr>
        <w:t xml:space="preserve"> настоящего Административного регламента, принимает решение об отказе в предоставлении земельного участка, и готовит письмо об отказе в предоставлении муниципальной услуги с указанием оснований такого отказа.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69. Должностное лицо КУМИ, в должностные обязанности которого входит предоставление муниципальной услуги, обеспечивает согласование и подписание указанных проектов договоров и постановлений Администрации Главой Слободо-Туринского муниципального района</w:t>
      </w:r>
      <w:proofErr w:type="gramStart"/>
      <w:r w:rsidRPr="00145724">
        <w:rPr>
          <w:rFonts w:ascii="Liberation Serif" w:hAnsi="Liberation Serif" w:cs="Liberation Serif"/>
          <w:sz w:val="28"/>
          <w:szCs w:val="28"/>
        </w:rPr>
        <w:t xml:space="preserve"> .</w:t>
      </w:r>
      <w:proofErr w:type="gramEnd"/>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80. </w:t>
      </w:r>
      <w:proofErr w:type="gramStart"/>
      <w:r w:rsidRPr="00145724">
        <w:rPr>
          <w:rFonts w:ascii="Liberation Serif" w:hAnsi="Liberation Serif" w:cs="Liberation Serif"/>
          <w:sz w:val="28"/>
          <w:szCs w:val="28"/>
        </w:rPr>
        <w:t>Подписанный договор купли-продажи, договор аренды земельного участка или договор безвозмездного пользования земельным участком, постановление Администрации о предоставлении земельного участка в собственность бесплатно или в постоянное (бессрочное) пользование либо письмо об отказе в предоставлении муниципальной услуги должностное лицо КУМИ, в должностные обязанности которого входит предоставление муниципальной услуги, направляет заявителю (представителю заявителя) способом, указанным им в заявлении о предоставлении муниципальной услуги.</w:t>
      </w:r>
      <w:proofErr w:type="gramEnd"/>
      <w:r w:rsidRPr="00145724">
        <w:rPr>
          <w:rFonts w:ascii="Liberation Serif" w:hAnsi="Liberation Serif" w:cs="Liberation Serif"/>
          <w:sz w:val="28"/>
          <w:szCs w:val="28"/>
        </w:rPr>
        <w:t xml:space="preserve"> Если заявителем выбран способ получения результата предоставления муниципальной услуги лично, должностное лицо КУМИ уведомляет заявителя (представителя заявителя) о необходимости получения договора по телефону либо по электронной почте в информационно-телекоммуникационной сети Интернет.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81. В случае получения документов лично заявителем (представителем заявителя) должностное лицо КУМИ удостоверяется,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также предлагает получателю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проверить правильность внесенных в документ сведений. При обнаружении неверно внесенных сведений оформляется заявление о внесении изменений в документ;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предлагает получателю муниципальной услуги расписаться в договоре;</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предлагает получателю муниципальной услуги документа расписаться в журнале выдачи документов.</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82. В случае предоставления муниципальной услуги через МФЦ должностное лицо КУМИ, в должностные обязанности которого входит предоставление муниципальной услуги, выполняет:</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 подготовку акта приема-передачи договора купли-продажи, договора </w:t>
      </w:r>
      <w:r w:rsidRPr="00145724">
        <w:rPr>
          <w:rFonts w:ascii="Liberation Serif" w:hAnsi="Liberation Serif" w:cs="Liberation Serif"/>
          <w:sz w:val="28"/>
          <w:szCs w:val="28"/>
        </w:rPr>
        <w:lastRenderedPageBreak/>
        <w:t>аренды земельного участка или договора безвозмездного пользования земельным участком, постановления Администрации о предоставлении земельного участка в собственность бесплатно или в постоянное (бессрочное) пользование либо письмо об отказе в предоставлении муниципальной услуги в МФЦ;</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передачу договора купли-продажи, договора аренды земельного участка или договора безвозмездного пользования земельным участком, постановления Администрации о предоставлении земельного участка в собственность бесплатно или в постоянное (бессрочное) пользование либо письмо об отказе в предоставлении муниципальной услуги в МФЦ для выдачи заявителю (представителю 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83. Лицом, ответственным за исполнение административной процедуры, является должностное лицо КУМИ, в должностные обязанности которого входит предоставление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84. Результатом административной процедуры является выдача заявителю (представителю заявителя) договора купли-продажи, либо договора аренды земельного участка, либо договора безвозмездного пользования земельным участком, либо постановления Администрации о предоставлении земельного участка в собственность бесплатно, либо постановления Администрации о предоставлении земельного участка в постоянное (бессрочное) пользование, либо письмо об отказе в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85. Способом фиксации результата выполнения административной процедуры является: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отметка в журнале выдачи документов о получении заявителем (представителем заявителя) договора купли-продажи, договора аренды земельного участка или договора безвозмездного пользования земельным участком, постановления Администрации о предоставлении земельного участка в собственность бесплатно или в постоянное (бессрочное) пользование либо письмо об отказе в предоставлении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отметка в акте приема-передачи о получении специалистом МФЦ документов, являющихся результатом оказания муниципальной услуги, для выдачи их заявителю (представителю заявителя).</w:t>
      </w:r>
    </w:p>
    <w:p w:rsidR="005F5212" w:rsidRPr="00145724" w:rsidRDefault="005F5212">
      <w:pPr>
        <w:pStyle w:val="ConsPlusNormal0"/>
        <w:rPr>
          <w:rFonts w:ascii="Liberation Serif" w:hAnsi="Liberation Serif" w:cs="Liberation Serif"/>
          <w:sz w:val="28"/>
          <w:szCs w:val="28"/>
        </w:rPr>
      </w:pPr>
    </w:p>
    <w:p w:rsidR="005F5212" w:rsidRPr="00145724" w:rsidRDefault="00145724">
      <w:pPr>
        <w:pStyle w:val="ConsPlusTitle"/>
        <w:jc w:val="center"/>
        <w:rPr>
          <w:rFonts w:ascii="Liberation Serif" w:hAnsi="Liberation Serif" w:cs="Liberation Serif"/>
          <w:sz w:val="28"/>
          <w:szCs w:val="28"/>
        </w:rPr>
      </w:pPr>
      <w:r w:rsidRPr="00145724">
        <w:rPr>
          <w:rFonts w:ascii="Liberation Serif" w:hAnsi="Liberation Serif" w:cs="Liberation Serif"/>
          <w:sz w:val="28"/>
          <w:szCs w:val="28"/>
        </w:rPr>
        <w:t xml:space="preserve">Исправление допущенных опечаток и ошибок в выданных в результате предоставления муниципальной услуги документах </w:t>
      </w:r>
    </w:p>
    <w:p w:rsidR="005F5212" w:rsidRPr="00145724" w:rsidRDefault="005F5212">
      <w:pPr>
        <w:pStyle w:val="ConsPlusNormal0"/>
        <w:rPr>
          <w:rFonts w:ascii="Liberation Serif" w:hAnsi="Liberation Serif" w:cs="Liberation Serif"/>
          <w:sz w:val="28"/>
          <w:szCs w:val="28"/>
        </w:rPr>
      </w:pP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86. Основанием для начала административной процедуры является представление (направление) заявления об исправлении опечаток и (или) ошибок, допущенных в выданных в 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87. При поступлении заявления и документов специалист КУМИ, в должностные обязанности которого входит прием и регистрация входящих документов КУМИ, осуществляет административные действия, предусмотренные в </w:t>
      </w:r>
      <w:hyperlink w:anchor="P442">
        <w:r w:rsidRPr="00145724">
          <w:rPr>
            <w:rStyle w:val="-"/>
            <w:rFonts w:ascii="Liberation Serif" w:hAnsi="Liberation Serif" w:cs="Liberation Serif"/>
            <w:sz w:val="28"/>
            <w:szCs w:val="28"/>
          </w:rPr>
          <w:t>пункте 52</w:t>
        </w:r>
      </w:hyperlink>
      <w:r w:rsidRPr="00145724">
        <w:rPr>
          <w:rFonts w:ascii="Liberation Serif" w:hAnsi="Liberation Serif" w:cs="Liberation Serif"/>
          <w:sz w:val="28"/>
          <w:szCs w:val="28"/>
        </w:rPr>
        <w:t xml:space="preserve"> настоящего регламента.</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Общий максимальный срок выполнения административных действий, указанных в настоящем пункте, не может превышать 15 минут на каждого </w:t>
      </w:r>
      <w:r w:rsidRPr="00145724">
        <w:rPr>
          <w:rFonts w:ascii="Liberation Serif" w:hAnsi="Liberation Serif" w:cs="Liberation Serif"/>
          <w:sz w:val="28"/>
          <w:szCs w:val="28"/>
        </w:rPr>
        <w:lastRenderedPageBreak/>
        <w:t>заявителя.</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88. Специалист КУМИ, в должностные обязанности которого входит прием и регистрация входящих документов КУМИ, в течение трех дней направляет зарегистрированное заявление на рассмотрение должностному лицу КУМИ, в должностные обязанности которого входит предоставление муниципальной услуги.</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89. </w:t>
      </w:r>
      <w:proofErr w:type="gramStart"/>
      <w:r w:rsidRPr="00145724">
        <w:rPr>
          <w:rFonts w:ascii="Liberation Serif" w:hAnsi="Liberation Serif" w:cs="Liberation Serif"/>
          <w:sz w:val="28"/>
          <w:szCs w:val="28"/>
        </w:rPr>
        <w:t>При получении заявления об исправлении допущенных опечаток и ошибок в выданных документах, являющихся результатом предоставленной муниципальной услуги, должностное лицо КУМИ,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документах, являющихся результатом предоставленной муниципальной услуги, и осуществляет подготовку:</w:t>
      </w:r>
      <w:proofErr w:type="gramEnd"/>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91. Максимальное время, затраченное на административную процедуру, не должно превышать пятнадцати дней.</w:t>
      </w:r>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 xml:space="preserve">92. </w:t>
      </w:r>
      <w:proofErr w:type="gramStart"/>
      <w:r w:rsidRPr="00145724">
        <w:rPr>
          <w:rFonts w:ascii="Liberation Serif" w:hAnsi="Liberation Serif" w:cs="Liberation Serif"/>
          <w:sz w:val="28"/>
          <w:szCs w:val="28"/>
        </w:rPr>
        <w:t>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5F5212" w:rsidRPr="00145724" w:rsidRDefault="00145724" w:rsidP="00B63EE2">
      <w:pPr>
        <w:pStyle w:val="ConsPlusNormal0"/>
        <w:ind w:firstLine="709"/>
        <w:jc w:val="both"/>
        <w:rPr>
          <w:rFonts w:ascii="Liberation Serif" w:hAnsi="Liberation Serif" w:cs="Liberation Serif"/>
          <w:sz w:val="28"/>
          <w:szCs w:val="28"/>
        </w:rPr>
      </w:pPr>
      <w:r w:rsidRPr="00145724">
        <w:rPr>
          <w:rFonts w:ascii="Liberation Serif" w:hAnsi="Liberation Serif" w:cs="Liberation Serif"/>
          <w:sz w:val="28"/>
          <w:szCs w:val="28"/>
        </w:rPr>
        <w:t>93. Способом фиксации результата выполнения административной процедуры является регистрация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его и направление заявителю.</w:t>
      </w:r>
    </w:p>
    <w:p w:rsidR="005F5212" w:rsidRPr="00145724" w:rsidRDefault="005F5212">
      <w:pPr>
        <w:pStyle w:val="ConsPlusNormal0"/>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Раздел 4.</w:t>
      </w:r>
      <w:r w:rsidRPr="00145724">
        <w:rPr>
          <w:rFonts w:ascii="Liberation Serif" w:hAnsi="Liberation Serif" w:cs="Liberation Serif"/>
          <w:sz w:val="28"/>
          <w:szCs w:val="28"/>
        </w:rPr>
        <w:t xml:space="preserve"> </w:t>
      </w:r>
      <w:r w:rsidR="00B63EE2">
        <w:rPr>
          <w:rFonts w:ascii="Liberation Serif" w:hAnsi="Liberation Serif" w:cs="Liberation Serif"/>
          <w:b/>
          <w:sz w:val="28"/>
          <w:szCs w:val="28"/>
        </w:rPr>
        <w:t>Ф</w:t>
      </w:r>
      <w:r w:rsidR="00B63EE2" w:rsidRPr="00145724">
        <w:rPr>
          <w:rFonts w:ascii="Liberation Serif" w:hAnsi="Liberation Serif" w:cs="Liberation Serif"/>
          <w:b/>
          <w:sz w:val="28"/>
          <w:szCs w:val="28"/>
        </w:rPr>
        <w:t xml:space="preserve">ормы </w:t>
      </w:r>
      <w:proofErr w:type="gramStart"/>
      <w:r w:rsidR="00B63EE2" w:rsidRPr="00145724">
        <w:rPr>
          <w:rFonts w:ascii="Liberation Serif" w:hAnsi="Liberation Serif" w:cs="Liberation Serif"/>
          <w:b/>
          <w:sz w:val="28"/>
          <w:szCs w:val="28"/>
        </w:rPr>
        <w:t>контроля за</w:t>
      </w:r>
      <w:proofErr w:type="gramEnd"/>
      <w:r w:rsidR="00B63EE2" w:rsidRPr="00145724">
        <w:rPr>
          <w:rFonts w:ascii="Liberation Serif" w:hAnsi="Liberation Serif" w:cs="Liberation Serif"/>
          <w:b/>
          <w:sz w:val="28"/>
          <w:szCs w:val="28"/>
        </w:rPr>
        <w:t xml:space="preserve"> исполнением регламента</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 xml:space="preserve">Порядок осуществления текущего </w:t>
      </w:r>
      <w:proofErr w:type="gramStart"/>
      <w:r w:rsidRPr="00145724">
        <w:rPr>
          <w:rFonts w:ascii="Liberation Serif" w:hAnsi="Liberation Serif" w:cs="Liberation Serif"/>
          <w:b/>
          <w:sz w:val="28"/>
          <w:szCs w:val="28"/>
        </w:rPr>
        <w:t>контроля за</w:t>
      </w:r>
      <w:proofErr w:type="gramEnd"/>
      <w:r w:rsidRPr="00145724">
        <w:rPr>
          <w:rFonts w:ascii="Liberation Serif" w:hAnsi="Liberation Serif" w:cs="Liberation Serif"/>
          <w:b/>
          <w:sz w:val="28"/>
          <w:szCs w:val="28"/>
        </w:rPr>
        <w:t xml:space="preserve"> соблюдением и исполнением ответственными должностными лицами положений регламента и иных</w:t>
      </w:r>
      <w:r w:rsidRPr="00145724">
        <w:rPr>
          <w:rFonts w:ascii="Liberation Serif" w:hAnsi="Liberation Serif" w:cs="Liberation Serif"/>
          <w:b/>
          <w:sz w:val="28"/>
          <w:szCs w:val="28"/>
        </w:rPr>
        <w:br/>
        <w:t>нормативных правовых актов, устанавливаю</w:t>
      </w:r>
      <w:r w:rsidR="00B63EE2">
        <w:rPr>
          <w:rFonts w:ascii="Liberation Serif" w:hAnsi="Liberation Serif" w:cs="Liberation Serif"/>
          <w:b/>
          <w:sz w:val="28"/>
          <w:szCs w:val="28"/>
        </w:rPr>
        <w:t xml:space="preserve">щих требования к предоставлению </w:t>
      </w:r>
      <w:r w:rsidRPr="00145724">
        <w:rPr>
          <w:rFonts w:ascii="Liberation Serif" w:hAnsi="Liberation Serif" w:cs="Liberation Serif"/>
          <w:b/>
          <w:sz w:val="28"/>
          <w:szCs w:val="28"/>
        </w:rPr>
        <w:t>муниципальной услуги, а также принятием ими решений</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94. Текущий </w:t>
      </w:r>
      <w:proofErr w:type="gramStart"/>
      <w:r w:rsidRPr="00145724">
        <w:rPr>
          <w:rFonts w:ascii="Liberation Serif" w:hAnsi="Liberation Serif" w:cs="Liberation Serif"/>
          <w:sz w:val="28"/>
          <w:szCs w:val="28"/>
        </w:rPr>
        <w:t>контроль за</w:t>
      </w:r>
      <w:proofErr w:type="gramEnd"/>
      <w:r w:rsidRPr="00145724">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5F5212" w:rsidRPr="00145724" w:rsidRDefault="00145724" w:rsidP="00B63EE2">
      <w:pPr>
        <w:spacing w:after="0" w:line="240" w:lineRule="auto"/>
        <w:ind w:firstLine="708"/>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Контроль за</w:t>
      </w:r>
      <w:proofErr w:type="gramEnd"/>
      <w:r w:rsidRPr="00145724">
        <w:rPr>
          <w:rFonts w:ascii="Liberation Serif" w:hAnsi="Liberation Serif" w:cs="Liberation Serif"/>
          <w:sz w:val="28"/>
          <w:szCs w:val="28"/>
        </w:rPr>
        <w:t xml:space="preserve"> предоставлением муниципальной услуги КУМИ осуществляет Администрация.</w:t>
      </w:r>
    </w:p>
    <w:p w:rsidR="005F5212" w:rsidRPr="00145724" w:rsidRDefault="005F5212">
      <w:pPr>
        <w:spacing w:after="0" w:line="240" w:lineRule="auto"/>
        <w:jc w:val="both"/>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5724">
        <w:rPr>
          <w:rFonts w:ascii="Liberation Serif" w:hAnsi="Liberation Serif" w:cs="Liberation Serif"/>
          <w:b/>
          <w:sz w:val="28"/>
          <w:szCs w:val="28"/>
        </w:rPr>
        <w:t>контроля за</w:t>
      </w:r>
      <w:proofErr w:type="gramEnd"/>
      <w:r w:rsidRPr="00145724">
        <w:rPr>
          <w:rFonts w:ascii="Liberation Serif" w:hAnsi="Liberation Serif" w:cs="Liberation Serif"/>
          <w:b/>
          <w:sz w:val="28"/>
          <w:szCs w:val="28"/>
        </w:rPr>
        <w:t xml:space="preserve"> полнотой и качеством предоставления муниципальной услуги</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95. </w:t>
      </w:r>
      <w:proofErr w:type="gramStart"/>
      <w:r w:rsidRPr="00145724">
        <w:rPr>
          <w:rFonts w:ascii="Liberation Serif" w:hAnsi="Liberation Serif" w:cs="Liberation Serif"/>
          <w:sz w:val="28"/>
          <w:szCs w:val="28"/>
        </w:rPr>
        <w:t>Контроль за</w:t>
      </w:r>
      <w:proofErr w:type="gramEnd"/>
      <w:r w:rsidRPr="00145724">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Проверки могут быть плановыми (осуществляться на основании годовых планов работы органов местного Администрации) и внеплановыми, в том числе по конкретному обращению заявителя.</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b/>
          <w:sz w:val="28"/>
          <w:szCs w:val="28"/>
        </w:rPr>
      </w:pPr>
      <w:r w:rsidRPr="00145724">
        <w:rPr>
          <w:rFonts w:ascii="Liberation Serif" w:hAnsi="Liberation Serif" w:cs="Liberation Serif"/>
          <w:b/>
          <w:sz w:val="28"/>
          <w:szCs w:val="28"/>
        </w:rPr>
        <w:t xml:space="preserve">Положения, характеризующие требования к порядку и формам </w:t>
      </w:r>
      <w:proofErr w:type="gramStart"/>
      <w:r w:rsidRPr="00145724">
        <w:rPr>
          <w:rFonts w:ascii="Liberation Serif" w:hAnsi="Liberation Serif" w:cs="Liberation Serif"/>
          <w:b/>
          <w:sz w:val="28"/>
          <w:szCs w:val="28"/>
        </w:rPr>
        <w:t>контроля за</w:t>
      </w:r>
      <w:proofErr w:type="gramEnd"/>
      <w:r w:rsidRPr="00145724">
        <w:rPr>
          <w:rFonts w:ascii="Liberation Serif" w:hAnsi="Liberation Serif" w:cs="Liberation Serif"/>
          <w:b/>
          <w:sz w:val="28"/>
          <w:szCs w:val="28"/>
        </w:rPr>
        <w:t xml:space="preserve"> предоставлением муниципальной услуги, в том числе со стороны граждан, их объединений и организаций</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97. </w:t>
      </w:r>
      <w:proofErr w:type="gramStart"/>
      <w:r w:rsidRPr="00145724">
        <w:rPr>
          <w:rFonts w:ascii="Liberation Serif" w:hAnsi="Liberation Serif" w:cs="Liberation Serif"/>
          <w:sz w:val="28"/>
          <w:szCs w:val="28"/>
        </w:rPr>
        <w:t>Контроль за</w:t>
      </w:r>
      <w:proofErr w:type="gramEnd"/>
      <w:r w:rsidRPr="00145724">
        <w:rPr>
          <w:rFonts w:ascii="Liberation Serif" w:hAnsi="Liberation Serif" w:cs="Liberation Serif"/>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98. </w:t>
      </w:r>
      <w:proofErr w:type="gramStart"/>
      <w:r w:rsidRPr="00145724">
        <w:rPr>
          <w:rFonts w:ascii="Liberation Serif" w:hAnsi="Liberation Serif" w:cs="Liberation Serif"/>
          <w:sz w:val="28"/>
          <w:szCs w:val="28"/>
        </w:rPr>
        <w:t>Контроль за</w:t>
      </w:r>
      <w:proofErr w:type="gramEnd"/>
      <w:r w:rsidRPr="00145724">
        <w:rPr>
          <w:rFonts w:ascii="Liberation Serif" w:hAnsi="Liberation Serif" w:cs="Liberation Serif"/>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Комитета;</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lastRenderedPageBreak/>
        <w:t>3) жалоб по фактам нарушения должностными лицами КУМИ, свобод, прав и законных интересов заявителей.</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Раздел 5.</w:t>
      </w:r>
      <w:r w:rsidRPr="00145724">
        <w:rPr>
          <w:rFonts w:ascii="Liberation Serif" w:hAnsi="Liberation Serif" w:cs="Liberation Serif"/>
          <w:sz w:val="28"/>
          <w:szCs w:val="28"/>
        </w:rPr>
        <w:t xml:space="preserve"> </w:t>
      </w:r>
      <w:r w:rsidRPr="00145724">
        <w:rPr>
          <w:rFonts w:ascii="Liberation Serif" w:hAnsi="Liberation Serif" w:cs="Liberation Serif"/>
          <w:b/>
          <w:sz w:val="28"/>
          <w:szCs w:val="28"/>
        </w:rPr>
        <w:t>Досудебный (внесудебный) порядок обжалования решений и действий</w:t>
      </w:r>
      <w:r w:rsidRPr="00145724">
        <w:rPr>
          <w:rFonts w:ascii="Liberation Serif" w:hAnsi="Liberation Serif" w:cs="Liberation Serif"/>
          <w:sz w:val="28"/>
          <w:szCs w:val="28"/>
        </w:rPr>
        <w:t xml:space="preserve"> (</w:t>
      </w:r>
      <w:r w:rsidRPr="00145724">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w:t>
      </w:r>
      <w:r w:rsidR="00B63EE2">
        <w:rPr>
          <w:rFonts w:ascii="Liberation Serif" w:hAnsi="Liberation Serif" w:cs="Liberation Serif"/>
          <w:b/>
          <w:sz w:val="28"/>
          <w:szCs w:val="28"/>
        </w:rPr>
        <w:t>ий и действий (бездействия) МФЦ</w:t>
      </w:r>
      <w:r w:rsidRPr="00145724">
        <w:rPr>
          <w:rFonts w:ascii="Liberation Serif" w:hAnsi="Liberation Serif" w:cs="Liberation Serif"/>
          <w:b/>
          <w:sz w:val="28"/>
          <w:szCs w:val="28"/>
        </w:rPr>
        <w:t>, работников МФЦ</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sz w:val="28"/>
          <w:szCs w:val="28"/>
        </w:rPr>
      </w:pPr>
      <w:proofErr w:type="gramStart"/>
      <w:r w:rsidRPr="00145724">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5F5212" w:rsidRPr="00145724" w:rsidRDefault="005F5212">
      <w:pPr>
        <w:spacing w:after="0" w:line="240" w:lineRule="auto"/>
        <w:ind w:firstLine="708"/>
        <w:jc w:val="both"/>
        <w:rPr>
          <w:rFonts w:ascii="Liberation Serif" w:hAnsi="Liberation Serif" w:cs="Liberation Serif"/>
          <w:b/>
          <w:sz w:val="28"/>
          <w:szCs w:val="28"/>
        </w:rPr>
      </w:pPr>
    </w:p>
    <w:p w:rsidR="005F5212" w:rsidRPr="00145724" w:rsidRDefault="00145724">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99. </w:t>
      </w:r>
      <w:proofErr w:type="gramStart"/>
      <w:r w:rsidRPr="00145724">
        <w:rPr>
          <w:rFonts w:ascii="Liberation Serif" w:hAnsi="Liberation Serif" w:cs="Liberation Serif"/>
          <w:sz w:val="28"/>
          <w:szCs w:val="28"/>
        </w:rPr>
        <w:t xml:space="preserve">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w:t>
      </w:r>
      <w:r>
        <w:rPr>
          <w:rFonts w:ascii="Liberation Serif" w:hAnsi="Liberation Serif" w:cs="Liberation Serif"/>
          <w:sz w:val="28"/>
          <w:szCs w:val="28"/>
        </w:rPr>
        <w:t>«</w:t>
      </w:r>
      <w:r w:rsidRPr="00145724">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Pr="00145724">
        <w:rPr>
          <w:rFonts w:ascii="Liberation Serif" w:hAnsi="Liberation Serif" w:cs="Liberation Serif"/>
          <w:sz w:val="28"/>
          <w:szCs w:val="28"/>
        </w:rPr>
        <w:t>.</w:t>
      </w:r>
      <w:proofErr w:type="gramEnd"/>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100. 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МФЦ</w:t>
      </w:r>
      <w:proofErr w:type="gramStart"/>
      <w:r w:rsidRPr="00145724">
        <w:rPr>
          <w:rFonts w:ascii="Liberation Serif" w:hAnsi="Liberation Serif" w:cs="Liberation Serif"/>
          <w:sz w:val="28"/>
          <w:szCs w:val="28"/>
        </w:rPr>
        <w:t xml:space="preserve"> .</w:t>
      </w:r>
      <w:proofErr w:type="gramEnd"/>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101. В случае обжалования решений и действий (бездействия)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5F5212" w:rsidRPr="00145724" w:rsidRDefault="005F5212" w:rsidP="00B63EE2">
      <w:pPr>
        <w:spacing w:after="0" w:line="240" w:lineRule="auto"/>
        <w:ind w:firstLine="708"/>
        <w:jc w:val="both"/>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lastRenderedPageBreak/>
        <w:t>Способы информирования заявителей о порядке подачи и рассмотрения жалобы, в том числе с использованием Единого портала</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102 . КУМИ, МФЦ, а также учредитель МФЦ обеспечивают: </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 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на стендах в местах предоставления муниципальных услуг;</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на официальных сайтах Администрации </w:t>
      </w:r>
      <w:proofErr w:type="spellStart"/>
      <w:r w:rsidRPr="00145724">
        <w:rPr>
          <w:rFonts w:ascii="Liberation Serif" w:hAnsi="Liberation Serif" w:cs="Liberation Serif"/>
          <w:sz w:val="28"/>
          <w:szCs w:val="28"/>
        </w:rPr>
        <w:t>Слободор</w:t>
      </w:r>
      <w:proofErr w:type="spellEnd"/>
      <w:r w:rsidRPr="00145724">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29">
        <w:r w:rsidRPr="00145724">
          <w:rPr>
            <w:rStyle w:val="-"/>
            <w:rFonts w:ascii="Liberation Serif" w:hAnsi="Liberation Serif" w:cs="Liberation Serif"/>
            <w:color w:val="000000"/>
            <w:sz w:val="28"/>
            <w:szCs w:val="28"/>
            <w:lang w:val="en-US"/>
          </w:rPr>
          <w:t>http</w:t>
        </w:r>
        <w:r w:rsidRPr="00145724">
          <w:rPr>
            <w:rStyle w:val="-"/>
            <w:rFonts w:ascii="Liberation Serif" w:hAnsi="Liberation Serif" w:cs="Liberation Serif"/>
            <w:color w:val="000000"/>
            <w:sz w:val="28"/>
            <w:szCs w:val="28"/>
          </w:rPr>
          <w:t>://</w:t>
        </w:r>
        <w:r w:rsidRPr="00145724">
          <w:rPr>
            <w:rStyle w:val="-"/>
            <w:rFonts w:ascii="Liberation Serif" w:hAnsi="Liberation Serif" w:cs="Liberation Serif"/>
            <w:color w:val="000000"/>
            <w:sz w:val="28"/>
            <w:szCs w:val="28"/>
            <w:lang w:val="en-US"/>
          </w:rPr>
          <w:t>mfc</w:t>
        </w:r>
        <w:r w:rsidRPr="00145724">
          <w:rPr>
            <w:rStyle w:val="-"/>
            <w:rFonts w:ascii="Liberation Serif" w:hAnsi="Liberation Serif" w:cs="Liberation Serif"/>
            <w:color w:val="000000"/>
            <w:sz w:val="28"/>
            <w:szCs w:val="28"/>
          </w:rPr>
          <w:t>66.</w:t>
        </w:r>
        <w:r w:rsidRPr="00145724">
          <w:rPr>
            <w:rStyle w:val="-"/>
            <w:rFonts w:ascii="Liberation Serif" w:hAnsi="Liberation Serif" w:cs="Liberation Serif"/>
            <w:color w:val="000000"/>
            <w:sz w:val="28"/>
            <w:szCs w:val="28"/>
            <w:lang w:val="en-US"/>
          </w:rPr>
          <w:t>ru</w:t>
        </w:r>
      </w:hyperlink>
      <w:r w:rsidRPr="00145724">
        <w:rPr>
          <w:rFonts w:ascii="Liberation Serif" w:hAnsi="Liberation Serif" w:cs="Liberation Serif"/>
          <w:sz w:val="28"/>
          <w:szCs w:val="28"/>
        </w:rPr>
        <w:t>/) и учредителя МФЦ (</w:t>
      </w:r>
      <w:hyperlink r:id="rId30">
        <w:r w:rsidRPr="00145724">
          <w:rPr>
            <w:rStyle w:val="-"/>
            <w:rFonts w:ascii="Liberation Serif" w:hAnsi="Liberation Serif" w:cs="Liberation Serif"/>
            <w:color w:val="000000"/>
            <w:sz w:val="28"/>
            <w:szCs w:val="28"/>
            <w:lang w:val="en-US"/>
          </w:rPr>
          <w:t>http</w:t>
        </w:r>
        <w:r w:rsidRPr="00145724">
          <w:rPr>
            <w:rStyle w:val="-"/>
            <w:rFonts w:ascii="Liberation Serif" w:hAnsi="Liberation Serif" w:cs="Liberation Serif"/>
            <w:color w:val="000000"/>
            <w:sz w:val="28"/>
            <w:szCs w:val="28"/>
          </w:rPr>
          <w:t>://</w:t>
        </w:r>
        <w:r w:rsidRPr="00145724">
          <w:rPr>
            <w:rStyle w:val="-"/>
            <w:rFonts w:ascii="Liberation Serif" w:hAnsi="Liberation Serif" w:cs="Liberation Serif"/>
            <w:color w:val="000000"/>
            <w:sz w:val="28"/>
            <w:szCs w:val="28"/>
            <w:lang w:val="en-US"/>
          </w:rPr>
          <w:t>dis</w:t>
        </w:r>
        <w:r w:rsidRPr="00145724">
          <w:rPr>
            <w:rStyle w:val="-"/>
            <w:rFonts w:ascii="Liberation Serif" w:hAnsi="Liberation Serif" w:cs="Liberation Serif"/>
            <w:color w:val="000000"/>
            <w:sz w:val="28"/>
            <w:szCs w:val="28"/>
          </w:rPr>
          <w:t>.</w:t>
        </w:r>
        <w:r w:rsidRPr="00145724">
          <w:rPr>
            <w:rStyle w:val="-"/>
            <w:rFonts w:ascii="Liberation Serif" w:hAnsi="Liberation Serif" w:cs="Liberation Serif"/>
            <w:color w:val="000000"/>
            <w:sz w:val="28"/>
            <w:szCs w:val="28"/>
            <w:lang w:val="en-US"/>
          </w:rPr>
          <w:t>midural</w:t>
        </w:r>
        <w:r w:rsidRPr="00145724">
          <w:rPr>
            <w:rStyle w:val="-"/>
            <w:rFonts w:ascii="Liberation Serif" w:hAnsi="Liberation Serif" w:cs="Liberation Serif"/>
            <w:color w:val="000000"/>
            <w:sz w:val="28"/>
            <w:szCs w:val="28"/>
          </w:rPr>
          <w:t>.</w:t>
        </w:r>
        <w:r w:rsidRPr="00145724">
          <w:rPr>
            <w:rStyle w:val="-"/>
            <w:rFonts w:ascii="Liberation Serif" w:hAnsi="Liberation Serif" w:cs="Liberation Serif"/>
            <w:color w:val="000000"/>
            <w:sz w:val="28"/>
            <w:szCs w:val="28"/>
            <w:lang w:val="en-US"/>
          </w:rPr>
          <w:t>ru</w:t>
        </w:r>
        <w:r w:rsidRPr="00145724">
          <w:rPr>
            <w:rStyle w:val="-"/>
            <w:rFonts w:ascii="Liberation Serif" w:hAnsi="Liberation Serif" w:cs="Liberation Serif"/>
            <w:color w:val="000000"/>
            <w:sz w:val="28"/>
            <w:szCs w:val="28"/>
          </w:rPr>
          <w:t>/</w:t>
        </w:r>
      </w:hyperlink>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на Едином портале в разделе </w:t>
      </w:r>
      <w:r>
        <w:rPr>
          <w:rFonts w:ascii="Liberation Serif" w:hAnsi="Liberation Serif" w:cs="Liberation Serif"/>
          <w:sz w:val="28"/>
          <w:szCs w:val="28"/>
        </w:rPr>
        <w:t>«</w:t>
      </w:r>
      <w:r w:rsidRPr="00145724">
        <w:rPr>
          <w:rFonts w:ascii="Liberation Serif" w:hAnsi="Liberation Serif" w:cs="Liberation Serif"/>
          <w:sz w:val="28"/>
          <w:szCs w:val="28"/>
        </w:rPr>
        <w:t>Дополнительная информация</w:t>
      </w:r>
      <w:r>
        <w:rPr>
          <w:rFonts w:ascii="Liberation Serif" w:hAnsi="Liberation Serif" w:cs="Liberation Serif"/>
          <w:sz w:val="28"/>
          <w:szCs w:val="28"/>
        </w:rPr>
        <w:t>»</w:t>
      </w:r>
      <w:r w:rsidRPr="00145724">
        <w:rPr>
          <w:rFonts w:ascii="Liberation Serif" w:hAnsi="Liberation Serif" w:cs="Liberation Serif"/>
          <w:sz w:val="28"/>
          <w:szCs w:val="28"/>
        </w:rPr>
        <w:t xml:space="preserve"> соответствующей муниципальной услуги;</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5F5212" w:rsidRPr="00145724" w:rsidRDefault="005F5212">
      <w:pPr>
        <w:spacing w:after="0" w:line="240" w:lineRule="auto"/>
        <w:jc w:val="both"/>
        <w:rPr>
          <w:rFonts w:ascii="Liberation Serif" w:hAnsi="Liberation Serif" w:cs="Liberation Serif"/>
          <w:sz w:val="28"/>
          <w:szCs w:val="28"/>
        </w:rPr>
      </w:pPr>
    </w:p>
    <w:p w:rsidR="005F5212" w:rsidRPr="00145724" w:rsidRDefault="00145724">
      <w:pPr>
        <w:spacing w:after="0" w:line="240" w:lineRule="auto"/>
        <w:jc w:val="center"/>
        <w:rPr>
          <w:rFonts w:ascii="Liberation Serif" w:hAnsi="Liberation Serif" w:cs="Liberation Serif"/>
          <w:sz w:val="28"/>
          <w:szCs w:val="28"/>
        </w:rPr>
      </w:pPr>
      <w:r w:rsidRPr="00145724">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5F5212" w:rsidRPr="00145724" w:rsidRDefault="005F5212">
      <w:pPr>
        <w:spacing w:after="0" w:line="240" w:lineRule="auto"/>
        <w:jc w:val="center"/>
        <w:rPr>
          <w:rFonts w:ascii="Liberation Serif" w:hAnsi="Liberation Serif" w:cs="Liberation Serif"/>
          <w:b/>
          <w:sz w:val="28"/>
          <w:szCs w:val="28"/>
        </w:rPr>
      </w:pP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103. Перечень нормативных правовых актов:</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 Статьи 11.1-11.3 Федерального закона от 27 июля 2010 года № 210-ФЗ </w:t>
      </w:r>
      <w:r>
        <w:rPr>
          <w:rFonts w:ascii="Liberation Serif" w:hAnsi="Liberation Serif" w:cs="Liberation Serif"/>
          <w:sz w:val="28"/>
          <w:szCs w:val="28"/>
        </w:rPr>
        <w:t>«</w:t>
      </w:r>
      <w:r w:rsidRPr="00145724">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ab/>
      </w:r>
      <w:proofErr w:type="gramStart"/>
      <w:r w:rsidRPr="00145724">
        <w:rPr>
          <w:rFonts w:ascii="Liberation Serif" w:hAnsi="Liberation Serif" w:cs="Liberation Serif"/>
          <w:sz w:val="28"/>
          <w:szCs w:val="28"/>
        </w:rPr>
        <w:t xml:space="preserve">постановление Правительства Свердловской области от 22.11.2018 № 828-ПП </w:t>
      </w:r>
      <w:r>
        <w:rPr>
          <w:rFonts w:ascii="Liberation Serif" w:hAnsi="Liberation Serif" w:cs="Liberation Serif"/>
          <w:sz w:val="28"/>
          <w:szCs w:val="28"/>
        </w:rPr>
        <w:t>«</w:t>
      </w:r>
      <w:r w:rsidRPr="00145724">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145724">
        <w:rPr>
          <w:rFonts w:ascii="Liberation Serif" w:hAnsi="Liberation Serif" w:cs="Liberation Serif"/>
          <w:sz w:val="28"/>
          <w:szCs w:val="28"/>
        </w:rPr>
        <w:t xml:space="preserve"> его работников</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proofErr w:type="gramStart"/>
      <w:r w:rsidRPr="00145724">
        <w:rPr>
          <w:rFonts w:ascii="Liberation Serif" w:hAnsi="Liberation Serif" w:cs="Liberation Serif"/>
          <w:sz w:val="28"/>
          <w:szCs w:val="28"/>
        </w:rPr>
        <w:t xml:space="preserve">постановление Администрации Слободо-Туринского муниципального района от 18.07.2019 № 292 </w:t>
      </w:r>
      <w:r>
        <w:rPr>
          <w:rFonts w:ascii="Liberation Serif" w:hAnsi="Liberation Serif" w:cs="Liberation Serif"/>
          <w:sz w:val="28"/>
          <w:szCs w:val="28"/>
        </w:rPr>
        <w:t>«</w:t>
      </w:r>
      <w:r w:rsidRPr="00145724">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w:t>
      </w:r>
      <w:r w:rsidRPr="00145724">
        <w:rPr>
          <w:rFonts w:ascii="Liberation Serif" w:hAnsi="Liberation Serif" w:cs="Liberation Serif"/>
          <w:sz w:val="28"/>
          <w:szCs w:val="28"/>
        </w:rPr>
        <w:lastRenderedPageBreak/>
        <w:t>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r>
        <w:rPr>
          <w:rFonts w:ascii="Liberation Serif" w:hAnsi="Liberation Serif" w:cs="Liberation Serif"/>
          <w:sz w:val="28"/>
          <w:szCs w:val="28"/>
        </w:rPr>
        <w:t>»</w:t>
      </w:r>
      <w:r w:rsidRPr="00145724">
        <w:rPr>
          <w:rFonts w:ascii="Liberation Serif" w:hAnsi="Liberation Serif" w:cs="Liberation Serif"/>
          <w:sz w:val="28"/>
          <w:szCs w:val="28"/>
        </w:rPr>
        <w:t>.</w:t>
      </w:r>
      <w:proofErr w:type="gramEnd"/>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 xml:space="preserve">распоряжение Администрации Слободо-Туринского муниципального района от 18.07.2019 № 131 </w:t>
      </w:r>
      <w:r>
        <w:rPr>
          <w:rFonts w:ascii="Liberation Serif" w:hAnsi="Liberation Serif" w:cs="Liberation Serif"/>
          <w:sz w:val="28"/>
          <w:szCs w:val="28"/>
        </w:rPr>
        <w:t>«</w:t>
      </w:r>
      <w:r w:rsidRPr="00145724">
        <w:rPr>
          <w:rFonts w:ascii="Liberation Serif" w:hAnsi="Liberation Serif" w:cs="Liberation Serif"/>
          <w:sz w:val="28"/>
          <w:szCs w:val="28"/>
        </w:rPr>
        <w:t>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r>
        <w:rPr>
          <w:rFonts w:ascii="Liberation Serif" w:hAnsi="Liberation Serif" w:cs="Liberation Serif"/>
          <w:sz w:val="28"/>
          <w:szCs w:val="28"/>
        </w:rPr>
        <w:t>»</w:t>
      </w:r>
      <w:r w:rsidRPr="00145724">
        <w:rPr>
          <w:rFonts w:ascii="Liberation Serif" w:hAnsi="Liberation Serif" w:cs="Liberation Serif"/>
          <w:sz w:val="28"/>
          <w:szCs w:val="28"/>
        </w:rPr>
        <w:t>.</w:t>
      </w:r>
    </w:p>
    <w:p w:rsidR="005F5212" w:rsidRPr="00145724" w:rsidRDefault="00145724" w:rsidP="00B63EE2">
      <w:pPr>
        <w:spacing w:after="0" w:line="240" w:lineRule="auto"/>
        <w:ind w:firstLine="708"/>
        <w:jc w:val="both"/>
        <w:rPr>
          <w:rFonts w:ascii="Liberation Serif" w:hAnsi="Liberation Serif" w:cs="Liberation Serif"/>
          <w:sz w:val="28"/>
          <w:szCs w:val="28"/>
        </w:rPr>
      </w:pPr>
      <w:r w:rsidRPr="00145724">
        <w:rPr>
          <w:rFonts w:ascii="Liberation Serif" w:hAnsi="Liberation Serif" w:cs="Liberation Serif"/>
          <w:sz w:val="28"/>
          <w:szCs w:val="28"/>
        </w:rPr>
        <w:t>104</w:t>
      </w:r>
      <w:bookmarkStart w:id="9" w:name="_GoBack1"/>
      <w:r w:rsidRPr="00145724">
        <w:rPr>
          <w:rFonts w:ascii="Liberation Serif" w:hAnsi="Liberation Serif" w:cs="Liberation Serif"/>
          <w:sz w:val="28"/>
          <w:szCs w:val="28"/>
        </w:rPr>
        <w:t>. </w:t>
      </w:r>
      <w:proofErr w:type="gramStart"/>
      <w:r w:rsidRPr="00145724">
        <w:rPr>
          <w:rFonts w:ascii="Liberation Serif" w:hAnsi="Liberation Serif" w:cs="Liberation Serif"/>
          <w:sz w:val="28"/>
          <w:szCs w:val="28"/>
        </w:rPr>
        <w:t xml:space="preserve">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w:t>
      </w:r>
      <w:r>
        <w:rPr>
          <w:rFonts w:ascii="Liberation Serif" w:hAnsi="Liberation Serif" w:cs="Liberation Serif"/>
          <w:sz w:val="28"/>
          <w:szCs w:val="28"/>
        </w:rPr>
        <w:t>«</w:t>
      </w:r>
      <w:r w:rsidRPr="00145724">
        <w:rPr>
          <w:rFonts w:ascii="Liberation Serif" w:hAnsi="Liberation Serif" w:cs="Liberation Serif"/>
          <w:sz w:val="28"/>
          <w:szCs w:val="28"/>
        </w:rPr>
        <w:t>Дополнительная информация</w:t>
      </w:r>
      <w:r>
        <w:rPr>
          <w:rFonts w:ascii="Liberation Serif" w:hAnsi="Liberation Serif" w:cs="Liberation Serif"/>
          <w:sz w:val="28"/>
          <w:szCs w:val="28"/>
        </w:rPr>
        <w:t>»</w:t>
      </w:r>
      <w:r w:rsidRPr="00145724">
        <w:rPr>
          <w:rFonts w:ascii="Liberation Serif" w:hAnsi="Liberation Serif" w:cs="Liberation Serif"/>
          <w:sz w:val="28"/>
          <w:szCs w:val="28"/>
        </w:rPr>
        <w:t xml:space="preserve"> на Едином портале муниципальной услуги</w:t>
      </w:r>
      <w:bookmarkEnd w:id="9"/>
      <w:r w:rsidRPr="00145724">
        <w:rPr>
          <w:rFonts w:ascii="Liberation Serif" w:hAnsi="Liberation Serif" w:cs="Liberation Serif"/>
          <w:sz w:val="28"/>
          <w:szCs w:val="28"/>
        </w:rPr>
        <w:t xml:space="preserve"> по адресу: https://www.gosuslugi.ru.</w:t>
      </w:r>
      <w:proofErr w:type="gramEnd"/>
    </w:p>
    <w:p w:rsidR="005F5212" w:rsidRPr="00145724" w:rsidRDefault="005F5212">
      <w:pPr>
        <w:pStyle w:val="ConsPlusNormal0"/>
        <w:jc w:val="right"/>
        <w:outlineLvl w:val="1"/>
        <w:rPr>
          <w:rFonts w:ascii="Liberation Serif" w:hAnsi="Liberation Serif" w:cs="Liberation Serif"/>
          <w:b/>
          <w:bCs/>
          <w:sz w:val="28"/>
          <w:szCs w:val="28"/>
        </w:rPr>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5F5212" w:rsidRDefault="005F5212">
      <w:pPr>
        <w:pStyle w:val="ConsPlusNormal0"/>
        <w:jc w:val="right"/>
        <w:outlineLvl w:val="1"/>
      </w:pPr>
    </w:p>
    <w:p w:rsidR="00B63EE2" w:rsidRDefault="00B63EE2">
      <w:pPr>
        <w:pStyle w:val="ConsPlusNormal0"/>
        <w:jc w:val="right"/>
        <w:outlineLvl w:val="1"/>
      </w:pPr>
      <w:r>
        <w:br w:type="page"/>
      </w:r>
    </w:p>
    <w:p w:rsidR="005F5212" w:rsidRPr="00B63EE2" w:rsidRDefault="00145724">
      <w:pPr>
        <w:pStyle w:val="ConsPlusNormal0"/>
        <w:jc w:val="right"/>
        <w:outlineLvl w:val="1"/>
        <w:rPr>
          <w:rFonts w:ascii="Liberation Serif" w:hAnsi="Liberation Serif" w:cs="Liberation Serif"/>
          <w:sz w:val="28"/>
          <w:szCs w:val="28"/>
        </w:rPr>
      </w:pPr>
      <w:r w:rsidRPr="00B63EE2">
        <w:rPr>
          <w:rFonts w:ascii="Liberation Serif" w:hAnsi="Liberation Serif" w:cs="Liberation Serif"/>
          <w:sz w:val="28"/>
          <w:szCs w:val="28"/>
        </w:rPr>
        <w:lastRenderedPageBreak/>
        <w:t xml:space="preserve">Приложение </w:t>
      </w:r>
      <w:r w:rsidR="00B63EE2">
        <w:rPr>
          <w:rFonts w:ascii="Liberation Serif" w:hAnsi="Liberation Serif" w:cs="Liberation Serif"/>
          <w:sz w:val="28"/>
          <w:szCs w:val="28"/>
        </w:rPr>
        <w:t>№</w:t>
      </w:r>
      <w:r w:rsidRPr="00B63EE2">
        <w:rPr>
          <w:rFonts w:ascii="Liberation Serif" w:hAnsi="Liberation Serif" w:cs="Liberation Serif"/>
          <w:sz w:val="28"/>
          <w:szCs w:val="28"/>
        </w:rPr>
        <w:t xml:space="preserve"> 1</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к Административному регламенту</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муниципальной услуги «Предоставление</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 xml:space="preserve">в собственность, </w:t>
      </w:r>
      <w:proofErr w:type="gramStart"/>
      <w:r w:rsidRPr="00B63EE2">
        <w:rPr>
          <w:rFonts w:ascii="Liberation Serif" w:hAnsi="Liberation Serif" w:cs="Liberation Serif"/>
          <w:sz w:val="28"/>
          <w:szCs w:val="28"/>
        </w:rPr>
        <w:t>постоянное</w:t>
      </w:r>
      <w:proofErr w:type="gramEnd"/>
      <w:r w:rsidRPr="00B63EE2">
        <w:rPr>
          <w:rFonts w:ascii="Liberation Serif" w:hAnsi="Liberation Serif" w:cs="Liberation Serif"/>
          <w:sz w:val="28"/>
          <w:szCs w:val="28"/>
        </w:rPr>
        <w:t xml:space="preserve"> (бессрочное)</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пользование, в безвозмездное пользование,</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аренду земельных участков из состава земель,</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 xml:space="preserve">государственная собственность на </w:t>
      </w:r>
      <w:proofErr w:type="gramStart"/>
      <w:r w:rsidRPr="00B63EE2">
        <w:rPr>
          <w:rFonts w:ascii="Liberation Serif" w:hAnsi="Liberation Serif" w:cs="Liberation Serif"/>
          <w:sz w:val="28"/>
          <w:szCs w:val="28"/>
        </w:rPr>
        <w:t>которые</w:t>
      </w:r>
      <w:proofErr w:type="gramEnd"/>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 xml:space="preserve">не </w:t>
      </w:r>
      <w:proofErr w:type="gramStart"/>
      <w:r w:rsidRPr="00B63EE2">
        <w:rPr>
          <w:rFonts w:ascii="Liberation Serif" w:hAnsi="Liberation Serif" w:cs="Liberation Serif"/>
          <w:sz w:val="28"/>
          <w:szCs w:val="28"/>
        </w:rPr>
        <w:t>разграничена</w:t>
      </w:r>
      <w:proofErr w:type="gramEnd"/>
      <w:r w:rsidRPr="00B63EE2">
        <w:rPr>
          <w:rFonts w:ascii="Liberation Serif" w:hAnsi="Liberation Serif" w:cs="Liberation Serif"/>
          <w:sz w:val="28"/>
          <w:szCs w:val="28"/>
        </w:rPr>
        <w:t>, из земель, находящихся</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в муниципальной собственности,</w:t>
      </w:r>
    </w:p>
    <w:p w:rsidR="005F5212" w:rsidRPr="00B63EE2" w:rsidRDefault="00145724">
      <w:pPr>
        <w:pStyle w:val="ConsPlusNormal0"/>
        <w:jc w:val="right"/>
        <w:rPr>
          <w:rFonts w:ascii="Liberation Serif" w:hAnsi="Liberation Serif" w:cs="Liberation Serif"/>
          <w:sz w:val="28"/>
          <w:szCs w:val="28"/>
        </w:rPr>
      </w:pPr>
      <w:r w:rsidRPr="00B63EE2">
        <w:rPr>
          <w:rFonts w:ascii="Liberation Serif" w:hAnsi="Liberation Serif" w:cs="Liberation Serif"/>
          <w:sz w:val="28"/>
          <w:szCs w:val="28"/>
        </w:rPr>
        <w:t>без проведения торгов»</w:t>
      </w:r>
    </w:p>
    <w:p w:rsidR="005F5212" w:rsidRPr="00B63EE2" w:rsidRDefault="005F5212">
      <w:pPr>
        <w:pStyle w:val="ConsPlusNormal0"/>
        <w:rPr>
          <w:rFonts w:ascii="Liberation Serif" w:hAnsi="Liberation Serif" w:cs="Liberation Serif"/>
          <w:sz w:val="28"/>
          <w:szCs w:val="28"/>
        </w:rPr>
      </w:pPr>
    </w:p>
    <w:p w:rsidR="005F5212" w:rsidRPr="00B63EE2" w:rsidRDefault="00145724">
      <w:pPr>
        <w:pStyle w:val="ConsPlusTitle"/>
        <w:jc w:val="center"/>
        <w:rPr>
          <w:rFonts w:ascii="Liberation Serif" w:hAnsi="Liberation Serif" w:cs="Liberation Serif"/>
          <w:sz w:val="28"/>
          <w:szCs w:val="28"/>
        </w:rPr>
      </w:pPr>
      <w:bookmarkStart w:id="10" w:name="P635"/>
      <w:bookmarkEnd w:id="10"/>
      <w:r w:rsidRPr="00B63EE2">
        <w:rPr>
          <w:rFonts w:ascii="Liberation Serif" w:hAnsi="Liberation Serif" w:cs="Liberation Serif"/>
          <w:sz w:val="28"/>
          <w:szCs w:val="28"/>
        </w:rPr>
        <w:t>СЛУЧАИ</w:t>
      </w:r>
    </w:p>
    <w:p w:rsidR="005F5212" w:rsidRPr="00B63EE2" w:rsidRDefault="00145724">
      <w:pPr>
        <w:pStyle w:val="ConsPlusTitle"/>
        <w:jc w:val="center"/>
        <w:rPr>
          <w:rFonts w:ascii="Liberation Serif" w:hAnsi="Liberation Serif" w:cs="Liberation Serif"/>
          <w:sz w:val="28"/>
          <w:szCs w:val="28"/>
        </w:rPr>
      </w:pPr>
      <w:r w:rsidRPr="00B63EE2">
        <w:rPr>
          <w:rFonts w:ascii="Liberation Serif" w:hAnsi="Liberation Serif" w:cs="Liberation Serif"/>
          <w:sz w:val="28"/>
          <w:szCs w:val="28"/>
        </w:rPr>
        <w:t>ПРЕДОСТАВЛЕНИЯ ЗЕМЕЛЬНЫХ УЧАСТКОВ, НАХОДЯЩИХСЯ</w:t>
      </w:r>
    </w:p>
    <w:p w:rsidR="005F5212" w:rsidRPr="00B63EE2" w:rsidRDefault="00145724">
      <w:pPr>
        <w:pStyle w:val="ConsPlusTitle"/>
        <w:jc w:val="center"/>
        <w:rPr>
          <w:rFonts w:ascii="Liberation Serif" w:hAnsi="Liberation Serif" w:cs="Liberation Serif"/>
          <w:sz w:val="28"/>
          <w:szCs w:val="28"/>
        </w:rPr>
      </w:pPr>
      <w:r w:rsidRPr="00B63EE2">
        <w:rPr>
          <w:rFonts w:ascii="Liberation Serif" w:hAnsi="Liberation Serif" w:cs="Liberation Serif"/>
          <w:sz w:val="28"/>
          <w:szCs w:val="28"/>
        </w:rPr>
        <w:t>В ГОСУДАРСТВЕННОЙ ИЛИ МУНИЦИПАЛЬНОЙ СОБСТВЕННОСТИ,</w:t>
      </w:r>
    </w:p>
    <w:p w:rsidR="005F5212" w:rsidRPr="00B63EE2" w:rsidRDefault="00145724">
      <w:pPr>
        <w:pStyle w:val="ConsPlusTitle"/>
        <w:jc w:val="center"/>
        <w:rPr>
          <w:rFonts w:ascii="Liberation Serif" w:hAnsi="Liberation Serif" w:cs="Liberation Serif"/>
          <w:sz w:val="28"/>
          <w:szCs w:val="28"/>
        </w:rPr>
      </w:pPr>
      <w:r w:rsidRPr="00B63EE2">
        <w:rPr>
          <w:rFonts w:ascii="Liberation Serif" w:hAnsi="Liberation Serif" w:cs="Liberation Serif"/>
          <w:sz w:val="28"/>
          <w:szCs w:val="28"/>
        </w:rPr>
        <w:t>БЕЗ ПРОВЕДЕНИЯ ТОРГОВ</w:t>
      </w:r>
    </w:p>
    <w:p w:rsidR="005F5212" w:rsidRPr="00B63EE2" w:rsidRDefault="005F5212">
      <w:pPr>
        <w:pStyle w:val="ConsPlusNormal0"/>
        <w:rPr>
          <w:rFonts w:ascii="Liberation Serif" w:hAnsi="Liberation Serif" w:cs="Liberation Serif"/>
          <w:sz w:val="28"/>
          <w:szCs w:val="28"/>
        </w:rPr>
      </w:pP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 Без проведения торгов осуществляется продажа: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1">
        <w:r w:rsidRPr="00B63EE2">
          <w:rPr>
            <w:rStyle w:val="-"/>
            <w:rFonts w:ascii="Liberation Serif" w:hAnsi="Liberation Serif" w:cs="Liberation Serif"/>
            <w:sz w:val="28"/>
            <w:szCs w:val="28"/>
          </w:rPr>
          <w:t>кодексом</w:t>
        </w:r>
      </w:hyperlink>
      <w:r w:rsidRPr="00B63EE2">
        <w:rPr>
          <w:rFonts w:ascii="Liberation Serif" w:hAnsi="Liberation Serif" w:cs="Liberation Serif"/>
          <w:sz w:val="28"/>
          <w:szCs w:val="28"/>
        </w:rPr>
        <w:t xml:space="preserve"> Российской Федерации заключен договор о комплексном освоении территории, если иное не предусмотрено </w:t>
      </w:r>
      <w:hyperlink w:anchor="P643">
        <w:r w:rsidRPr="00B63EE2">
          <w:rPr>
            <w:rStyle w:val="-"/>
            <w:rFonts w:ascii="Liberation Serif" w:hAnsi="Liberation Serif" w:cs="Liberation Serif"/>
            <w:sz w:val="28"/>
            <w:szCs w:val="28"/>
          </w:rPr>
          <w:t>подпунктами 2</w:t>
        </w:r>
      </w:hyperlink>
      <w:r w:rsidRPr="00B63EE2">
        <w:rPr>
          <w:rFonts w:ascii="Liberation Serif" w:hAnsi="Liberation Serif" w:cs="Liberation Serif"/>
          <w:sz w:val="28"/>
          <w:szCs w:val="28"/>
        </w:rPr>
        <w:t xml:space="preserve"> и </w:t>
      </w:r>
      <w:hyperlink w:anchor="P645">
        <w:r w:rsidRPr="00B63EE2">
          <w:rPr>
            <w:rStyle w:val="-"/>
            <w:rFonts w:ascii="Liberation Serif" w:hAnsi="Liberation Serif" w:cs="Liberation Serif"/>
            <w:sz w:val="28"/>
            <w:szCs w:val="28"/>
          </w:rPr>
          <w:t>4</w:t>
        </w:r>
      </w:hyperlink>
      <w:r w:rsidRPr="00B63EE2">
        <w:rPr>
          <w:rFonts w:ascii="Liberation Serif" w:hAnsi="Liberation Serif" w:cs="Liberation Serif"/>
          <w:sz w:val="28"/>
          <w:szCs w:val="28"/>
        </w:rPr>
        <w:t xml:space="preserve"> настоящего пункта;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заключенным в соответствии с Федеральным </w:t>
      </w:r>
      <w:hyperlink r:id="rId32">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24 июля 2008 года № 161-ФЗ «О содействии развитию жилищного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bookmarkStart w:id="11" w:name="P643"/>
      <w:bookmarkEnd w:id="11"/>
      <w:proofErr w:type="gramStart"/>
      <w:r w:rsidRPr="00B63EE2">
        <w:rPr>
          <w:rFonts w:ascii="Liberation Serif" w:hAnsi="Liberation Serif" w:cs="Liberation Serif"/>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F5212" w:rsidRPr="00B63EE2" w:rsidRDefault="00145724" w:rsidP="00B63EE2">
      <w:pPr>
        <w:pStyle w:val="ConsPlusNormal0"/>
        <w:ind w:firstLine="709"/>
        <w:jc w:val="both"/>
        <w:rPr>
          <w:rFonts w:ascii="Liberation Serif" w:hAnsi="Liberation Serif" w:cs="Liberation Serif"/>
          <w:sz w:val="28"/>
          <w:szCs w:val="28"/>
        </w:rPr>
      </w:pPr>
      <w:bookmarkStart w:id="12" w:name="P645"/>
      <w:bookmarkEnd w:id="12"/>
      <w:proofErr w:type="gramStart"/>
      <w:r w:rsidRPr="00B63EE2">
        <w:rPr>
          <w:rFonts w:ascii="Liberation Serif" w:hAnsi="Liberation Serif" w:cs="Liberation Serif"/>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5) земельных участков, на которых расположены здания, сооружения, собственникам таких зданий, сооружений либо помещений в них в случаях, </w:t>
      </w:r>
      <w:r w:rsidRPr="00B63EE2">
        <w:rPr>
          <w:rFonts w:ascii="Liberation Serif" w:hAnsi="Liberation Serif" w:cs="Liberation Serif"/>
          <w:sz w:val="28"/>
          <w:szCs w:val="28"/>
        </w:rPr>
        <w:lastRenderedPageBreak/>
        <w:t xml:space="preserve">предусмотренных </w:t>
      </w:r>
      <w:hyperlink r:id="rId33">
        <w:r w:rsidRPr="00B63EE2">
          <w:rPr>
            <w:rStyle w:val="-"/>
            <w:rFonts w:ascii="Liberation Serif" w:hAnsi="Liberation Serif" w:cs="Liberation Serif"/>
            <w:sz w:val="28"/>
            <w:szCs w:val="28"/>
          </w:rPr>
          <w:t>статьей 39.20</w:t>
        </w:r>
      </w:hyperlink>
      <w:r w:rsidRPr="00B63EE2">
        <w:rPr>
          <w:rFonts w:ascii="Liberation Serif" w:hAnsi="Liberation Serif" w:cs="Liberation Serif"/>
          <w:sz w:val="28"/>
          <w:szCs w:val="28"/>
        </w:rPr>
        <w:t xml:space="preserve"> Земельного кодекса РФ;</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6)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4">
        <w:r w:rsidRPr="00B63EE2">
          <w:rPr>
            <w:rStyle w:val="-"/>
            <w:rFonts w:ascii="Liberation Serif" w:hAnsi="Liberation Serif" w:cs="Liberation Serif"/>
            <w:sz w:val="28"/>
            <w:szCs w:val="28"/>
          </w:rPr>
          <w:t>пункте 2 статьи 39.9</w:t>
        </w:r>
      </w:hyperlink>
      <w:r w:rsidRPr="00B63EE2">
        <w:rPr>
          <w:rFonts w:ascii="Liberation Serif" w:hAnsi="Liberation Serif" w:cs="Liberation Serif"/>
          <w:sz w:val="28"/>
          <w:szCs w:val="28"/>
        </w:rPr>
        <w:t xml:space="preserve"> Земельного кодекса РФ;</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7) земельных участков крестьянскому (фермерскому) хозяйству или сельскохозяйственной организации в случаях, установленных Федеральным </w:t>
      </w:r>
      <w:hyperlink r:id="rId35">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27 юля 2002 года № 101-ФЗ «Об обороте земель сельскохозяйственного назначения»;</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3EE2">
        <w:rPr>
          <w:rFonts w:ascii="Liberation Serif" w:hAnsi="Liberation Serif" w:cs="Liberation Serif"/>
          <w:sz w:val="28"/>
          <w:szCs w:val="28"/>
        </w:rPr>
        <w:t xml:space="preserve">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3EE2">
        <w:rPr>
          <w:rFonts w:ascii="Liberation Serif" w:hAnsi="Liberation Serif" w:cs="Liberation Serif"/>
          <w:sz w:val="28"/>
          <w:szCs w:val="28"/>
        </w:rPr>
        <w:t>истечения срока указанного договора аренды земельного участка</w:t>
      </w:r>
      <w:proofErr w:type="gramEnd"/>
      <w:r w:rsidRPr="00B63EE2">
        <w:rPr>
          <w:rFonts w:ascii="Liberation Serif" w:hAnsi="Liberation Serif" w:cs="Liberation Serif"/>
          <w:sz w:val="28"/>
          <w:szCs w:val="28"/>
        </w:rPr>
        <w:t>;</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6">
        <w:r w:rsidRPr="00B63EE2">
          <w:rPr>
            <w:rStyle w:val="-"/>
            <w:rFonts w:ascii="Liberation Serif" w:hAnsi="Liberation Serif" w:cs="Liberation Serif"/>
            <w:sz w:val="28"/>
            <w:szCs w:val="28"/>
          </w:rPr>
          <w:t>статьей 39.18</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Предоставление земельного участка в собственность бесплатно осуществляется в случае предоставления: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7">
        <w:r w:rsidRPr="00B63EE2">
          <w:rPr>
            <w:rStyle w:val="-"/>
            <w:rFonts w:ascii="Liberation Serif" w:hAnsi="Liberation Serif" w:cs="Liberation Serif"/>
            <w:sz w:val="28"/>
            <w:szCs w:val="28"/>
          </w:rPr>
          <w:t>подпунктом 6 пункта 2 статьи 39.10</w:t>
        </w:r>
      </w:hyperlink>
      <w:r w:rsidRPr="00B63EE2">
        <w:rPr>
          <w:rFonts w:ascii="Liberation Serif" w:hAnsi="Liberation Serif" w:cs="Liberation Serif"/>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B63EE2">
        <w:rPr>
          <w:rFonts w:ascii="Liberation Serif" w:hAnsi="Liberation Serif" w:cs="Liberation Serif"/>
          <w:sz w:val="28"/>
          <w:szCs w:val="28"/>
        </w:rPr>
        <w:lastRenderedPageBreak/>
        <w:t>разрешенным использованием;</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6) земельного участка в соответствии с Федеральным </w:t>
      </w:r>
      <w:hyperlink r:id="rId38">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24 июля 2008 года N 161-ФЗ «О содействии развитию жилищного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Договор аренды земельного участка заключается без проведения торгов в случае предоставления: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 земельного участка юридическим лицам в соответствии с указом или распоряжением Президента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30 декабря 2004 года N 214-ФЗ «Об участии в долевом строительстве многоквартирных домов и иных</w:t>
      </w:r>
      <w:proofErr w:type="gramEnd"/>
      <w:r w:rsidRPr="00B63EE2">
        <w:rPr>
          <w:rFonts w:ascii="Liberation Serif" w:hAnsi="Liberation Serif" w:cs="Liberation Serif"/>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63EE2">
        <w:rPr>
          <w:rFonts w:ascii="Liberation Serif" w:hAnsi="Liberation Serif" w:cs="Liberation Serif"/>
          <w:sz w:val="28"/>
          <w:szCs w:val="28"/>
        </w:rPr>
        <w:t>о-</w:t>
      </w:r>
      <w:proofErr w:type="gramEnd"/>
      <w:r w:rsidRPr="00B63EE2">
        <w:rPr>
          <w:rFonts w:ascii="Liberation Serif" w:hAnsi="Liberation Serif" w:cs="Liberation Serif"/>
          <w:sz w:val="28"/>
          <w:szCs w:val="28"/>
        </w:rPr>
        <w:t>, газо- и водоснабжения, водоотведения, связи, нефтепроводов, объектов федерального, регионального или местного значения;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5) земельного участка, образованного из земельного участка, находящегося </w:t>
      </w:r>
      <w:r w:rsidRPr="00B63EE2">
        <w:rPr>
          <w:rFonts w:ascii="Liberation Serif" w:hAnsi="Liberation Serif" w:cs="Liberation Serif"/>
          <w:sz w:val="28"/>
          <w:szCs w:val="28"/>
        </w:rPr>
        <w:lastRenderedPageBreak/>
        <w:t xml:space="preserve">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666">
        <w:r w:rsidRPr="00B63EE2">
          <w:rPr>
            <w:rStyle w:val="-"/>
            <w:rFonts w:ascii="Liberation Serif" w:hAnsi="Liberation Serif" w:cs="Liberation Serif"/>
            <w:sz w:val="28"/>
            <w:szCs w:val="28"/>
          </w:rPr>
          <w:t>подпунктами 6</w:t>
        </w:r>
      </w:hyperlink>
      <w:r w:rsidRPr="00B63EE2">
        <w:rPr>
          <w:rFonts w:ascii="Liberation Serif" w:hAnsi="Liberation Serif" w:cs="Liberation Serif"/>
          <w:sz w:val="28"/>
          <w:szCs w:val="28"/>
        </w:rPr>
        <w:t xml:space="preserve"> и </w:t>
      </w:r>
      <w:hyperlink w:anchor="P668">
        <w:r w:rsidRPr="00B63EE2">
          <w:rPr>
            <w:rStyle w:val="-"/>
            <w:rFonts w:ascii="Liberation Serif" w:hAnsi="Liberation Serif" w:cs="Liberation Serif"/>
            <w:sz w:val="28"/>
            <w:szCs w:val="28"/>
          </w:rPr>
          <w:t>8</w:t>
        </w:r>
      </w:hyperlink>
      <w:r w:rsidRPr="00B63EE2">
        <w:rPr>
          <w:rFonts w:ascii="Liberation Serif" w:hAnsi="Liberation Serif" w:cs="Liberation Serif"/>
          <w:sz w:val="28"/>
          <w:szCs w:val="28"/>
        </w:rPr>
        <w:t xml:space="preserve"> настоящего пункта и </w:t>
      </w:r>
      <w:hyperlink r:id="rId41">
        <w:r w:rsidRPr="00B63EE2">
          <w:rPr>
            <w:rStyle w:val="-"/>
            <w:rFonts w:ascii="Liberation Serif" w:hAnsi="Liberation Serif" w:cs="Liberation Serif"/>
            <w:sz w:val="28"/>
            <w:szCs w:val="28"/>
          </w:rPr>
          <w:t>пунктом 5 статьи 46</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bookmarkStart w:id="13" w:name="P666"/>
      <w:bookmarkEnd w:id="13"/>
      <w:proofErr w:type="gramStart"/>
      <w:r w:rsidRPr="00B63EE2">
        <w:rPr>
          <w:rFonts w:ascii="Liberation Serif" w:hAnsi="Liberation Serif" w:cs="Liberation Serif"/>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F5212" w:rsidRPr="00B63EE2" w:rsidRDefault="00145724" w:rsidP="00B63EE2">
      <w:pPr>
        <w:pStyle w:val="ConsPlusNormal0"/>
        <w:ind w:firstLine="709"/>
        <w:jc w:val="both"/>
        <w:rPr>
          <w:rFonts w:ascii="Liberation Serif" w:hAnsi="Liberation Serif" w:cs="Liberation Serif"/>
          <w:sz w:val="28"/>
          <w:szCs w:val="28"/>
        </w:rPr>
      </w:pPr>
      <w:bookmarkStart w:id="14" w:name="P668"/>
      <w:bookmarkEnd w:id="14"/>
      <w:r w:rsidRPr="00B63EE2">
        <w:rPr>
          <w:rFonts w:ascii="Liberation Serif" w:hAnsi="Liberation Serif" w:cs="Liberation Serif"/>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proofErr w:type="gramStart"/>
      <w:r w:rsidRPr="00B63EE2">
        <w:rPr>
          <w:rFonts w:ascii="Liberation Serif" w:hAnsi="Liberation Serif" w:cs="Liberation Serif"/>
          <w:sz w:val="28"/>
          <w:szCs w:val="28"/>
        </w:rPr>
        <w:t>со</w:t>
      </w:r>
      <w:proofErr w:type="gramEnd"/>
      <w:r w:rsidRPr="00B63EE2">
        <w:rPr>
          <w:rFonts w:ascii="Liberation Serif" w:hAnsi="Liberation Serif" w:cs="Liberation Serif"/>
          <w:sz w:val="28"/>
          <w:szCs w:val="28"/>
        </w:rPr>
        <w:t xml:space="preserve">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2">
        <w:r w:rsidRPr="00B63EE2">
          <w:rPr>
            <w:rStyle w:val="-"/>
            <w:rFonts w:ascii="Liberation Serif" w:hAnsi="Liberation Serif" w:cs="Liberation Serif"/>
            <w:sz w:val="28"/>
            <w:szCs w:val="28"/>
          </w:rPr>
          <w:t>статьей 39.20</w:t>
        </w:r>
      </w:hyperlink>
      <w:r w:rsidRPr="00B63EE2">
        <w:rPr>
          <w:rFonts w:ascii="Liberation Serif" w:hAnsi="Liberation Serif" w:cs="Liberation Serif"/>
          <w:sz w:val="28"/>
          <w:szCs w:val="28"/>
        </w:rPr>
        <w:t xml:space="preserve"> Земельного кодекса РФ, на праве оперативного управления;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3">
        <w:r w:rsidRPr="00B63EE2">
          <w:rPr>
            <w:rStyle w:val="-"/>
            <w:rFonts w:ascii="Liberation Serif" w:hAnsi="Liberation Serif" w:cs="Liberation Serif"/>
            <w:sz w:val="28"/>
            <w:szCs w:val="28"/>
          </w:rPr>
          <w:t>пунктом 5 статьи 39.6</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4">
        <w:r w:rsidRPr="00B63EE2">
          <w:rPr>
            <w:rStyle w:val="-"/>
            <w:rFonts w:ascii="Liberation Serif" w:hAnsi="Liberation Serif" w:cs="Liberation Serif"/>
            <w:sz w:val="28"/>
            <w:szCs w:val="28"/>
          </w:rPr>
          <w:t>пункте 2 статьи 39.9</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5">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«Об обороте земель сельскохозяйственного назначения»;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6">
        <w:r w:rsidRPr="00B63EE2">
          <w:rPr>
            <w:rStyle w:val="-"/>
            <w:rFonts w:ascii="Liberation Serif" w:hAnsi="Liberation Serif" w:cs="Liberation Serif"/>
            <w:sz w:val="28"/>
            <w:szCs w:val="28"/>
          </w:rPr>
          <w:t>кодексом</w:t>
        </w:r>
      </w:hyperlink>
      <w:r w:rsidRPr="00B63EE2">
        <w:rPr>
          <w:rFonts w:ascii="Liberation Serif" w:hAnsi="Liberation Serif" w:cs="Liberation Serif"/>
          <w:sz w:val="28"/>
          <w:szCs w:val="28"/>
        </w:rPr>
        <w:t xml:space="preserve"> Российской Федерации;</w:t>
      </w:r>
      <w:proofErr w:type="gramEnd"/>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7">
        <w:r w:rsidRPr="00B63EE2">
          <w:rPr>
            <w:rStyle w:val="-"/>
            <w:rFonts w:ascii="Liberation Serif" w:hAnsi="Liberation Serif" w:cs="Liberation Serif"/>
            <w:sz w:val="28"/>
            <w:szCs w:val="28"/>
          </w:rPr>
          <w:t>кодексом</w:t>
        </w:r>
      </w:hyperlink>
      <w:r w:rsidRPr="00B63EE2">
        <w:rPr>
          <w:rFonts w:ascii="Liberation Serif" w:hAnsi="Liberation Serif" w:cs="Liberation Serif"/>
          <w:sz w:val="28"/>
          <w:szCs w:val="28"/>
        </w:rPr>
        <w:t xml:space="preserve">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17) земельного участка лицу, которое в соответствии с Земельным </w:t>
      </w:r>
      <w:hyperlink r:id="rId48">
        <w:r w:rsidRPr="00B63EE2">
          <w:rPr>
            <w:rStyle w:val="-"/>
            <w:rFonts w:ascii="Liberation Serif" w:hAnsi="Liberation Serif" w:cs="Liberation Serif"/>
            <w:sz w:val="28"/>
            <w:szCs w:val="28"/>
          </w:rPr>
          <w:t>кодексом</w:t>
        </w:r>
      </w:hyperlink>
      <w:r w:rsidRPr="00B63EE2">
        <w:rPr>
          <w:rFonts w:ascii="Liberation Serif" w:hAnsi="Liberation Serif" w:cs="Liberation Serif"/>
          <w:sz w:val="28"/>
          <w:szCs w:val="28"/>
        </w:rP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19) земельного участка, необходимого для проведения работ, связанных с пользованием недрами, </w:t>
      </w:r>
      <w:proofErr w:type="spellStart"/>
      <w:r w:rsidRPr="00B63EE2">
        <w:rPr>
          <w:rFonts w:ascii="Liberation Serif" w:hAnsi="Liberation Serif" w:cs="Liberation Serif"/>
          <w:sz w:val="28"/>
          <w:szCs w:val="28"/>
        </w:rPr>
        <w:t>недропользователю</w:t>
      </w:r>
      <w:proofErr w:type="spellEnd"/>
      <w:r w:rsidRPr="00B63EE2">
        <w:rPr>
          <w:rFonts w:ascii="Liberation Serif" w:hAnsi="Liberation Serif" w:cs="Liberation Serif"/>
          <w:sz w:val="28"/>
          <w:szCs w:val="28"/>
        </w:rPr>
        <w:t>;</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w:t>
      </w:r>
      <w:r w:rsidRPr="00B63EE2">
        <w:rPr>
          <w:rFonts w:ascii="Liberation Serif" w:hAnsi="Liberation Serif" w:cs="Liberation Serif"/>
          <w:sz w:val="28"/>
          <w:szCs w:val="28"/>
        </w:rPr>
        <w:lastRenderedPageBreak/>
        <w:t>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63EE2">
        <w:rPr>
          <w:rFonts w:ascii="Liberation Serif" w:hAnsi="Liberation Serif" w:cs="Liberation Serif"/>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63EE2">
        <w:rPr>
          <w:rFonts w:ascii="Liberation Serif" w:hAnsi="Liberation Serif" w:cs="Liberation Serif"/>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63EE2">
        <w:rPr>
          <w:rFonts w:ascii="Liberation Serif" w:hAnsi="Liberation Serif" w:cs="Liberation Serif"/>
          <w:sz w:val="28"/>
          <w:szCs w:val="28"/>
        </w:rPr>
        <w:t>муниципально</w:t>
      </w:r>
      <w:proofErr w:type="spellEnd"/>
      <w:r w:rsidRPr="00B63EE2">
        <w:rPr>
          <w:rFonts w:ascii="Liberation Serif" w:hAnsi="Liberation Serif" w:cs="Liberation Serif"/>
          <w:sz w:val="28"/>
          <w:szCs w:val="28"/>
        </w:rPr>
        <w:t>-частном партнерстве, лицу, с которым заключены указанные соглашения;</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63EE2">
        <w:rPr>
          <w:rFonts w:ascii="Liberation Serif" w:hAnsi="Liberation Serif" w:cs="Liberation Serif"/>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63EE2">
        <w:rPr>
          <w:rFonts w:ascii="Liberation Serif" w:hAnsi="Liberation Serif" w:cs="Liberation Serif"/>
          <w:sz w:val="28"/>
          <w:szCs w:val="28"/>
        </w:rPr>
        <w:t>охотхозяйственное</w:t>
      </w:r>
      <w:proofErr w:type="spellEnd"/>
      <w:r w:rsidRPr="00B63EE2">
        <w:rPr>
          <w:rFonts w:ascii="Liberation Serif" w:hAnsi="Liberation Serif" w:cs="Liberation Serif"/>
          <w:sz w:val="28"/>
          <w:szCs w:val="28"/>
        </w:rPr>
        <w:t xml:space="preserve"> соглашение;</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63EE2">
        <w:rPr>
          <w:rFonts w:ascii="Liberation Serif" w:hAnsi="Liberation Serif" w:cs="Liberation Serif"/>
          <w:sz w:val="28"/>
          <w:szCs w:val="28"/>
        </w:rPr>
        <w:t>полос</w:t>
      </w:r>
      <w:proofErr w:type="gramEnd"/>
      <w:r w:rsidRPr="00B63EE2">
        <w:rPr>
          <w:rFonts w:ascii="Liberation Serif" w:hAnsi="Liberation Serif" w:cs="Liberation Serif"/>
          <w:sz w:val="28"/>
          <w:szCs w:val="28"/>
        </w:rPr>
        <w:t xml:space="preserve"> автомобильных дорог;</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26) земельного участка для осуществления деятельности открытого акционерного общества «Российские железные дороги» для размещения объектов </w:t>
      </w:r>
      <w:r w:rsidRPr="00B63EE2">
        <w:rPr>
          <w:rFonts w:ascii="Liberation Serif" w:hAnsi="Liberation Serif" w:cs="Liberation Serif"/>
          <w:sz w:val="28"/>
          <w:szCs w:val="28"/>
        </w:rPr>
        <w:lastRenderedPageBreak/>
        <w:t>инфраструктуры железнодорожного транспорта общего пользования;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решениями или договорами;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bookmarkStart w:id="15" w:name="P696"/>
      <w:bookmarkEnd w:id="15"/>
      <w:proofErr w:type="gramStart"/>
      <w:r w:rsidRPr="00B63EE2">
        <w:rPr>
          <w:rFonts w:ascii="Liberation Serif" w:hAnsi="Liberation Serif" w:cs="Liberation Serif"/>
          <w:sz w:val="28"/>
          <w:szCs w:val="28"/>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B63EE2">
        <w:rPr>
          <w:rFonts w:ascii="Liberation Serif" w:hAnsi="Liberation Serif" w:cs="Liberation Serif"/>
          <w:sz w:val="28"/>
          <w:szCs w:val="28"/>
        </w:rPr>
        <w:t xml:space="preserve"> такого земельного участка;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31) земельного участка арендатору (за исключением арендаторов земельных участков, указанных в </w:t>
      </w:r>
      <w:hyperlink w:anchor="P696">
        <w:r w:rsidRPr="00B63EE2">
          <w:rPr>
            <w:rStyle w:val="-"/>
            <w:rFonts w:ascii="Liberation Serif" w:hAnsi="Liberation Serif" w:cs="Liberation Serif"/>
            <w:sz w:val="28"/>
            <w:szCs w:val="28"/>
          </w:rPr>
          <w:t>подпункте 30</w:t>
        </w:r>
      </w:hyperlink>
      <w:r w:rsidRPr="00B63EE2">
        <w:rPr>
          <w:rFonts w:ascii="Liberation Serif" w:hAnsi="Liberation Serif" w:cs="Liberation Serif"/>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49">
        <w:r w:rsidRPr="00B63EE2">
          <w:rPr>
            <w:rStyle w:val="-"/>
            <w:rFonts w:ascii="Liberation Serif" w:hAnsi="Liberation Serif" w:cs="Liberation Serif"/>
            <w:sz w:val="28"/>
            <w:szCs w:val="28"/>
          </w:rPr>
          <w:t>пунктами 3</w:t>
        </w:r>
      </w:hyperlink>
      <w:r w:rsidRPr="00B63EE2">
        <w:rPr>
          <w:rFonts w:ascii="Liberation Serif" w:hAnsi="Liberation Serif" w:cs="Liberation Serif"/>
          <w:sz w:val="28"/>
          <w:szCs w:val="28"/>
        </w:rPr>
        <w:t xml:space="preserve"> и </w:t>
      </w:r>
      <w:hyperlink r:id="rId50">
        <w:r w:rsidRPr="00B63EE2">
          <w:rPr>
            <w:rStyle w:val="-"/>
            <w:rFonts w:ascii="Liberation Serif" w:hAnsi="Liberation Serif" w:cs="Liberation Serif"/>
            <w:sz w:val="28"/>
            <w:szCs w:val="28"/>
          </w:rPr>
          <w:t>4 статьи 39.6</w:t>
        </w:r>
      </w:hyperlink>
      <w:r w:rsidRPr="00B63EE2">
        <w:rPr>
          <w:rFonts w:ascii="Liberation Serif" w:hAnsi="Liberation Serif" w:cs="Liberation Serif"/>
          <w:sz w:val="28"/>
          <w:szCs w:val="28"/>
        </w:rPr>
        <w:t xml:space="preserve"> Земельного кодекса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32) земельного участка в соответствии с Федеральным </w:t>
      </w:r>
      <w:hyperlink r:id="rId51">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24 июля 2008 года N 161-ФЗ «О содействии развитию жилищного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33)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4. Земельные участки предоставляются в постоянное (бессрочное) пользование исключительно:</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 органам государственной власти и органам местного самоуправления;</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государственным и муниципальным учреждениям (бюджетным, казенным, автономным);</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казенным предприятиям;</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4) центрам исторического наследия Президентов Российской Федерации, прекративших исполнение своих полномочий.</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5. Земельные участки могут быть предоставлены в безвозмездное пользование:</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lastRenderedPageBreak/>
        <w:t>1) органам государственной власти и органам местного самоуправления на срок до одного года;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2) государственным и муниципальным учреждениям (бюджетным, казенным, автономным) на срок до одного года;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3) казенным предприятиям на срок до одного года;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4) центрам исторического наследия Президентов Российской Федерации, прекратившим исполнение своих полномочий на срок до одного года;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5) в виде служебных наделов работникам организаций в случаях, указанных в </w:t>
      </w:r>
      <w:hyperlink r:id="rId53">
        <w:r w:rsidRPr="00B63EE2">
          <w:rPr>
            <w:rStyle w:val="-"/>
            <w:rFonts w:ascii="Liberation Serif" w:hAnsi="Liberation Serif" w:cs="Liberation Serif"/>
            <w:sz w:val="28"/>
            <w:szCs w:val="28"/>
          </w:rPr>
          <w:t>пункте 2 статьи 24</w:t>
        </w:r>
      </w:hyperlink>
      <w:r w:rsidRPr="00B63EE2">
        <w:rPr>
          <w:rFonts w:ascii="Liberation Serif" w:hAnsi="Liberation Serif" w:cs="Liberation Serif"/>
          <w:sz w:val="28"/>
          <w:szCs w:val="28"/>
        </w:rPr>
        <w:t xml:space="preserve"> Земельного кодекса Российской Федерации, на срок трудового договора, заключенного между работником и организацией;</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6) религиозным организациям для размещения зданий, сооружений религиозного или благотворительного назначения на срок до десяти лет;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 xml:space="preserve">8) лицам, с которыми в соответствии с Федеральным </w:t>
      </w:r>
      <w:hyperlink r:id="rId54">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w:t>
      </w:r>
      <w:proofErr w:type="gramEnd"/>
      <w:r w:rsidRPr="00B63EE2">
        <w:rPr>
          <w:rFonts w:ascii="Liberation Serif" w:hAnsi="Liberation Serif" w:cs="Liberation Serif"/>
          <w:sz w:val="28"/>
          <w:szCs w:val="28"/>
        </w:rPr>
        <w:t xml:space="preserve"> договоров;</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10)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11)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 xml:space="preserve">12) гражданам и юридическим лицам для сельскохозяйственного, </w:t>
      </w:r>
      <w:proofErr w:type="spellStart"/>
      <w:r w:rsidRPr="00B63EE2">
        <w:rPr>
          <w:rFonts w:ascii="Liberation Serif" w:hAnsi="Liberation Serif" w:cs="Liberation Serif"/>
          <w:sz w:val="28"/>
          <w:szCs w:val="28"/>
        </w:rPr>
        <w:t>охотхозяйственного</w:t>
      </w:r>
      <w:proofErr w:type="spellEnd"/>
      <w:r w:rsidRPr="00B63EE2">
        <w:rPr>
          <w:rFonts w:ascii="Liberation Serif" w:hAnsi="Liberation Serif" w:cs="Liberation Serif"/>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13) садоводческим или огородническим некоммерческим товариществам на срок не более чем пять лет;</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14)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 xml:space="preserve">15) лицам, с которыми в соответствии с Федеральным </w:t>
      </w:r>
      <w:hyperlink r:id="rId55">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29 </w:t>
      </w:r>
      <w:r w:rsidRPr="00B63EE2">
        <w:rPr>
          <w:rFonts w:ascii="Liberation Serif" w:hAnsi="Liberation Serif" w:cs="Liberation Serif"/>
          <w:sz w:val="28"/>
          <w:szCs w:val="28"/>
        </w:rPr>
        <w:lastRenderedPageBreak/>
        <w:t xml:space="preserve">декабря 2012 года N 275-ФЗ «О государственном оборонном заказе», Федеральным </w:t>
      </w:r>
      <w:hyperlink r:id="rId56">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63EE2">
        <w:rPr>
          <w:rFonts w:ascii="Liberation Serif" w:hAnsi="Liberation Serif" w:cs="Liberation Serif"/>
          <w:sz w:val="28"/>
          <w:szCs w:val="28"/>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5F5212" w:rsidRPr="00B63EE2" w:rsidRDefault="00145724" w:rsidP="00B63EE2">
      <w:pPr>
        <w:pStyle w:val="ConsPlusNormal0"/>
        <w:ind w:firstLine="709"/>
        <w:jc w:val="both"/>
        <w:rPr>
          <w:rFonts w:ascii="Liberation Serif" w:hAnsi="Liberation Serif" w:cs="Liberation Serif"/>
          <w:sz w:val="28"/>
          <w:szCs w:val="28"/>
        </w:rPr>
      </w:pPr>
      <w:proofErr w:type="gramStart"/>
      <w:r w:rsidRPr="00B63EE2">
        <w:rPr>
          <w:rFonts w:ascii="Liberation Serif" w:hAnsi="Liberation Serif" w:cs="Liberation Serif"/>
          <w:sz w:val="28"/>
          <w:szCs w:val="28"/>
        </w:rPr>
        <w:t>16)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17) лицу, право безвозмездного </w:t>
      </w:r>
      <w:proofErr w:type="gramStart"/>
      <w:r w:rsidRPr="00B63EE2">
        <w:rPr>
          <w:rFonts w:ascii="Liberation Serif" w:hAnsi="Liberation Serif" w:cs="Liberation Serif"/>
          <w:sz w:val="28"/>
          <w:szCs w:val="28"/>
        </w:rPr>
        <w:t>пользования</w:t>
      </w:r>
      <w:proofErr w:type="gramEnd"/>
      <w:r w:rsidRPr="00B63EE2">
        <w:rPr>
          <w:rFonts w:ascii="Liberation Serif" w:hAnsi="Liberation Serif" w:cs="Liberation Serif"/>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18) лицу в случае и в порядке, которые предусмотрены Федеральным </w:t>
      </w:r>
      <w:hyperlink r:id="rId57">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от 24 июля 2008 года N 161-ФЗ «О содействии развитию жилищного строительства»;</w:t>
      </w:r>
    </w:p>
    <w:p w:rsidR="005F5212" w:rsidRPr="00B63EE2" w:rsidRDefault="00145724" w:rsidP="00B63EE2">
      <w:pPr>
        <w:pStyle w:val="ConsPlusNormal0"/>
        <w:ind w:firstLine="709"/>
        <w:jc w:val="both"/>
        <w:rPr>
          <w:rFonts w:ascii="Liberation Serif" w:hAnsi="Liberation Serif" w:cs="Liberation Serif"/>
          <w:sz w:val="28"/>
          <w:szCs w:val="28"/>
        </w:rPr>
      </w:pPr>
      <w:r w:rsidRPr="00B63EE2">
        <w:rPr>
          <w:rFonts w:ascii="Liberation Serif" w:hAnsi="Liberation Serif" w:cs="Liberation Serif"/>
          <w:sz w:val="28"/>
          <w:szCs w:val="28"/>
        </w:rPr>
        <w:t xml:space="preserve">19) акционерному обществу «Почта России» в соответствии с Федеральным </w:t>
      </w:r>
      <w:hyperlink r:id="rId58">
        <w:r w:rsidRPr="00B63EE2">
          <w:rPr>
            <w:rStyle w:val="-"/>
            <w:rFonts w:ascii="Liberation Serif" w:hAnsi="Liberation Serif" w:cs="Liberation Serif"/>
            <w:sz w:val="28"/>
            <w:szCs w:val="28"/>
          </w:rPr>
          <w:t>законом</w:t>
        </w:r>
      </w:hyperlink>
      <w:r w:rsidRPr="00B63EE2">
        <w:rPr>
          <w:rFonts w:ascii="Liberation Serif" w:hAnsi="Liberation Serif" w:cs="Liberation Serif"/>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F5212" w:rsidRPr="00B63EE2" w:rsidRDefault="005F5212">
      <w:pPr>
        <w:pStyle w:val="ConsPlusNormal0"/>
        <w:rPr>
          <w:rFonts w:ascii="Liberation Serif" w:hAnsi="Liberation Serif" w:cs="Liberation Serif"/>
          <w:sz w:val="28"/>
          <w:szCs w:val="28"/>
        </w:rPr>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Default="005F5212">
      <w:pPr>
        <w:pStyle w:val="ConsPlusNormal0"/>
      </w:pPr>
    </w:p>
    <w:p w:rsidR="005F5212" w:rsidRPr="00B63EE2" w:rsidRDefault="00145724">
      <w:pPr>
        <w:pStyle w:val="ConsPlusNormal0"/>
        <w:jc w:val="right"/>
        <w:outlineLvl w:val="1"/>
        <w:rPr>
          <w:rFonts w:ascii="Liberation Serif" w:hAnsi="Liberation Serif" w:cs="Liberation Serif"/>
          <w:sz w:val="28"/>
        </w:rPr>
      </w:pPr>
      <w:r w:rsidRPr="00B63EE2">
        <w:rPr>
          <w:rFonts w:ascii="Liberation Serif" w:hAnsi="Liberation Serif" w:cs="Liberation Serif"/>
          <w:sz w:val="28"/>
        </w:rPr>
        <w:t xml:space="preserve">Приложение </w:t>
      </w:r>
      <w:r w:rsidR="00B63EE2" w:rsidRPr="00B63EE2">
        <w:rPr>
          <w:rFonts w:ascii="Liberation Serif" w:hAnsi="Liberation Serif" w:cs="Liberation Serif"/>
          <w:sz w:val="28"/>
        </w:rPr>
        <w:t>№</w:t>
      </w:r>
      <w:r w:rsidRPr="00B63EE2">
        <w:rPr>
          <w:rFonts w:ascii="Liberation Serif" w:hAnsi="Liberation Serif" w:cs="Liberation Serif"/>
          <w:sz w:val="28"/>
        </w:rPr>
        <w:t xml:space="preserve"> 2</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к Административному регламенту</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муниципальной услуги «Предоставление</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 xml:space="preserve">в собственность, </w:t>
      </w:r>
      <w:proofErr w:type="gramStart"/>
      <w:r w:rsidRPr="00B63EE2">
        <w:rPr>
          <w:rFonts w:ascii="Liberation Serif" w:hAnsi="Liberation Serif" w:cs="Liberation Serif"/>
          <w:sz w:val="28"/>
        </w:rPr>
        <w:t>постоянное</w:t>
      </w:r>
      <w:proofErr w:type="gramEnd"/>
      <w:r w:rsidRPr="00B63EE2">
        <w:rPr>
          <w:rFonts w:ascii="Liberation Serif" w:hAnsi="Liberation Serif" w:cs="Liberation Serif"/>
          <w:sz w:val="28"/>
        </w:rPr>
        <w:t xml:space="preserve"> (бессрочное)</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пользование, в безвозмездное пользование,</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аренду земельных участков из состава земель,</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 xml:space="preserve">государственная собственность на </w:t>
      </w:r>
      <w:proofErr w:type="gramStart"/>
      <w:r w:rsidRPr="00B63EE2">
        <w:rPr>
          <w:rFonts w:ascii="Liberation Serif" w:hAnsi="Liberation Serif" w:cs="Liberation Serif"/>
          <w:sz w:val="28"/>
        </w:rPr>
        <w:t>которые</w:t>
      </w:r>
      <w:proofErr w:type="gramEnd"/>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 xml:space="preserve">не </w:t>
      </w:r>
      <w:proofErr w:type="gramStart"/>
      <w:r w:rsidRPr="00B63EE2">
        <w:rPr>
          <w:rFonts w:ascii="Liberation Serif" w:hAnsi="Liberation Serif" w:cs="Liberation Serif"/>
          <w:sz w:val="28"/>
        </w:rPr>
        <w:t>разграничена</w:t>
      </w:r>
      <w:proofErr w:type="gramEnd"/>
      <w:r w:rsidRPr="00B63EE2">
        <w:rPr>
          <w:rFonts w:ascii="Liberation Serif" w:hAnsi="Liberation Serif" w:cs="Liberation Serif"/>
          <w:sz w:val="28"/>
        </w:rPr>
        <w:t>, из земель, находящихся</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в муниципальной собственности,</w:t>
      </w:r>
    </w:p>
    <w:p w:rsidR="005F5212" w:rsidRPr="00B63EE2" w:rsidRDefault="00145724">
      <w:pPr>
        <w:pStyle w:val="ConsPlusNormal0"/>
        <w:jc w:val="right"/>
        <w:rPr>
          <w:rFonts w:ascii="Liberation Serif" w:hAnsi="Liberation Serif" w:cs="Liberation Serif"/>
          <w:sz w:val="28"/>
        </w:rPr>
      </w:pPr>
      <w:r w:rsidRPr="00B63EE2">
        <w:rPr>
          <w:rFonts w:ascii="Liberation Serif" w:hAnsi="Liberation Serif" w:cs="Liberation Serif"/>
          <w:sz w:val="28"/>
        </w:rPr>
        <w:t>без проведения торгов»</w:t>
      </w:r>
    </w:p>
    <w:p w:rsidR="005F5212" w:rsidRPr="00B63EE2" w:rsidRDefault="005F5212">
      <w:pPr>
        <w:pStyle w:val="ConsPlusNormal0"/>
        <w:rPr>
          <w:rFonts w:ascii="Liberation Serif" w:hAnsi="Liberation Serif" w:cs="Liberation Serif"/>
        </w:rPr>
      </w:pPr>
    </w:p>
    <w:p w:rsidR="005F5212" w:rsidRPr="00A824B7" w:rsidRDefault="00145724" w:rsidP="00A824B7">
      <w:pPr>
        <w:pStyle w:val="ConsPlusNonformat"/>
        <w:jc w:val="right"/>
        <w:rPr>
          <w:rFonts w:ascii="Liberation Serif" w:hAnsi="Liberation Serif" w:cs="Liberation Serif"/>
          <w:sz w:val="24"/>
        </w:rPr>
      </w:pPr>
      <w:r w:rsidRPr="00B63EE2">
        <w:rPr>
          <w:rFonts w:ascii="Liberation Serif" w:eastAsia="Courier New" w:hAnsi="Liberation Serif" w:cs="Liberation Serif"/>
        </w:rPr>
        <w:t xml:space="preserve">                                      </w:t>
      </w:r>
      <w:r w:rsidRPr="00A824B7">
        <w:rPr>
          <w:rFonts w:ascii="Liberation Serif" w:hAnsi="Liberation Serif" w:cs="Liberation Serif"/>
          <w:sz w:val="24"/>
        </w:rPr>
        <w:t>Главе Слободо-Туринского муниципального района</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____________________________________________</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____________________________________________</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proofErr w:type="gramStart"/>
      <w:r w:rsidRPr="00B63EE2">
        <w:rPr>
          <w:rFonts w:ascii="Liberation Serif" w:hAnsi="Liberation Serif" w:cs="Liberation Serif"/>
        </w:rPr>
        <w:t>(Ф.И.О. (для гражданина),</w:t>
      </w:r>
      <w:proofErr w:type="gramEnd"/>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____________________________________________</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наименование организации)</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____________________________________________</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proofErr w:type="gramStart"/>
      <w:r w:rsidRPr="00B63EE2">
        <w:rPr>
          <w:rFonts w:ascii="Liberation Serif" w:hAnsi="Liberation Serif" w:cs="Liberation Serif"/>
        </w:rPr>
        <w:t>(место жительства (для гражданина),</w:t>
      </w:r>
      <w:proofErr w:type="gramEnd"/>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место нахождения юр. лица)</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____________________________________________</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proofErr w:type="gramStart"/>
      <w:r w:rsidRPr="00B63EE2">
        <w:rPr>
          <w:rFonts w:ascii="Liberation Serif" w:hAnsi="Liberation Serif" w:cs="Liberation Serif"/>
        </w:rPr>
        <w:t>(реквизиты документа, удостоверяющего</w:t>
      </w:r>
      <w:proofErr w:type="gramEnd"/>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личность заявителя (для гражданина)</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____________________________________________</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proofErr w:type="gramStart"/>
      <w:r w:rsidRPr="00B63EE2">
        <w:rPr>
          <w:rFonts w:ascii="Liberation Serif" w:hAnsi="Liberation Serif" w:cs="Liberation Serif"/>
        </w:rPr>
        <w:t>(государственный регистрационный номер</w:t>
      </w:r>
      <w:proofErr w:type="gramEnd"/>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записи о государственной регистрации</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 xml:space="preserve">юридического лица в </w:t>
      </w:r>
      <w:proofErr w:type="gramStart"/>
      <w:r w:rsidRPr="00B63EE2">
        <w:rPr>
          <w:rFonts w:ascii="Liberation Serif" w:hAnsi="Liberation Serif" w:cs="Liberation Serif"/>
        </w:rPr>
        <w:t>едином</w:t>
      </w:r>
      <w:proofErr w:type="gramEnd"/>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 xml:space="preserve">государственном </w:t>
      </w:r>
      <w:proofErr w:type="gramStart"/>
      <w:r w:rsidRPr="00B63EE2">
        <w:rPr>
          <w:rFonts w:ascii="Liberation Serif" w:hAnsi="Liberation Serif" w:cs="Liberation Serif"/>
        </w:rPr>
        <w:t>реестре</w:t>
      </w:r>
      <w:proofErr w:type="gramEnd"/>
      <w:r w:rsidRPr="00B63EE2">
        <w:rPr>
          <w:rFonts w:ascii="Liberation Serif" w:hAnsi="Liberation Serif" w:cs="Liberation Serif"/>
        </w:rPr>
        <w:t xml:space="preserve"> юридических лиц</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и ИНН налогоплательщика)</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____________________________________________</w:t>
      </w:r>
    </w:p>
    <w:p w:rsidR="005F5212" w:rsidRPr="00B63EE2" w:rsidRDefault="00145724" w:rsidP="00A824B7">
      <w:pPr>
        <w:pStyle w:val="ConsPlusNonformat"/>
        <w:jc w:val="right"/>
        <w:rPr>
          <w:rFonts w:ascii="Liberation Serif" w:hAnsi="Liberation Serif" w:cs="Liberation Serif"/>
        </w:rPr>
      </w:pPr>
      <w:r w:rsidRPr="00B63EE2">
        <w:rPr>
          <w:rFonts w:ascii="Liberation Serif" w:eastAsia="Courier New" w:hAnsi="Liberation Serif" w:cs="Liberation Serif"/>
        </w:rPr>
        <w:t xml:space="preserve">                                    </w:t>
      </w:r>
      <w:r w:rsidRPr="00B63EE2">
        <w:rPr>
          <w:rFonts w:ascii="Liberation Serif" w:hAnsi="Liberation Serif" w:cs="Liberation Serif"/>
        </w:rPr>
        <w:t>(контактный телефон, электронная почта)</w:t>
      </w:r>
    </w:p>
    <w:p w:rsidR="005F5212" w:rsidRPr="00B63EE2" w:rsidRDefault="005F5212" w:rsidP="00A824B7">
      <w:pPr>
        <w:pStyle w:val="ConsPlusNonformat"/>
        <w:jc w:val="right"/>
        <w:rPr>
          <w:rFonts w:ascii="Liberation Serif" w:hAnsi="Liberation Serif" w:cs="Liberation Serif"/>
        </w:rPr>
      </w:pPr>
    </w:p>
    <w:p w:rsidR="005F5212" w:rsidRPr="00A824B7" w:rsidRDefault="00145724" w:rsidP="00A824B7">
      <w:pPr>
        <w:pStyle w:val="ConsPlusNonformat"/>
        <w:jc w:val="center"/>
        <w:rPr>
          <w:rFonts w:ascii="Liberation Serif" w:hAnsi="Liberation Serif" w:cs="Liberation Serif"/>
          <w:sz w:val="24"/>
        </w:rPr>
      </w:pPr>
      <w:bookmarkStart w:id="16" w:name="P762"/>
      <w:bookmarkEnd w:id="16"/>
      <w:r w:rsidRPr="00A824B7">
        <w:rPr>
          <w:rFonts w:ascii="Liberation Serif" w:hAnsi="Liberation Serif" w:cs="Liberation Serif"/>
          <w:sz w:val="24"/>
        </w:rPr>
        <w:t>ЗАЯВЛЕНИЕ</w:t>
      </w:r>
    </w:p>
    <w:p w:rsidR="005F5212" w:rsidRPr="00A824B7" w:rsidRDefault="00145724" w:rsidP="00A824B7">
      <w:pPr>
        <w:pStyle w:val="ConsPlusNonformat"/>
        <w:jc w:val="center"/>
        <w:rPr>
          <w:rFonts w:ascii="Liberation Serif" w:hAnsi="Liberation Serif" w:cs="Liberation Serif"/>
          <w:sz w:val="24"/>
        </w:rPr>
      </w:pPr>
      <w:r w:rsidRPr="00A824B7">
        <w:rPr>
          <w:rFonts w:ascii="Liberation Serif" w:hAnsi="Liberation Serif" w:cs="Liberation Serif"/>
          <w:sz w:val="24"/>
        </w:rPr>
        <w:t>О ПРЕДОСТАВЛЕНИИ ЗЕМЕЛЬНОГО УЧАСТКА</w:t>
      </w:r>
    </w:p>
    <w:p w:rsidR="005F5212" w:rsidRPr="00B63EE2" w:rsidRDefault="005F5212" w:rsidP="00A824B7">
      <w:pPr>
        <w:pStyle w:val="ConsPlusNonformat"/>
        <w:jc w:val="center"/>
        <w:rPr>
          <w:rFonts w:ascii="Liberation Serif" w:hAnsi="Liberation Serif" w:cs="Liberation Serif"/>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Прошу  предоставить  земельный  участок  из  категории  земель  - земли</w:t>
      </w:r>
      <w:r w:rsidR="00A824B7">
        <w:rPr>
          <w:rFonts w:ascii="Liberation Serif" w:hAnsi="Liberation Serif" w:cs="Liberation Serif"/>
          <w:sz w:val="24"/>
        </w:rPr>
        <w:t xml:space="preserve"> </w:t>
      </w:r>
      <w:r w:rsidRPr="00A824B7">
        <w:rPr>
          <w:rFonts w:ascii="Liberation Serif" w:hAnsi="Liberation Serif" w:cs="Liberation Serif"/>
          <w:sz w:val="24"/>
        </w:rPr>
        <w:t>населенных  пунктов,  расположенный</w:t>
      </w:r>
      <w:r w:rsidR="00A824B7">
        <w:rPr>
          <w:rFonts w:ascii="Liberation Serif" w:hAnsi="Liberation Serif" w:cs="Liberation Serif"/>
          <w:sz w:val="24"/>
        </w:rPr>
        <w:t> </w:t>
      </w:r>
      <w:r w:rsidRPr="00A824B7">
        <w:rPr>
          <w:rFonts w:ascii="Liberation Serif" w:hAnsi="Liberation Serif" w:cs="Liberation Serif"/>
          <w:sz w:val="24"/>
        </w:rPr>
        <w:t>по</w:t>
      </w:r>
      <w:r w:rsidR="00A824B7">
        <w:rPr>
          <w:rFonts w:ascii="Liberation Serif" w:hAnsi="Liberation Serif" w:cs="Liberation Serif"/>
          <w:sz w:val="24"/>
        </w:rPr>
        <w:t> </w:t>
      </w:r>
      <w:r w:rsidRPr="00A824B7">
        <w:rPr>
          <w:rFonts w:ascii="Liberation Serif" w:hAnsi="Liberation Serif" w:cs="Liberation Serif"/>
          <w:sz w:val="24"/>
        </w:rPr>
        <w:t>адресу:</w:t>
      </w:r>
      <w:r w:rsidR="00A824B7">
        <w:rPr>
          <w:rFonts w:ascii="Liberation Serif" w:hAnsi="Liberation Serif" w:cs="Liberation Serif"/>
          <w:sz w:val="24"/>
        </w:rPr>
        <w:t> </w:t>
      </w:r>
      <w:r w:rsidRPr="00A824B7">
        <w:rPr>
          <w:rFonts w:ascii="Liberation Serif" w:hAnsi="Liberation Serif" w:cs="Liberation Serif"/>
          <w:sz w:val="24"/>
        </w:rPr>
        <w:t>Свердловская</w:t>
      </w:r>
      <w:r w:rsidR="00A824B7">
        <w:rPr>
          <w:rFonts w:ascii="Liberation Serif" w:hAnsi="Liberation Serif" w:cs="Liberation Serif"/>
          <w:sz w:val="24"/>
        </w:rPr>
        <w:t> </w:t>
      </w:r>
      <w:r w:rsidRPr="00A824B7">
        <w:rPr>
          <w:rFonts w:ascii="Liberation Serif" w:hAnsi="Liberation Serif" w:cs="Liberation Serif"/>
          <w:sz w:val="24"/>
        </w:rPr>
        <w:t xml:space="preserve">область,  </w:t>
      </w:r>
      <w:r w:rsidRPr="00B63EE2">
        <w:rPr>
          <w:rFonts w:ascii="Liberation Serif" w:hAnsi="Liberation Serif" w:cs="Liberation Serif"/>
        </w:rPr>
        <w:t>_______________________________________________________________________________________________________________________________________</w:t>
      </w:r>
      <w:r w:rsidR="00A824B7">
        <w:rPr>
          <w:rFonts w:ascii="Liberation Serif" w:hAnsi="Liberation Serif" w:cs="Liberation Serif"/>
        </w:rPr>
        <w:t>_______________________________________________________________</w:t>
      </w:r>
    </w:p>
    <w:p w:rsidR="005F5212" w:rsidRPr="00B63EE2" w:rsidRDefault="00145724" w:rsidP="00A824B7">
      <w:pPr>
        <w:pStyle w:val="ConsPlusNonformat"/>
        <w:jc w:val="center"/>
        <w:rPr>
          <w:rFonts w:ascii="Liberation Serif" w:hAnsi="Liberation Serif" w:cs="Liberation Serif"/>
        </w:rPr>
      </w:pPr>
      <w:r w:rsidRPr="00B63EE2">
        <w:rPr>
          <w:rFonts w:ascii="Liberation Serif" w:hAnsi="Liberation Serif" w:cs="Liberation Serif"/>
        </w:rPr>
        <w:t>(указать адрес (местоположение) земельного участка)</w:t>
      </w:r>
    </w:p>
    <w:p w:rsidR="005F5212" w:rsidRPr="00B63EE2" w:rsidRDefault="00145724">
      <w:pPr>
        <w:pStyle w:val="ConsPlusNonformat"/>
        <w:jc w:val="both"/>
        <w:rPr>
          <w:rFonts w:ascii="Liberation Serif" w:hAnsi="Liberation Serif" w:cs="Liberation Serif"/>
        </w:rPr>
      </w:pPr>
      <w:r w:rsidRPr="00A824B7">
        <w:rPr>
          <w:rFonts w:ascii="Liberation Serif" w:hAnsi="Liberation Serif" w:cs="Liberation Serif"/>
          <w:sz w:val="24"/>
        </w:rPr>
        <w:t xml:space="preserve">с кадастровым номером </w:t>
      </w:r>
      <w:r w:rsidRPr="00B63EE2">
        <w:rPr>
          <w:rFonts w:ascii="Liberation Serif" w:hAnsi="Liberation Serif" w:cs="Liberation Serif"/>
        </w:rPr>
        <w:t>_________________________________________________</w:t>
      </w:r>
      <w:r w:rsidR="00A824B7">
        <w:rPr>
          <w:rFonts w:ascii="Liberation Serif" w:hAnsi="Liberation Serif" w:cs="Liberation Serif"/>
        </w:rPr>
        <w:t>_________________________</w:t>
      </w:r>
    </w:p>
    <w:p w:rsidR="005F5212" w:rsidRPr="00B63EE2" w:rsidRDefault="005F5212">
      <w:pPr>
        <w:pStyle w:val="ConsPlusNonformat"/>
        <w:jc w:val="both"/>
        <w:rPr>
          <w:rFonts w:ascii="Liberation Serif" w:hAnsi="Liberation Serif" w:cs="Liberation Serif"/>
        </w:rPr>
      </w:pPr>
    </w:p>
    <w:p w:rsidR="005F5212" w:rsidRPr="00A824B7" w:rsidRDefault="00145724">
      <w:pPr>
        <w:pStyle w:val="ConsPlusNonformat"/>
        <w:jc w:val="both"/>
        <w:rPr>
          <w:rFonts w:ascii="Liberation Serif" w:hAnsi="Liberation Serif" w:cs="Liberation Serif"/>
          <w:sz w:val="24"/>
        </w:rPr>
      </w:pPr>
      <w:proofErr w:type="gramStart"/>
      <w:r w:rsidRPr="00A824B7">
        <w:rPr>
          <w:rFonts w:ascii="Liberation Serif" w:hAnsi="Liberation Serif" w:cs="Liberation Serif"/>
          <w:sz w:val="24"/>
        </w:rPr>
        <w:t>Основание  предоставления  земельного  участка без проведения торгов из</w:t>
      </w:r>
      <w:r w:rsidR="00A824B7">
        <w:rPr>
          <w:rFonts w:ascii="Liberation Serif" w:hAnsi="Liberation Serif" w:cs="Liberation Serif"/>
          <w:sz w:val="24"/>
        </w:rPr>
        <w:t xml:space="preserve"> </w:t>
      </w:r>
      <w:r w:rsidRPr="00A824B7">
        <w:rPr>
          <w:rFonts w:ascii="Liberation Serif" w:hAnsi="Liberation Serif" w:cs="Liberation Serif"/>
          <w:sz w:val="24"/>
        </w:rPr>
        <w:t xml:space="preserve">числа    предусмотренных   </w:t>
      </w:r>
      <w:hyperlink r:id="rId59">
        <w:r w:rsidRPr="00A824B7">
          <w:rPr>
            <w:rStyle w:val="-"/>
            <w:rFonts w:ascii="Liberation Serif" w:hAnsi="Liberation Serif" w:cs="Liberation Serif"/>
            <w:sz w:val="24"/>
          </w:rPr>
          <w:t>п.   2   ст.   39.3</w:t>
        </w:r>
      </w:hyperlink>
      <w:r w:rsidRPr="00A824B7">
        <w:rPr>
          <w:rFonts w:ascii="Liberation Serif" w:hAnsi="Liberation Serif" w:cs="Liberation Serif"/>
          <w:sz w:val="24"/>
        </w:rPr>
        <w:t xml:space="preserve">, </w:t>
      </w:r>
      <w:hyperlink r:id="rId60">
        <w:r w:rsidRPr="00A824B7">
          <w:rPr>
            <w:rStyle w:val="-"/>
            <w:rFonts w:ascii="Liberation Serif" w:hAnsi="Liberation Serif" w:cs="Liberation Serif"/>
            <w:sz w:val="24"/>
          </w:rPr>
          <w:t>ст. 39.5</w:t>
        </w:r>
      </w:hyperlink>
      <w:r w:rsidRPr="00A824B7">
        <w:rPr>
          <w:rFonts w:ascii="Liberation Serif" w:hAnsi="Liberation Serif" w:cs="Liberation Serif"/>
          <w:sz w:val="24"/>
        </w:rPr>
        <w:t xml:space="preserve">, </w:t>
      </w:r>
      <w:hyperlink r:id="rId61">
        <w:r w:rsidRPr="00A824B7">
          <w:rPr>
            <w:rStyle w:val="-"/>
            <w:rFonts w:ascii="Liberation Serif" w:hAnsi="Liberation Serif" w:cs="Liberation Serif"/>
            <w:sz w:val="24"/>
          </w:rPr>
          <w:t>п. 2 ст. 39.6</w:t>
        </w:r>
      </w:hyperlink>
      <w:r w:rsidRPr="00A824B7">
        <w:rPr>
          <w:rFonts w:ascii="Liberation Serif" w:hAnsi="Liberation Serif" w:cs="Liberation Serif"/>
          <w:sz w:val="24"/>
        </w:rPr>
        <w:t xml:space="preserve"> или</w:t>
      </w:r>
      <w:r w:rsidR="00A824B7">
        <w:rPr>
          <w:rFonts w:ascii="Liberation Serif" w:hAnsi="Liberation Serif" w:cs="Liberation Serif"/>
          <w:sz w:val="24"/>
        </w:rPr>
        <w:t xml:space="preserve"> </w:t>
      </w:r>
      <w:hyperlink r:id="rId62">
        <w:r w:rsidRPr="00A824B7">
          <w:rPr>
            <w:rStyle w:val="-"/>
            <w:rFonts w:ascii="Liberation Serif" w:hAnsi="Liberation Serif" w:cs="Liberation Serif"/>
            <w:sz w:val="24"/>
          </w:rPr>
          <w:t>п. 2 ст. 39.10</w:t>
        </w:r>
      </w:hyperlink>
      <w:r w:rsidRPr="00A824B7">
        <w:rPr>
          <w:rFonts w:ascii="Liberation Serif" w:hAnsi="Liberation Serif" w:cs="Liberation Serif"/>
          <w:sz w:val="24"/>
        </w:rPr>
        <w:t xml:space="preserve"> Земельного кодекса Российской Федерации) ___________________</w:t>
      </w:r>
      <w:r w:rsidR="00A824B7">
        <w:rPr>
          <w:rFonts w:ascii="Liberation Serif" w:hAnsi="Liberation Serif" w:cs="Liberation Serif"/>
          <w:sz w:val="24"/>
        </w:rPr>
        <w:t>__________________________________________</w:t>
      </w:r>
      <w:proofErr w:type="gramEnd"/>
    </w:p>
    <w:p w:rsidR="005F5212" w:rsidRPr="00B63EE2" w:rsidRDefault="005F5212">
      <w:pPr>
        <w:pStyle w:val="ConsPlusNonformat"/>
        <w:jc w:val="both"/>
        <w:rPr>
          <w:rFonts w:ascii="Liberation Serif" w:hAnsi="Liberation Serif" w:cs="Liberation Serif"/>
        </w:rPr>
      </w:pPr>
    </w:p>
    <w:p w:rsidR="005F5212" w:rsidRPr="00A824B7" w:rsidRDefault="00145724">
      <w:pPr>
        <w:pStyle w:val="ConsPlusNonformat"/>
        <w:jc w:val="both"/>
        <w:rPr>
          <w:rFonts w:ascii="Liberation Serif" w:hAnsi="Liberation Serif" w:cs="Liberation Serif"/>
          <w:sz w:val="24"/>
        </w:rPr>
      </w:pPr>
      <w:r w:rsidRPr="00B63EE2">
        <w:rPr>
          <w:rFonts w:ascii="Liberation Serif" w:eastAsia="Courier New" w:hAnsi="Liberation Serif" w:cs="Liberation Serif"/>
        </w:rPr>
        <w:t xml:space="preserve">    </w:t>
      </w:r>
      <w:r w:rsidR="00A824B7">
        <w:rPr>
          <w:rFonts w:ascii="Liberation Serif" w:eastAsia="Courier New" w:hAnsi="Liberation Serif" w:cs="Liberation Serif"/>
        </w:rPr>
        <w:t xml:space="preserve">                     </w:t>
      </w:r>
      <w:r w:rsidRPr="00A824B7">
        <w:rPr>
          <w:rFonts w:ascii="Liberation Serif" w:hAnsi="Liberation Serif" w:cs="Liberation Serif"/>
          <w:sz w:val="24"/>
        </w:rPr>
        <w:t>Испрашиваемое право на земельный участок ______________________________</w:t>
      </w:r>
      <w:r w:rsidR="00A824B7">
        <w:rPr>
          <w:rFonts w:ascii="Liberation Serif" w:hAnsi="Liberation Serif" w:cs="Liberation Serif"/>
          <w:sz w:val="24"/>
        </w:rPr>
        <w:t>___</w:t>
      </w:r>
    </w:p>
    <w:p w:rsidR="005F5212" w:rsidRPr="00B63EE2" w:rsidRDefault="00145724" w:rsidP="00A824B7">
      <w:pPr>
        <w:pStyle w:val="ConsPlusNonformat"/>
        <w:jc w:val="right"/>
        <w:rPr>
          <w:rFonts w:ascii="Liberation Serif" w:hAnsi="Liberation Serif" w:cs="Liberation Serif"/>
        </w:rPr>
      </w:pPr>
      <w:proofErr w:type="gramStart"/>
      <w:r w:rsidRPr="00B63EE2">
        <w:rPr>
          <w:rFonts w:ascii="Liberation Serif" w:hAnsi="Liberation Serif" w:cs="Liberation Serif"/>
        </w:rPr>
        <w:t>(собственность, аренда, постоянное</w:t>
      </w:r>
      <w:proofErr w:type="gramEnd"/>
    </w:p>
    <w:p w:rsidR="005F5212" w:rsidRPr="00B63EE2" w:rsidRDefault="00145724" w:rsidP="00A824B7">
      <w:pPr>
        <w:pStyle w:val="ConsPlusNonformat"/>
        <w:jc w:val="right"/>
        <w:rPr>
          <w:rFonts w:ascii="Liberation Serif" w:hAnsi="Liberation Serif" w:cs="Liberation Serif"/>
        </w:rPr>
      </w:pPr>
      <w:r w:rsidRPr="00B63EE2">
        <w:rPr>
          <w:rFonts w:ascii="Liberation Serif" w:hAnsi="Liberation Serif" w:cs="Liberation Serif"/>
        </w:rPr>
        <w:t>(бессрочное) пользование,</w:t>
      </w:r>
    </w:p>
    <w:p w:rsidR="005F5212" w:rsidRPr="00B63EE2" w:rsidRDefault="00145724" w:rsidP="00A824B7">
      <w:pPr>
        <w:pStyle w:val="ConsPlusNonformat"/>
        <w:jc w:val="right"/>
        <w:rPr>
          <w:rFonts w:ascii="Liberation Serif" w:hAnsi="Liberation Serif" w:cs="Liberation Serif"/>
        </w:rPr>
      </w:pPr>
      <w:r w:rsidRPr="00B63EE2">
        <w:rPr>
          <w:rFonts w:ascii="Liberation Serif" w:hAnsi="Liberation Serif" w:cs="Liberation Serif"/>
        </w:rPr>
        <w:t>безвозмездное срочное пользование)</w:t>
      </w:r>
    </w:p>
    <w:p w:rsidR="005F5212" w:rsidRPr="00B63EE2" w:rsidRDefault="005F5212">
      <w:pPr>
        <w:pStyle w:val="ConsPlusNonformat"/>
        <w:jc w:val="both"/>
        <w:rPr>
          <w:rFonts w:ascii="Liberation Serif" w:hAnsi="Liberation Serif" w:cs="Liberation Serif"/>
        </w:rPr>
      </w:pPr>
    </w:p>
    <w:p w:rsidR="005F5212" w:rsidRPr="00B63EE2" w:rsidRDefault="00145724">
      <w:pPr>
        <w:pStyle w:val="ConsPlusNonformat"/>
        <w:jc w:val="both"/>
        <w:rPr>
          <w:rFonts w:ascii="Liberation Serif" w:hAnsi="Liberation Serif" w:cs="Liberation Serif"/>
        </w:rPr>
      </w:pPr>
      <w:r w:rsidRPr="00B63EE2">
        <w:rPr>
          <w:rFonts w:ascii="Liberation Serif" w:eastAsia="Courier New" w:hAnsi="Liberation Serif" w:cs="Liberation Serif"/>
        </w:rPr>
        <w:t xml:space="preserve">    </w:t>
      </w:r>
      <w:r w:rsidR="00A824B7">
        <w:rPr>
          <w:rFonts w:ascii="Liberation Serif" w:eastAsia="Courier New" w:hAnsi="Liberation Serif" w:cs="Liberation Serif"/>
        </w:rPr>
        <w:t xml:space="preserve">                      </w:t>
      </w:r>
      <w:r w:rsidRPr="00A824B7">
        <w:rPr>
          <w:rFonts w:ascii="Liberation Serif" w:hAnsi="Liberation Serif" w:cs="Liberation Serif"/>
          <w:sz w:val="24"/>
        </w:rPr>
        <w:t>Цель использования земельного участка: ________________________________</w:t>
      </w:r>
      <w:r w:rsidR="00A824B7">
        <w:rPr>
          <w:rFonts w:ascii="Liberation Serif" w:hAnsi="Liberation Serif" w:cs="Liberation Serif"/>
          <w:sz w:val="24"/>
        </w:rPr>
        <w:t>____</w:t>
      </w:r>
    </w:p>
    <w:p w:rsidR="005F5212" w:rsidRPr="00B63EE2" w:rsidRDefault="005F5212">
      <w:pPr>
        <w:pStyle w:val="ConsPlusNonformat"/>
        <w:jc w:val="both"/>
        <w:rPr>
          <w:rFonts w:ascii="Liberation Serif" w:hAnsi="Liberation Serif" w:cs="Liberation Serif"/>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Реквизиты  решения об изъятии земельного участка для муниципальных нужд</w:t>
      </w:r>
      <w:r w:rsidR="00A824B7">
        <w:rPr>
          <w:rFonts w:ascii="Liberation Serif" w:hAnsi="Liberation Serif" w:cs="Liberation Serif"/>
          <w:sz w:val="24"/>
        </w:rPr>
        <w:t xml:space="preserve"> </w:t>
      </w:r>
      <w:r w:rsidRPr="00A824B7">
        <w:rPr>
          <w:rFonts w:ascii="Liberation Serif" w:hAnsi="Liberation Serif" w:cs="Liberation Serif"/>
          <w:sz w:val="24"/>
        </w:rPr>
        <w:t>(в   случае,  если  земельный  участок  предоставляется  взамен  земельного</w:t>
      </w:r>
      <w:r w:rsidR="00A824B7">
        <w:rPr>
          <w:rFonts w:ascii="Liberation Serif" w:hAnsi="Liberation Serif" w:cs="Liberation Serif"/>
          <w:sz w:val="24"/>
        </w:rPr>
        <w:t xml:space="preserve"> </w:t>
      </w:r>
      <w:r w:rsidRPr="00A824B7">
        <w:rPr>
          <w:rFonts w:ascii="Liberation Serif" w:hAnsi="Liberation Serif" w:cs="Liberation Serif"/>
          <w:sz w:val="24"/>
        </w:rPr>
        <w:t xml:space="preserve">участка, изымаемого для </w:t>
      </w:r>
      <w:r w:rsidRPr="00A824B7">
        <w:rPr>
          <w:rFonts w:ascii="Liberation Serif" w:hAnsi="Liberation Serif" w:cs="Liberation Serif"/>
          <w:sz w:val="24"/>
        </w:rPr>
        <w:lastRenderedPageBreak/>
        <w:t>муниципальных нужд):</w:t>
      </w:r>
    </w:p>
    <w:p w:rsidR="005F5212" w:rsidRPr="00A824B7" w:rsidRDefault="005F5212">
      <w:pPr>
        <w:pStyle w:val="ConsPlusNonformat"/>
        <w:jc w:val="both"/>
        <w:rPr>
          <w:rFonts w:ascii="Liberation Serif" w:hAnsi="Liberation Serif" w:cs="Liberation Serif"/>
          <w:sz w:val="24"/>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Реквизиты    решения    об   утверждении   документа   территориального</w:t>
      </w:r>
      <w:r w:rsidR="00A824B7">
        <w:rPr>
          <w:rFonts w:ascii="Liberation Serif" w:hAnsi="Liberation Serif" w:cs="Liberation Serif"/>
          <w:sz w:val="24"/>
        </w:rPr>
        <w:t xml:space="preserve"> </w:t>
      </w:r>
      <w:r w:rsidRPr="00A824B7">
        <w:rPr>
          <w:rFonts w:ascii="Liberation Serif" w:hAnsi="Liberation Serif" w:cs="Liberation Serif"/>
          <w:sz w:val="24"/>
        </w:rPr>
        <w:t>планирования   и  (или)  проекта  планировки  территории  (в  случае,  если</w:t>
      </w:r>
      <w:r w:rsidR="00A824B7">
        <w:rPr>
          <w:rFonts w:ascii="Liberation Serif" w:hAnsi="Liberation Serif" w:cs="Liberation Serif"/>
          <w:sz w:val="24"/>
        </w:rPr>
        <w:t xml:space="preserve"> </w:t>
      </w:r>
      <w:r w:rsidRPr="00A824B7">
        <w:rPr>
          <w:rFonts w:ascii="Liberation Serif" w:hAnsi="Liberation Serif" w:cs="Liberation Serif"/>
          <w:sz w:val="24"/>
        </w:rPr>
        <w:t>земельный  участок предоставляется для размещения объектов, предусмотренных</w:t>
      </w:r>
      <w:r w:rsidR="00A824B7">
        <w:rPr>
          <w:rFonts w:ascii="Liberation Serif" w:hAnsi="Liberation Serif" w:cs="Liberation Serif"/>
          <w:sz w:val="24"/>
        </w:rPr>
        <w:t xml:space="preserve"> </w:t>
      </w:r>
      <w:proofErr w:type="gramStart"/>
      <w:r w:rsidRPr="00A824B7">
        <w:rPr>
          <w:rFonts w:ascii="Liberation Serif" w:hAnsi="Liberation Serif" w:cs="Liberation Serif"/>
          <w:sz w:val="24"/>
        </w:rPr>
        <w:t>указанными</w:t>
      </w:r>
      <w:proofErr w:type="gramEnd"/>
      <w:r w:rsidRPr="00A824B7">
        <w:rPr>
          <w:rFonts w:ascii="Liberation Serif" w:hAnsi="Liberation Serif" w:cs="Liberation Serif"/>
          <w:sz w:val="24"/>
        </w:rPr>
        <w:t xml:space="preserve"> документом и (или) проектом):</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_______________________________________________________________________</w:t>
      </w:r>
      <w:r w:rsidR="00A824B7">
        <w:rPr>
          <w:rFonts w:ascii="Liberation Serif" w:hAnsi="Liberation Serif" w:cs="Liberation Serif"/>
          <w:sz w:val="24"/>
        </w:rPr>
        <w:t>___________</w:t>
      </w:r>
    </w:p>
    <w:p w:rsidR="005F5212" w:rsidRPr="00A824B7" w:rsidRDefault="005F5212">
      <w:pPr>
        <w:pStyle w:val="ConsPlusNonformat"/>
        <w:jc w:val="both"/>
        <w:rPr>
          <w:rFonts w:ascii="Liberation Serif" w:hAnsi="Liberation Serif" w:cs="Liberation Serif"/>
          <w:sz w:val="24"/>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Реквизиты   решения   о   предварительном  согласовании  предоставления</w:t>
      </w:r>
      <w:r w:rsidR="00A824B7">
        <w:rPr>
          <w:rFonts w:ascii="Liberation Serif" w:hAnsi="Liberation Serif" w:cs="Liberation Serif"/>
          <w:sz w:val="24"/>
        </w:rPr>
        <w:t xml:space="preserve"> </w:t>
      </w:r>
      <w:r w:rsidRPr="00A824B7">
        <w:rPr>
          <w:rFonts w:ascii="Liberation Serif" w:hAnsi="Liberation Serif" w:cs="Liberation Serif"/>
          <w:sz w:val="24"/>
        </w:rPr>
        <w:t>земельного   участка   (в  случае,  если  испрашиваемый  земельный  участок</w:t>
      </w:r>
      <w:r w:rsidR="00A824B7">
        <w:rPr>
          <w:rFonts w:ascii="Liberation Serif" w:hAnsi="Liberation Serif" w:cs="Liberation Serif"/>
          <w:sz w:val="24"/>
        </w:rPr>
        <w:t xml:space="preserve"> </w:t>
      </w:r>
      <w:r w:rsidRPr="00A824B7">
        <w:rPr>
          <w:rFonts w:ascii="Liberation Serif" w:hAnsi="Liberation Serif" w:cs="Liberation Serif"/>
          <w:sz w:val="24"/>
        </w:rPr>
        <w:t>образовывался или его границы уточнялись на основании данного решения):</w:t>
      </w:r>
    </w:p>
    <w:p w:rsidR="005F5212" w:rsidRPr="00A824B7" w:rsidRDefault="005F5212">
      <w:pPr>
        <w:pStyle w:val="ConsPlusNonformat"/>
        <w:jc w:val="both"/>
        <w:rPr>
          <w:rFonts w:ascii="Liberation Serif" w:hAnsi="Liberation Serif" w:cs="Liberation Serif"/>
          <w:sz w:val="24"/>
        </w:rPr>
      </w:pP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ДОКУМЕНТЫ, ПРИЛАГАЕМЫЕ К ЗАЯВЛЕНИЮ</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1. ____________________________________________________________________</w:t>
      </w:r>
      <w:r w:rsidR="00A824B7">
        <w:rPr>
          <w:rFonts w:ascii="Liberation Serif" w:hAnsi="Liberation Serif" w:cs="Liberation Serif"/>
          <w:sz w:val="24"/>
        </w:rPr>
        <w:t>____________</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2. ___________________</w:t>
      </w:r>
      <w:bookmarkStart w:id="17" w:name="_GoBack"/>
      <w:bookmarkEnd w:id="17"/>
      <w:r w:rsidRPr="00A824B7">
        <w:rPr>
          <w:rFonts w:ascii="Liberation Serif" w:hAnsi="Liberation Serif" w:cs="Liberation Serif"/>
          <w:sz w:val="24"/>
        </w:rPr>
        <w:t>_________________________________________________</w:t>
      </w:r>
      <w:r w:rsidR="00A824B7">
        <w:rPr>
          <w:rFonts w:ascii="Liberation Serif" w:hAnsi="Liberation Serif" w:cs="Liberation Serif"/>
          <w:sz w:val="24"/>
        </w:rPr>
        <w:t>____________</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3. ____________________________________________________________________</w:t>
      </w:r>
      <w:r w:rsidR="00A824B7">
        <w:rPr>
          <w:rFonts w:ascii="Liberation Serif" w:hAnsi="Liberation Serif" w:cs="Liberation Serif"/>
          <w:sz w:val="24"/>
        </w:rPr>
        <w:t>____________</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4. ____________________________________________________________________</w:t>
      </w:r>
      <w:r w:rsidR="00A824B7">
        <w:rPr>
          <w:rFonts w:ascii="Liberation Serif" w:hAnsi="Liberation Serif" w:cs="Liberation Serif"/>
          <w:sz w:val="24"/>
        </w:rPr>
        <w:t>____________</w:t>
      </w:r>
    </w:p>
    <w:p w:rsidR="005F5212" w:rsidRPr="00A824B7" w:rsidRDefault="00145724">
      <w:pPr>
        <w:pStyle w:val="ConsPlusNonformat"/>
        <w:jc w:val="both"/>
        <w:rPr>
          <w:rFonts w:ascii="Liberation Serif" w:hAnsi="Liberation Serif" w:cs="Liberation Serif"/>
          <w:sz w:val="24"/>
        </w:rPr>
      </w:pPr>
      <w:r w:rsidRPr="00A824B7">
        <w:rPr>
          <w:rFonts w:ascii="Liberation Serif" w:hAnsi="Liberation Serif" w:cs="Liberation Serif"/>
          <w:sz w:val="24"/>
        </w:rPr>
        <w:t>5. ____________________________________________________________________</w:t>
      </w:r>
      <w:r w:rsidR="00A824B7">
        <w:rPr>
          <w:rFonts w:ascii="Liberation Serif" w:hAnsi="Liberation Serif" w:cs="Liberation Serif"/>
          <w:sz w:val="24"/>
        </w:rPr>
        <w:t>____________</w:t>
      </w:r>
    </w:p>
    <w:p w:rsidR="005F5212" w:rsidRPr="00A824B7" w:rsidRDefault="005F5212">
      <w:pPr>
        <w:pStyle w:val="ConsPlusNonformat"/>
        <w:jc w:val="both"/>
        <w:rPr>
          <w:rFonts w:ascii="Liberation Serif" w:hAnsi="Liberation Serif" w:cs="Liberation Serif"/>
          <w:sz w:val="24"/>
        </w:rPr>
      </w:pPr>
    </w:p>
    <w:p w:rsidR="005F5212" w:rsidRPr="00A824B7" w:rsidRDefault="00145724">
      <w:pPr>
        <w:pStyle w:val="ConsPlusNonformat"/>
        <w:jc w:val="both"/>
        <w:rPr>
          <w:rFonts w:ascii="Liberation Serif" w:hAnsi="Liberation Serif" w:cs="Liberation Serif"/>
          <w:sz w:val="24"/>
        </w:rPr>
      </w:pPr>
      <w:r w:rsidRPr="00A824B7">
        <w:rPr>
          <w:rFonts w:ascii="Liberation Serif" w:eastAsia="Courier New" w:hAnsi="Liberation Serif" w:cs="Liberation Serif"/>
          <w:sz w:val="24"/>
        </w:rPr>
        <w:t xml:space="preserve">    </w:t>
      </w:r>
      <w:r w:rsidRPr="00A824B7">
        <w:rPr>
          <w:rFonts w:ascii="Liberation Serif" w:hAnsi="Liberation Serif" w:cs="Liberation Serif"/>
          <w:sz w:val="24"/>
        </w:rPr>
        <w:t>Заявитель _________________ _________ «__» ____________________ 20__ г.</w:t>
      </w:r>
    </w:p>
    <w:p w:rsidR="005F5212" w:rsidRPr="00A824B7" w:rsidRDefault="00145724">
      <w:pPr>
        <w:pStyle w:val="ConsPlusNonformat"/>
        <w:jc w:val="both"/>
        <w:rPr>
          <w:rFonts w:ascii="Liberation Serif" w:hAnsi="Liberation Serif" w:cs="Liberation Serif"/>
          <w:sz w:val="24"/>
        </w:rPr>
      </w:pPr>
      <w:r w:rsidRPr="00A824B7">
        <w:rPr>
          <w:rFonts w:ascii="Liberation Serif" w:eastAsia="Courier New" w:hAnsi="Liberation Serif" w:cs="Liberation Serif"/>
          <w:sz w:val="24"/>
        </w:rPr>
        <w:t xml:space="preserve">                 </w:t>
      </w:r>
      <w:r w:rsidR="00A824B7">
        <w:rPr>
          <w:rFonts w:ascii="Liberation Serif" w:eastAsia="Courier New" w:hAnsi="Liberation Serif" w:cs="Liberation Serif"/>
          <w:sz w:val="24"/>
        </w:rPr>
        <w:t xml:space="preserve">               </w:t>
      </w:r>
      <w:r w:rsidRPr="00A824B7">
        <w:rPr>
          <w:rFonts w:ascii="Liberation Serif" w:eastAsia="Courier New" w:hAnsi="Liberation Serif" w:cs="Liberation Serif"/>
          <w:sz w:val="24"/>
        </w:rPr>
        <w:t xml:space="preserve"> </w:t>
      </w:r>
      <w:r w:rsidRPr="00A824B7">
        <w:rPr>
          <w:rFonts w:ascii="Liberation Serif" w:hAnsi="Liberation Serif" w:cs="Liberation Serif"/>
        </w:rPr>
        <w:t xml:space="preserve">(Ф.И.О.)      </w:t>
      </w:r>
      <w:r w:rsidR="00A824B7">
        <w:rPr>
          <w:rFonts w:ascii="Liberation Serif" w:hAnsi="Liberation Serif" w:cs="Liberation Serif"/>
        </w:rPr>
        <w:t xml:space="preserve">             </w:t>
      </w:r>
      <w:r w:rsidRPr="00A824B7">
        <w:rPr>
          <w:rFonts w:ascii="Liberation Serif" w:hAnsi="Liberation Serif" w:cs="Liberation Serif"/>
        </w:rPr>
        <w:t xml:space="preserve">(подпись) </w:t>
      </w:r>
      <w:r w:rsidR="00A824B7">
        <w:rPr>
          <w:rFonts w:ascii="Liberation Serif" w:hAnsi="Liberation Serif" w:cs="Liberation Serif"/>
        </w:rPr>
        <w:t xml:space="preserve">         </w:t>
      </w:r>
      <w:r w:rsidRPr="00A824B7">
        <w:rPr>
          <w:rFonts w:ascii="Liberation Serif" w:hAnsi="Liberation Serif" w:cs="Liberation Serif"/>
        </w:rPr>
        <w:t>(дата на момент подачи заявления)</w:t>
      </w:r>
    </w:p>
    <w:p w:rsidR="005F5212" w:rsidRPr="00B63EE2" w:rsidRDefault="005F5212">
      <w:pPr>
        <w:pStyle w:val="ConsPlusNonformat"/>
        <w:jc w:val="both"/>
        <w:rPr>
          <w:rFonts w:ascii="Liberation Serif" w:hAnsi="Liberation Serif" w:cs="Liberation Serif"/>
        </w:rPr>
      </w:pPr>
    </w:p>
    <w:p w:rsidR="005F5212" w:rsidRPr="00B63EE2" w:rsidRDefault="00145724">
      <w:pPr>
        <w:pStyle w:val="ConsPlusNonformat"/>
        <w:jc w:val="both"/>
        <w:rPr>
          <w:rFonts w:ascii="Liberation Serif" w:eastAsia="Courier New" w:hAnsi="Liberation Serif" w:cs="Liberation Serif"/>
        </w:rPr>
      </w:pPr>
      <w:r w:rsidRPr="00B63EE2">
        <w:rPr>
          <w:rFonts w:ascii="Liberation Serif" w:eastAsia="Courier New" w:hAnsi="Liberation Serif" w:cs="Liberation Serif"/>
        </w:rPr>
        <w:t xml:space="preserve">                                                              </w:t>
      </w:r>
    </w:p>
    <w:sectPr w:rsidR="005F5212" w:rsidRPr="00B63EE2" w:rsidSect="00145724">
      <w:headerReference w:type="default" r:id="rId63"/>
      <w:pgSz w:w="11906" w:h="16838"/>
      <w:pgMar w:top="1134" w:right="567" w:bottom="1134" w:left="1418" w:header="56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7F" w:rsidRDefault="00711B7F" w:rsidP="00145724">
      <w:pPr>
        <w:spacing w:after="0" w:line="240" w:lineRule="auto"/>
      </w:pPr>
      <w:r>
        <w:separator/>
      </w:r>
    </w:p>
  </w:endnote>
  <w:endnote w:type="continuationSeparator" w:id="0">
    <w:p w:rsidR="00711B7F" w:rsidRDefault="00711B7F" w:rsidP="0014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7F" w:rsidRDefault="00711B7F" w:rsidP="00145724">
      <w:pPr>
        <w:spacing w:after="0" w:line="240" w:lineRule="auto"/>
      </w:pPr>
      <w:r>
        <w:separator/>
      </w:r>
    </w:p>
  </w:footnote>
  <w:footnote w:type="continuationSeparator" w:id="0">
    <w:p w:rsidR="00711B7F" w:rsidRDefault="00711B7F" w:rsidP="00145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24945"/>
      <w:docPartObj>
        <w:docPartGallery w:val="Page Numbers (Top of Page)"/>
        <w:docPartUnique/>
      </w:docPartObj>
    </w:sdtPr>
    <w:sdtEndPr>
      <w:rPr>
        <w:rFonts w:ascii="Liberation Serif" w:hAnsi="Liberation Serif" w:cs="Liberation Serif"/>
        <w:sz w:val="28"/>
      </w:rPr>
    </w:sdtEndPr>
    <w:sdtContent>
      <w:p w:rsidR="00145724" w:rsidRPr="00145724" w:rsidRDefault="00145724">
        <w:pPr>
          <w:pStyle w:val="ab"/>
          <w:jc w:val="center"/>
          <w:rPr>
            <w:rFonts w:ascii="Liberation Serif" w:hAnsi="Liberation Serif" w:cs="Liberation Serif"/>
            <w:sz w:val="28"/>
          </w:rPr>
        </w:pPr>
        <w:r w:rsidRPr="00145724">
          <w:rPr>
            <w:rFonts w:ascii="Liberation Serif" w:hAnsi="Liberation Serif" w:cs="Liberation Serif"/>
            <w:sz w:val="28"/>
          </w:rPr>
          <w:fldChar w:fldCharType="begin"/>
        </w:r>
        <w:r w:rsidRPr="00145724">
          <w:rPr>
            <w:rFonts w:ascii="Liberation Serif" w:hAnsi="Liberation Serif" w:cs="Liberation Serif"/>
            <w:sz w:val="28"/>
          </w:rPr>
          <w:instrText>PAGE   \* MERGEFORMAT</w:instrText>
        </w:r>
        <w:r w:rsidRPr="00145724">
          <w:rPr>
            <w:rFonts w:ascii="Liberation Serif" w:hAnsi="Liberation Serif" w:cs="Liberation Serif"/>
            <w:sz w:val="28"/>
          </w:rPr>
          <w:fldChar w:fldCharType="separate"/>
        </w:r>
        <w:r w:rsidR="0021103D">
          <w:rPr>
            <w:rFonts w:ascii="Liberation Serif" w:hAnsi="Liberation Serif" w:cs="Liberation Serif"/>
            <w:noProof/>
            <w:sz w:val="28"/>
          </w:rPr>
          <w:t>44</w:t>
        </w:r>
        <w:r w:rsidRPr="00145724">
          <w:rPr>
            <w:rFonts w:ascii="Liberation Serif" w:hAnsi="Liberation Serif" w:cs="Liberation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212"/>
    <w:rsid w:val="00145724"/>
    <w:rsid w:val="0021103D"/>
    <w:rsid w:val="005F5212"/>
    <w:rsid w:val="00706ED0"/>
    <w:rsid w:val="00711B7F"/>
    <w:rsid w:val="00A824B7"/>
    <w:rsid w:val="00B6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uiPriority w:val="99"/>
    <w:qFormat/>
    <w:rPr>
      <w:sz w:val="24"/>
      <w:lang w:val="ru-RU" w:bidi="ar-SA"/>
    </w:rPr>
  </w:style>
  <w:style w:type="character" w:customStyle="1" w:styleId="-">
    <w:name w:val="Интернет-ссылка"/>
    <w:rPr>
      <w:rFonts w:cs="Times New Roman"/>
      <w:color w:val="0000FF"/>
      <w:u w:val="single"/>
    </w:rPr>
  </w:style>
  <w:style w:type="character" w:customStyle="1" w:styleId="a3">
    <w:name w:val="Верхний колонтитул Знак"/>
    <w:uiPriority w:val="99"/>
    <w:qFormat/>
    <w:rPr>
      <w:rFonts w:ascii="Calibri" w:hAnsi="Calibri" w:cs="Calibri"/>
      <w:sz w:val="22"/>
      <w:szCs w:val="22"/>
    </w:rPr>
  </w:style>
  <w:style w:type="character" w:customStyle="1" w:styleId="a4">
    <w:name w:val="Нижний колонтитул Знак"/>
    <w:qFormat/>
    <w:rPr>
      <w:rFonts w:ascii="Calibri" w:hAnsi="Calibri" w:cs="Calibri"/>
      <w:sz w:val="22"/>
      <w:szCs w:val="22"/>
    </w:rPr>
  </w:style>
  <w:style w:type="character" w:customStyle="1" w:styleId="a5">
    <w:name w:val="Текст выноски Знак"/>
    <w:qFormat/>
    <w:rPr>
      <w:rFonts w:ascii="Tahoma" w:hAnsi="Tahoma" w:cs="Tahoma"/>
      <w:sz w:val="16"/>
      <w:szCs w:val="16"/>
    </w:rPr>
  </w:style>
  <w:style w:type="character" w:customStyle="1" w:styleId="ListLabel10">
    <w:name w:val="ListLabel 10"/>
    <w:qFormat/>
    <w:rPr>
      <w:rFonts w:ascii="Times New Roman" w:hAnsi="Times New Roman" w:cs="Times New Roman"/>
      <w:color w:val="000000"/>
      <w:sz w:val="24"/>
      <w:szCs w:val="24"/>
      <w:lang w:val="en-US"/>
    </w:rPr>
  </w:style>
  <w:style w:type="character" w:customStyle="1" w:styleId="ListLabel11">
    <w:name w:val="ListLabel 11"/>
    <w:qFormat/>
    <w:rPr>
      <w:rFonts w:ascii="Times New Roman" w:hAnsi="Times New Roman" w:cs="Times New Roman"/>
      <w:color w:val="000000"/>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Normal0">
    <w:name w:val="ConsPlusNormal"/>
    <w:uiPriority w:val="99"/>
    <w:qFormat/>
    <w:pPr>
      <w:widowControl w:val="0"/>
      <w:autoSpaceDE w:val="0"/>
    </w:pPr>
    <w:rPr>
      <w:rFonts w:ascii="Times New Roman" w:eastAsia="Times New Roman" w:hAnsi="Times New Roman" w:cs="Times New Roman"/>
      <w:szCs w:val="20"/>
      <w:lang w:bidi="ar-SA"/>
    </w:rPr>
  </w:style>
  <w:style w:type="paragraph" w:customStyle="1" w:styleId="ConsPlusTitle">
    <w:name w:val="ConsPlusTitle"/>
    <w:qFormat/>
    <w:pPr>
      <w:widowControl w:val="0"/>
      <w:autoSpaceDE w:val="0"/>
    </w:pPr>
    <w:rPr>
      <w:rFonts w:ascii="Times New Roman" w:eastAsia="Times New Roman" w:hAnsi="Times New Roman" w:cs="Times New Roman"/>
      <w:b/>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1">
    <w:name w:val="Без интервала1"/>
    <w:qFormat/>
    <w:pPr>
      <w:widowControl w:val="0"/>
      <w:suppressAutoHyphens/>
    </w:pPr>
    <w:rPr>
      <w:rFonts w:ascii="Times New Roman" w:eastAsia="Times New Roman" w:hAnsi="Times New Roman" w:cs="Times New Roman"/>
      <w:kern w:val="2"/>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pPr>
      <w:spacing w:after="0" w:line="240" w:lineRule="auto"/>
    </w:pPr>
    <w:rPr>
      <w:rFonts w:ascii="Tahoma" w:hAnsi="Tahoma" w:cs="Tahoma"/>
      <w:sz w:val="16"/>
      <w:szCs w:val="16"/>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18EF741D90B5D792163F0008C4E1052F4850AD3B888672E0644293BE96DD135864CBA3CD5F248043FC5771CAA6BD2D1EA308B93282AEj2G" TargetMode="External"/><Relationship Id="rId18" Type="http://schemas.openxmlformats.org/officeDocument/2006/relationships/hyperlink" Target="consultantplus://offline/ref=18EF741D90B5D792163F0008C4E1052F4850AD3B888672E0644293BE96DD135864CBA3C8592A8E1CF9426092AAB53A00A411A53083EAA8j6G" TargetMode="External"/><Relationship Id="rId26" Type="http://schemas.openxmlformats.org/officeDocument/2006/relationships/hyperlink" Target="consultantplus://offline/ref=18EF741D90B5D792163F0008C4E1052F4850AD3B888672E0644293BE96DD135864CBA3CC51268043FC5771CAA6BD2D1EA308B93282AEj2G" TargetMode="External"/><Relationship Id="rId39" Type="http://schemas.openxmlformats.org/officeDocument/2006/relationships/hyperlink" Target="consultantplus://offline/ref=18EF741D90B5D792163F0008C4E1052F4853AE34828872E0644293BE96DD135876CBFBC4582A9517AA0D26C7A6ABjDG" TargetMode="External"/><Relationship Id="rId21" Type="http://schemas.openxmlformats.org/officeDocument/2006/relationships/hyperlink" Target="consultantplus://offline/ref=18EF741D90B5D792163F0008C4E1052F4850AD3B888672E0644293BE96DD135864CBA3CF5C218043FC5771CAA6BD2D1EA308B93282AEj2G" TargetMode="External"/><Relationship Id="rId34" Type="http://schemas.openxmlformats.org/officeDocument/2006/relationships/hyperlink" Target="consultantplus://offline/ref=18EF741D90B5D792163F0008C4E1052F4850AD3B888672E0644293BE96DD135864CBA3CC5F208043FC5771CAA6BD2D1EA308B93282AEj2G" TargetMode="External"/><Relationship Id="rId42" Type="http://schemas.openxmlformats.org/officeDocument/2006/relationships/hyperlink" Target="consultantplus://offline/ref=18EF741D90B5D792163F0008C4E1052F4850AD3B888672E0644293BE96DD135864CBA3C151278043FC5771CAA6BD2D1EA308B93282AEj2G" TargetMode="External"/><Relationship Id="rId47" Type="http://schemas.openxmlformats.org/officeDocument/2006/relationships/hyperlink" Target="consultantplus://offline/ref=18EF741D90B5D792163F0008C4E1052F4853AF3E878872E0644293BE96DD135876CBFBC4582A9517AA0D26C7A6ABjDG" TargetMode="External"/><Relationship Id="rId50" Type="http://schemas.openxmlformats.org/officeDocument/2006/relationships/hyperlink" Target="consultantplus://offline/ref=18EF741D90B5D792163F0008C4E1052F4850AD3B888672E0644293BE96DD135864CBA3CC5E218043FC5771CAA6BD2D1EA308B93282AEj2G" TargetMode="External"/><Relationship Id="rId55" Type="http://schemas.openxmlformats.org/officeDocument/2006/relationships/hyperlink" Target="consultantplus://offline/ref=18EF741D90B5D792163F0008C4E1052F4853AE35818872E0644293BE96DD135876CBFBC4582A9517AA0D26C7A6ABjD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8EF741D90B5D792163F0008C4E1052F4950AA34818972E0644293BE96DD135876CBFBC4582A9517AA0D26C7A6ABjDG" TargetMode="External"/><Relationship Id="rId20" Type="http://schemas.openxmlformats.org/officeDocument/2006/relationships/hyperlink" Target="consultantplus://offline/ref=18EF741D90B5D792163F0008C4E1052F4850AD3B888672E0644293BE96DD135864CBA3C8592A8E1CF9426092AAB53A00A411A53083EAA8j6G" TargetMode="External"/><Relationship Id="rId29" Type="http://schemas.openxmlformats.org/officeDocument/2006/relationships/hyperlink" Target="http://mfc66.ru/" TargetMode="External"/><Relationship Id="rId41" Type="http://schemas.openxmlformats.org/officeDocument/2006/relationships/hyperlink" Target="consultantplus://offline/ref=18EF741D90B5D792163F0008C4E1052F4850AD3B888672E0644293BE96DD135864CBA3C85E24891CF9426092AAB53A00A411A53083EAA8j6G" TargetMode="External"/><Relationship Id="rId54" Type="http://schemas.openxmlformats.org/officeDocument/2006/relationships/hyperlink" Target="consultantplus://offline/ref=18EF741D90B5D792163F0008C4E1052F4850A23C808872E0644293BE96DD135876CBFBC4582A9517AA0D26C7A6ABjDG" TargetMode="External"/><Relationship Id="rId62" Type="http://schemas.openxmlformats.org/officeDocument/2006/relationships/hyperlink" Target="consultantplus://offline/ref=18EF741D90B5D792163F0008C4E1052F4850AD3B888672E0644293BE96DD135864CBA3CC5E268043FC5771CAA6BD2D1EA308B93282AEj2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EF741D90B5D792163F0008C4E1052F4850AD3B888672E0644293BE96DD135864CBA3CD5A268043FC5771CAA6BD2D1EA308B93282AEj2G" TargetMode="External"/><Relationship Id="rId24" Type="http://schemas.openxmlformats.org/officeDocument/2006/relationships/hyperlink" Target="consultantplus://offline/ref=18EF741D90B5D792163F0008C4E1052F4850AD3B888672E0644293BE96DD135864CBA3CF5B238043FC5771CAA6BD2D1EA308B93282AEj2G" TargetMode="External"/><Relationship Id="rId32" Type="http://schemas.openxmlformats.org/officeDocument/2006/relationships/hyperlink" Target="consultantplus://offline/ref=18EF741D90B5D792163F0008C4E1052F495AAD3D858672E0644293BE96DD135876CBFBC4582A9517AA0D26C7A6ABjDG" TargetMode="External"/><Relationship Id="rId37" Type="http://schemas.openxmlformats.org/officeDocument/2006/relationships/hyperlink" Target="consultantplus://offline/ref=18EF741D90B5D792163F0008C4E1052F4850AD3B888672E0644293BE96DD135864CBA3C859228A12A4187096E3E13E1FAD08BB359DE98FA8A3j7G" TargetMode="External"/><Relationship Id="rId40" Type="http://schemas.openxmlformats.org/officeDocument/2006/relationships/hyperlink" Target="consultantplus://offline/ref=18EF741D90B5D792163F0008C4E1052F4850AD34818C72E0644293BE96DD135876CBFBC4582A9517AA0D26C7A6ABjDG" TargetMode="External"/><Relationship Id="rId45" Type="http://schemas.openxmlformats.org/officeDocument/2006/relationships/hyperlink" Target="consultantplus://offline/ref=18EF741D90B5D792163F0008C4E1052F4850AC38818B72E0644293BE96DD135876CBFBC4582A9517AA0D26C7A6ABjDG" TargetMode="External"/><Relationship Id="rId53" Type="http://schemas.openxmlformats.org/officeDocument/2006/relationships/hyperlink" Target="consultantplus://offline/ref=18EF741D90B5D792163F0008C4E1052F4850AD3B888672E0644293BE96DD135864CBA3C85C278A1CF9426092AAB53A00A411A53083EAA8j6G" TargetMode="External"/><Relationship Id="rId58" Type="http://schemas.openxmlformats.org/officeDocument/2006/relationships/hyperlink" Target="consultantplus://offline/ref=18EF741D90B5D792163F0008C4E1052F4852AB3F808672E0644293BE96DD135876CBFBC4582A9517AA0D26C7A6ABjDG" TargetMode="External"/><Relationship Id="rId5" Type="http://schemas.openxmlformats.org/officeDocument/2006/relationships/webSettings" Target="webSettings.xml"/><Relationship Id="rId15" Type="http://schemas.openxmlformats.org/officeDocument/2006/relationships/hyperlink" Target="consultantplus://offline/ref=18EF741D90B5D792163F0008C4E1052F4853AD3D838772E0644293BE96DD135864CBA3C859238B16AF187096E3E13E1FAD08BB359DE98FA8A3j7G" TargetMode="External"/><Relationship Id="rId23" Type="http://schemas.openxmlformats.org/officeDocument/2006/relationships/hyperlink" Target="consultantplus://offline/ref=18EF741D90B5D792163F0008C4E1052F4850AD3B888672E0644293BE96DD135864CBA3CF58228043FC5771CAA6BD2D1EA308B93282AEj2G" TargetMode="External"/><Relationship Id="rId28" Type="http://schemas.openxmlformats.org/officeDocument/2006/relationships/hyperlink" Target="consultantplus://offline/ref=18EF741D90B5D792163F0008C4E1052F4853AF3C828972E0644293BE96DD135876CBFBC4582A9517AA0D26C7A6ABjDG" TargetMode="External"/><Relationship Id="rId36" Type="http://schemas.openxmlformats.org/officeDocument/2006/relationships/hyperlink" Target="consultantplus://offline/ref=18EF741D90B5D792163F0008C4E1052F4850AD3B888672E0644293BE96DD135864CBA3C85E218D1CF9426092AAB53A00A411A53083EAA8j6G" TargetMode="External"/><Relationship Id="rId49" Type="http://schemas.openxmlformats.org/officeDocument/2006/relationships/hyperlink" Target="consultantplus://offline/ref=18EF741D90B5D792163F0008C4E1052F4850AD3B888672E0644293BE96DD135864CBA3CC5F2B8043FC5771CAA6BD2D1EA308B93282AEj2G" TargetMode="External"/><Relationship Id="rId57" Type="http://schemas.openxmlformats.org/officeDocument/2006/relationships/hyperlink" Target="consultantplus://offline/ref=18EF741D90B5D792163F0008C4E1052F495AAD3D858672E0644293BE96DD135876CBFBC4582A9517AA0D26C7A6ABjDG" TargetMode="External"/><Relationship Id="rId61" Type="http://schemas.openxmlformats.org/officeDocument/2006/relationships/hyperlink" Target="consultantplus://offline/ref=18EF741D90B5D792163F0008C4E1052F4850AD3B888672E0644293BE96DD135864CBA3CD5F248043FC5771CAA6BD2D1EA308B93282AEj2G" TargetMode="External"/><Relationship Id="rId10" Type="http://schemas.openxmlformats.org/officeDocument/2006/relationships/hyperlink" Target="consultantplus://offline/ref=18EF741D90B5D792163F0008C4E1052F4850AD3B888672E0644293BE96DD135864CBA3CC5E268043FC5771CAA6BD2D1EA308B93282AEj2G" TargetMode="External"/><Relationship Id="rId19" Type="http://schemas.openxmlformats.org/officeDocument/2006/relationships/hyperlink" Target="consultantplus://offline/ref=18EF741D90B5D792163F0008C4E1052F4853AF3E878872E0644293BE96DD135864CBA3CB5E2A831CF9426092AAB53A00A411A53083EAA8j6G" TargetMode="External"/><Relationship Id="rId31" Type="http://schemas.openxmlformats.org/officeDocument/2006/relationships/hyperlink" Target="consultantplus://offline/ref=18EF741D90B5D792163F0008C4E1052F4853AF3E878872E0644293BE96DD135876CBFBC4582A9517AA0D26C7A6ABjDG" TargetMode="External"/><Relationship Id="rId44" Type="http://schemas.openxmlformats.org/officeDocument/2006/relationships/hyperlink" Target="consultantplus://offline/ref=18EF741D90B5D792163F0008C4E1052F4850AD3B888672E0644293BE96DD135864CBA3CC5F208043FC5771CAA6BD2D1EA308B93282AEj2G" TargetMode="External"/><Relationship Id="rId52" Type="http://schemas.openxmlformats.org/officeDocument/2006/relationships/hyperlink" Target="consultantplus://offline/ref=18EF741D90B5D792163F0008C4E1052F4853AE34828872E0644293BE96DD135876CBFBC4582A9517AA0D26C7A6ABjDG" TargetMode="External"/><Relationship Id="rId60" Type="http://schemas.openxmlformats.org/officeDocument/2006/relationships/hyperlink" Target="consultantplus://offline/ref=18EF741D90B5D792163F0008C4E1052F4850AD3B888672E0644293BE96DD135864CBA3CD5C268043FC5771CAA6BD2D1EA308B93282AEj2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47391097783DFA196E7AE21542F344B419771E9F4E7475F5FBCCA04DA025EF7966D10BAFE9198D6B826D2CDBFDA281ECDBE249CBm362F" TargetMode="External"/><Relationship Id="rId14" Type="http://schemas.openxmlformats.org/officeDocument/2006/relationships/hyperlink" Target="consultantplus://offline/ref=18EF741D90B5D792163F0008C4E1052F4850AD3B888672E0644293BE96DD135864CBA3CC5E268043FC5771CAA6BD2D1EA308B93282AEj2G" TargetMode="External"/><Relationship Id="rId22" Type="http://schemas.openxmlformats.org/officeDocument/2006/relationships/hyperlink" Target="consultantplus://offline/ref=18EF741D90B5D792163F0008C4E1052F4850AD3B888672E0644293BE96DD135864CBA3CF58208043FC5771CAA6BD2D1EA308B93282AEj2G" TargetMode="External"/><Relationship Id="rId27" Type="http://schemas.openxmlformats.org/officeDocument/2006/relationships/hyperlink" Target="consultantplus://offline/ref=18EF741D90B5D792163F0008C4E1052F4850AD3B888672E0644293BE96DD135864CBA3C85E23821CF9426092AAB53A00A411A53083EAA8j6G" TargetMode="External"/><Relationship Id="rId30" Type="http://schemas.openxmlformats.org/officeDocument/2006/relationships/hyperlink" Target="http://dis.midural.ru/" TargetMode="External"/><Relationship Id="rId35" Type="http://schemas.openxmlformats.org/officeDocument/2006/relationships/hyperlink" Target="consultantplus://offline/ref=18EF741D90B5D792163F0008C4E1052F4850AC38818B72E0644293BE96DD135876CBFBC4582A9517AA0D26C7A6ABjDG" TargetMode="External"/><Relationship Id="rId43" Type="http://schemas.openxmlformats.org/officeDocument/2006/relationships/hyperlink" Target="consultantplus://offline/ref=18EF741D90B5D792163F0008C4E1052F4850AD3B888672E0644293BE96DD135864CBA3CC592B8043FC5771CAA6BD2D1EA308B93282AEj2G" TargetMode="External"/><Relationship Id="rId48" Type="http://schemas.openxmlformats.org/officeDocument/2006/relationships/hyperlink" Target="consultantplus://offline/ref=18EF741D90B5D792163F0008C4E1052F4850AD3B888672E0644293BE96DD135876CBFBC4582A9517AA0D26C7A6ABjDG" TargetMode="External"/><Relationship Id="rId56" Type="http://schemas.openxmlformats.org/officeDocument/2006/relationships/hyperlink" Target="consultantplus://offline/ref=18EF741D90B5D792163F0008C4E1052F4850A23C808872E0644293BE96DD135876CBFBC4582A9517AA0D26C7A6ABjDG"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18EF741D90B5D792163F0008C4E1052F495AAD3D858672E0644293BE96DD135876CBFBC4582A9517AA0D26C7A6ABjDG" TargetMode="External"/><Relationship Id="rId3" Type="http://schemas.microsoft.com/office/2007/relationships/stylesWithEffects" Target="stylesWithEffects.xml"/><Relationship Id="rId12" Type="http://schemas.openxmlformats.org/officeDocument/2006/relationships/hyperlink" Target="consultantplus://offline/ref=18EF741D90B5D792163F0008C4E1052F4850AD3B888672E0644293BE96DD135864CBA3CD5C268043FC5771CAA6BD2D1EA308B93282AEj2G" TargetMode="External"/><Relationship Id="rId17" Type="http://schemas.openxmlformats.org/officeDocument/2006/relationships/hyperlink" Target="consultantplus://offline/ref=18EF741D90B5D792163F0008C4E1052F4850AD3B888672E0644293BE96DD135864CBA3CC51268043FC5771CAA6BD2D1EA308B93282AEj2G" TargetMode="External"/><Relationship Id="rId25" Type="http://schemas.openxmlformats.org/officeDocument/2006/relationships/hyperlink" Target="consultantplus://offline/ref=18EF741D90B5D792163F0008C4E1052F4850AD3B888672E0644293BE96DD135864CBA3C15F238043FC5771CAA6BD2D1EA308B93282AEj2G" TargetMode="External"/><Relationship Id="rId33" Type="http://schemas.openxmlformats.org/officeDocument/2006/relationships/hyperlink" Target="consultantplus://offline/ref=18EF741D90B5D792163F0008C4E1052F4850AD3B888672E0644293BE96DD135864CBA3C151278043FC5771CAA6BD2D1EA308B93282AEj2G" TargetMode="External"/><Relationship Id="rId38" Type="http://schemas.openxmlformats.org/officeDocument/2006/relationships/hyperlink" Target="consultantplus://offline/ref=18EF741D90B5D792163F0008C4E1052F495AAD3D858672E0644293BE96DD135876CBFBC4582A9517AA0D26C7A6ABjDG" TargetMode="External"/><Relationship Id="rId46" Type="http://schemas.openxmlformats.org/officeDocument/2006/relationships/hyperlink" Target="consultantplus://offline/ref=18EF741D90B5D792163F0008C4E1052F4853AF3E878872E0644293BE96DD135876CBFBC4582A9517AA0D26C7A6ABjDG" TargetMode="External"/><Relationship Id="rId59" Type="http://schemas.openxmlformats.org/officeDocument/2006/relationships/hyperlink" Target="consultantplus://offline/ref=18EF741D90B5D792163F0008C4E1052F4850AD3B888672E0644293BE96DD135864CBA3CD5A268043FC5771CAA6BD2D1EA308B93282AE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45</Pages>
  <Words>17730</Words>
  <Characters>101067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9</cp:revision>
  <cp:lastPrinted>2019-09-03T11:30:00Z</cp:lastPrinted>
  <dcterms:created xsi:type="dcterms:W3CDTF">2019-07-19T09:34:00Z</dcterms:created>
  <dcterms:modified xsi:type="dcterms:W3CDTF">2019-09-03T11:33:00Z</dcterms:modified>
  <dc:language>ru-RU</dc:language>
</cp:coreProperties>
</file>