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5"/>
        <w:gridCol w:w="5105"/>
      </w:tblGrid>
      <w:tr w:rsidR="006869CF" w:rsidRPr="00836CCF">
        <w:trPr>
          <w:cantSplit/>
          <w:trHeight w:val="719"/>
        </w:trPr>
        <w:tc>
          <w:tcPr>
            <w:tcW w:w="9779" w:type="dxa"/>
            <w:gridSpan w:val="2"/>
            <w:shd w:val="clear" w:color="auto" w:fill="auto"/>
          </w:tcPr>
          <w:p w:rsidR="006869CF" w:rsidRPr="00836CCF" w:rsidRDefault="00330C29">
            <w:pPr>
              <w:widowControl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noProof/>
                <w:sz w:val="27"/>
                <w:szCs w:val="27"/>
              </w:rPr>
              <w:drawing>
                <wp:anchor distT="0" distB="0" distL="114935" distR="114935" simplePos="0" relativeHeight="2" behindDoc="0" locked="0" layoutInCell="1" allowOverlap="1" wp14:anchorId="59413541" wp14:editId="35A4DF46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68020" cy="7143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385" t="1058" r="62821" b="-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69CF" w:rsidRPr="00836CCF" w:rsidRDefault="006869CF">
            <w:pPr>
              <w:widowControl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869CF" w:rsidRPr="00836CCF" w:rsidRDefault="006869CF">
            <w:pPr>
              <w:widowControl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6869CF" w:rsidRPr="00836CCF" w:rsidRDefault="006869CF">
            <w:pPr>
              <w:widowControl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6869CF" w:rsidRPr="00836CCF">
        <w:trPr>
          <w:cantSplit/>
          <w:trHeight w:val="1155"/>
        </w:trPr>
        <w:tc>
          <w:tcPr>
            <w:tcW w:w="9779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6869CF" w:rsidRPr="00836CCF" w:rsidRDefault="00330C29">
            <w:pPr>
              <w:widowControl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b/>
                <w:sz w:val="27"/>
                <w:szCs w:val="27"/>
              </w:rPr>
              <w:t>АДМИНИСТРАЦИЯ СЛОБОДО-ТУРИНСКОГО</w:t>
            </w:r>
          </w:p>
          <w:p w:rsidR="006869CF" w:rsidRPr="00836CCF" w:rsidRDefault="00330C29">
            <w:pPr>
              <w:widowControl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b/>
                <w:sz w:val="27"/>
                <w:szCs w:val="27"/>
              </w:rPr>
              <w:t>МУНИЦИПАЛЬНОГО РАЙОНА</w:t>
            </w:r>
          </w:p>
          <w:p w:rsidR="006869CF" w:rsidRPr="00836CCF" w:rsidRDefault="00330C29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b/>
                <w:color w:val="000000"/>
                <w:sz w:val="27"/>
                <w:szCs w:val="27"/>
              </w:rPr>
              <w:t>ПОСТАНОВЛЕНИЕ</w:t>
            </w:r>
          </w:p>
          <w:p w:rsidR="006869CF" w:rsidRPr="00836CCF" w:rsidRDefault="006869CF">
            <w:pPr>
              <w:widowControl w:val="0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6869CF" w:rsidRPr="00836CCF">
        <w:trPr>
          <w:cantSplit/>
          <w:trHeight w:val="270"/>
        </w:trPr>
        <w:tc>
          <w:tcPr>
            <w:tcW w:w="9779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6869CF" w:rsidRPr="00836CCF" w:rsidRDefault="006869CF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7"/>
                <w:szCs w:val="27"/>
              </w:rPr>
            </w:pPr>
          </w:p>
        </w:tc>
      </w:tr>
      <w:tr w:rsidR="006869CF" w:rsidRPr="00836CCF">
        <w:trPr>
          <w:trHeight w:val="360"/>
        </w:trPr>
        <w:tc>
          <w:tcPr>
            <w:tcW w:w="4675" w:type="dxa"/>
            <w:shd w:val="clear" w:color="auto" w:fill="auto"/>
          </w:tcPr>
          <w:p w:rsidR="006869CF" w:rsidRPr="00836CCF" w:rsidRDefault="00330C29">
            <w:pPr>
              <w:widowControl w:val="0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sz w:val="27"/>
                <w:szCs w:val="27"/>
              </w:rPr>
              <w:t xml:space="preserve"> 24.03.2025</w:t>
            </w:r>
          </w:p>
        </w:tc>
        <w:tc>
          <w:tcPr>
            <w:tcW w:w="5104" w:type="dxa"/>
            <w:shd w:val="clear" w:color="auto" w:fill="auto"/>
          </w:tcPr>
          <w:p w:rsidR="006869CF" w:rsidRPr="00836CCF" w:rsidRDefault="00330C29">
            <w:pPr>
              <w:widowControl w:val="0"/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sz w:val="27"/>
                <w:szCs w:val="27"/>
              </w:rPr>
              <w:t>№ 144</w:t>
            </w:r>
          </w:p>
        </w:tc>
      </w:tr>
      <w:tr w:rsidR="006869CF" w:rsidRPr="00836CCF">
        <w:trPr>
          <w:trHeight w:val="275"/>
        </w:trPr>
        <w:tc>
          <w:tcPr>
            <w:tcW w:w="9779" w:type="dxa"/>
            <w:gridSpan w:val="2"/>
            <w:shd w:val="clear" w:color="auto" w:fill="auto"/>
          </w:tcPr>
          <w:p w:rsidR="006869CF" w:rsidRPr="00836CCF" w:rsidRDefault="00330C29">
            <w:pPr>
              <w:widowControl w:val="0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proofErr w:type="gramStart"/>
            <w:r w:rsidRPr="00836CCF">
              <w:rPr>
                <w:rFonts w:ascii="Liberation Serif" w:hAnsi="Liberation Serif" w:cs="Liberation Serif"/>
                <w:sz w:val="27"/>
                <w:szCs w:val="27"/>
              </w:rPr>
              <w:t>с</w:t>
            </w:r>
            <w:proofErr w:type="gramEnd"/>
            <w:r w:rsidRPr="00836CCF">
              <w:rPr>
                <w:rFonts w:ascii="Liberation Serif" w:hAnsi="Liberation Serif" w:cs="Liberation Serif"/>
                <w:sz w:val="27"/>
                <w:szCs w:val="27"/>
              </w:rPr>
              <w:t>. Туринская Слобода</w:t>
            </w:r>
          </w:p>
        </w:tc>
      </w:tr>
    </w:tbl>
    <w:p w:rsidR="006869CF" w:rsidRPr="00836CCF" w:rsidRDefault="006869CF">
      <w:pPr>
        <w:jc w:val="both"/>
        <w:rPr>
          <w:rFonts w:ascii="Liberation Serif" w:hAnsi="Liberation Serif" w:cs="Liberation Serif"/>
          <w:sz w:val="27"/>
          <w:szCs w:val="27"/>
        </w:rPr>
      </w:pPr>
    </w:p>
    <w:p w:rsidR="006869CF" w:rsidRPr="00836CCF" w:rsidRDefault="006869CF">
      <w:pPr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330C29">
      <w:pPr>
        <w:pStyle w:val="ConsPlusNormal0"/>
        <w:widowControl/>
        <w:ind w:firstLine="0"/>
        <w:jc w:val="center"/>
        <w:rPr>
          <w:rFonts w:ascii="Liberation Serif" w:hAnsi="Liberation Serif" w:cs="Liberation Serif"/>
          <w:b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О внесении изменений в постановление Администрации </w:t>
      </w:r>
    </w:p>
    <w:p w:rsidR="006869CF" w:rsidRPr="00836CCF" w:rsidRDefault="00330C29">
      <w:pPr>
        <w:pStyle w:val="ConsPlusNormal0"/>
        <w:widowControl/>
        <w:ind w:firstLine="0"/>
        <w:jc w:val="center"/>
        <w:rPr>
          <w:rFonts w:ascii="Liberation Serif" w:hAnsi="Liberation Serif" w:cs="Liberation Serif"/>
          <w:b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Слободо-Туринского муниципального района от  07.04.2020 № 158 </w:t>
      </w:r>
    </w:p>
    <w:p w:rsidR="006869CF" w:rsidRPr="00836CCF" w:rsidRDefault="00330C29">
      <w:pPr>
        <w:pStyle w:val="ConsPlusNormal0"/>
        <w:widowControl/>
        <w:ind w:firstLine="0"/>
        <w:jc w:val="center"/>
        <w:rPr>
          <w:rFonts w:ascii="Liberation Serif" w:hAnsi="Liberation Serif" w:cs="Liberation Serif"/>
          <w:b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«О комиссии 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 </w:t>
      </w:r>
    </w:p>
    <w:p w:rsidR="006869CF" w:rsidRPr="00836CCF" w:rsidRDefault="00330C29">
      <w:pPr>
        <w:pStyle w:val="ConsPlusNormal0"/>
        <w:widowControl/>
        <w:ind w:firstLine="0"/>
        <w:jc w:val="center"/>
        <w:rPr>
          <w:rFonts w:ascii="Liberation Serif" w:hAnsi="Liberation Serif" w:cs="Liberation Serif"/>
          <w:b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b/>
          <w:color w:val="000000"/>
          <w:sz w:val="27"/>
          <w:szCs w:val="27"/>
        </w:rPr>
        <w:t>и урегулированию конфликта интересов»</w:t>
      </w:r>
    </w:p>
    <w:p w:rsidR="006869CF" w:rsidRPr="00836CCF" w:rsidRDefault="006869CF">
      <w:pPr>
        <w:pStyle w:val="ConsPlusNormal0"/>
        <w:widowControl/>
        <w:jc w:val="center"/>
        <w:rPr>
          <w:rFonts w:ascii="Liberation Serif" w:hAnsi="Liberation Serif" w:cs="Liberation Serif"/>
          <w:b/>
          <w:i/>
          <w:color w:val="000000"/>
          <w:sz w:val="27"/>
          <w:szCs w:val="27"/>
        </w:rPr>
      </w:pPr>
    </w:p>
    <w:p w:rsidR="006869CF" w:rsidRPr="00836CCF" w:rsidRDefault="00330C29">
      <w:pPr>
        <w:pStyle w:val="ConsPlusNormal0"/>
        <w:widowControl/>
        <w:spacing w:before="240" w:after="240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proofErr w:type="gramStart"/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 273-ФЗ «О противодействии коррупции», 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 w:rsid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 xml:space="preserve">                             </w:t>
      </w: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от 01 июля 2010 года № 821, руководствуясь Уставом  Слободо-Туринского муниципального</w:t>
      </w:r>
      <w:proofErr w:type="gramEnd"/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 xml:space="preserve"> района</w:t>
      </w:r>
    </w:p>
    <w:p w:rsidR="006869CF" w:rsidRPr="00836CCF" w:rsidRDefault="00330C29">
      <w:pPr>
        <w:pStyle w:val="ConsPlusNormal0"/>
        <w:widowControl/>
        <w:spacing w:before="240" w:after="240"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ПОСТАНОВЛЯЕТ:</w:t>
      </w:r>
    </w:p>
    <w:p w:rsidR="006869CF" w:rsidRPr="00836CCF" w:rsidRDefault="00330C29" w:rsidP="00836CCF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1.</w:t>
      </w: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 xml:space="preserve"> Внести в постановление Администрации Слободо-Туринского муниципального района от  07.04.2020 № 158 «О комиссии 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и урегулированию конфликта интересов» (далее - постановление) следующие изменения:</w:t>
      </w:r>
    </w:p>
    <w:p w:rsidR="006869CF" w:rsidRPr="00836CCF" w:rsidRDefault="00330C29" w:rsidP="00836CCF">
      <w:pPr>
        <w:pStyle w:val="ConsPlusNormal0"/>
        <w:widowControl/>
        <w:spacing w:before="12" w:after="12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1) в  Положении о комиссии 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и урегулированию конфликта интересов:</w:t>
      </w:r>
    </w:p>
    <w:p w:rsidR="006869CF" w:rsidRPr="00836CCF" w:rsidRDefault="00330C29" w:rsidP="00836CCF">
      <w:pPr>
        <w:pStyle w:val="ConsPlusNormal0"/>
        <w:widowControl/>
        <w:spacing w:before="12" w:after="12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- пункт 2.1 статьи 2 «Порядок создания комиссии» изложить в следующей редакции:</w:t>
      </w:r>
    </w:p>
    <w:p w:rsidR="006869CF" w:rsidRPr="00836CCF" w:rsidRDefault="00330C29" w:rsidP="00836CCF">
      <w:pPr>
        <w:pStyle w:val="ConsPlusNormal0"/>
        <w:widowControl/>
        <w:spacing w:before="12" w:after="12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«2.1. Комиссия создается муниципальным правовым актом Администрации Слободо-Туринского муниципального района. Указанным актом утверждаются состав комиссии и положение о комиссии.</w:t>
      </w:r>
    </w:p>
    <w:p w:rsidR="006869CF" w:rsidRPr="00836CCF" w:rsidRDefault="00330C29" w:rsidP="00836CCF">
      <w:pPr>
        <w:pStyle w:val="ConsPlusNormal0"/>
        <w:widowControl/>
        <w:spacing w:before="12" w:after="12"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lastRenderedPageBreak/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отсутствии секретаря комиссии его обязанности на заседании комиссии исполняет другой член комиссии, утвержденный по решению членов комиссии, присутствующих на данном заседании»;</w:t>
      </w:r>
    </w:p>
    <w:p w:rsidR="006869CF" w:rsidRPr="00836CCF" w:rsidRDefault="00330C29" w:rsidP="00836CCF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- подпункт 2) пункта 2.2. статьи 2 «Порядок создания комиссии» исключить;</w:t>
      </w:r>
    </w:p>
    <w:p w:rsidR="006869CF" w:rsidRPr="00836CCF" w:rsidRDefault="00330C29" w:rsidP="00836CCF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 xml:space="preserve">- пункт 2.3 статьи 2 «Порядок создания комиссии» дополнить подпунктом </w:t>
      </w:r>
      <w:r w:rsidR="00BB421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 xml:space="preserve"> </w:t>
      </w:r>
      <w:bookmarkStart w:id="0" w:name="_GoBack"/>
      <w:bookmarkEnd w:id="0"/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4) следующего содержания:</w:t>
      </w:r>
    </w:p>
    <w:p w:rsidR="006869CF" w:rsidRPr="00836CCF" w:rsidRDefault="00330C29" w:rsidP="00836CCF">
      <w:pPr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«4</w:t>
      </w:r>
      <w:r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) представителя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</w:t>
      </w:r>
      <w:r w:rsidRPr="00836CCF">
        <w:rPr>
          <w:rFonts w:ascii="Liberation Serif" w:eastAsiaTheme="minorHAnsi" w:hAnsi="Liberation Serif" w:cs="Liberation Serif"/>
          <w:color w:val="000000"/>
          <w:sz w:val="27"/>
          <w:szCs w:val="27"/>
          <w:lang w:eastAsia="en-US"/>
        </w:rPr>
        <w:t xml:space="preserve"> с муниципальной службой (при наличии таких организаций на территории Слободо-Туринского муниципального района)»;</w:t>
      </w:r>
      <w:r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</w:p>
    <w:p w:rsidR="006869CF" w:rsidRPr="00836CCF" w:rsidRDefault="00330C29" w:rsidP="00836CCF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2) изложить состав комиссии 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 и урегулированию конфликта интересов (приложение № 2) в следующей редакции (приложение 1 к настоящему постановлению).</w:t>
      </w:r>
    </w:p>
    <w:p w:rsidR="006869CF" w:rsidRPr="00836CCF" w:rsidRDefault="00330C29" w:rsidP="00836CCF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2. Опубликовать настоящее постановление в общественно-политической газете Слободо-Туринского муниципального района  «Коммунар»  и  разместить на официальном сайте Администрации Слободо-Туринского муниципального района</w:t>
      </w:r>
      <w:r w:rsidRPr="00836CCF">
        <w:rPr>
          <w:rFonts w:ascii="Liberation Serif" w:hAnsi="Liberation Serif" w:cs="Liberation Serif"/>
          <w:iCs/>
          <w:color w:val="000000"/>
          <w:sz w:val="27"/>
          <w:szCs w:val="27"/>
          <w:lang w:eastAsia="zh-CN"/>
        </w:rPr>
        <w:t xml:space="preserve"> в информационно-телекоммуникационной сети «Интернет»</w:t>
      </w:r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 xml:space="preserve"> </w:t>
      </w:r>
      <w:hyperlink r:id="rId10">
        <w:r w:rsidRPr="00836CCF">
          <w:rPr>
            <w:rFonts w:ascii="Liberation Serif" w:hAnsi="Liberation Serif" w:cs="Liberation Serif"/>
            <w:color w:val="000000"/>
            <w:sz w:val="27"/>
            <w:szCs w:val="27"/>
            <w:lang w:eastAsia="zh-CN"/>
          </w:rPr>
          <w:t>http://slturmr.ru/</w:t>
        </w:r>
      </w:hyperlink>
      <w:r w:rsidRPr="00836CCF">
        <w:rPr>
          <w:rFonts w:ascii="Liberation Serif" w:hAnsi="Liberation Serif" w:cs="Liberation Serif"/>
          <w:color w:val="000000"/>
          <w:sz w:val="27"/>
          <w:szCs w:val="27"/>
          <w:lang w:eastAsia="zh-CN"/>
        </w:rPr>
        <w:t>.</w:t>
      </w:r>
    </w:p>
    <w:p w:rsidR="006869CF" w:rsidRPr="00836CCF" w:rsidRDefault="006869CF">
      <w:pPr>
        <w:pStyle w:val="ConsPlusNormal0"/>
        <w:widowControl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330C29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Глава </w:t>
      </w:r>
    </w:p>
    <w:p w:rsidR="006869CF" w:rsidRPr="00836CCF" w:rsidRDefault="00330C29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Слободо-Туринского муниципального района</w:t>
      </w:r>
      <w:r w:rsidRPr="00836CCF">
        <w:rPr>
          <w:rFonts w:ascii="Liberation Serif" w:hAnsi="Liberation Serif" w:cs="Liberation Serif"/>
          <w:color w:val="000000"/>
          <w:sz w:val="27"/>
          <w:szCs w:val="27"/>
        </w:rPr>
        <w:tab/>
      </w:r>
      <w:r w:rsidRPr="00836CCF">
        <w:rPr>
          <w:rFonts w:ascii="Liberation Serif" w:hAnsi="Liberation Serif" w:cs="Liberation Serif"/>
          <w:color w:val="000000"/>
          <w:sz w:val="27"/>
          <w:szCs w:val="27"/>
        </w:rPr>
        <w:tab/>
      </w:r>
      <w:r w:rsidR="00836CCF"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                            </w:t>
      </w:r>
      <w:r w:rsidR="00836CCF">
        <w:rPr>
          <w:rFonts w:ascii="Liberation Serif" w:hAnsi="Liberation Serif" w:cs="Liberation Serif"/>
          <w:color w:val="000000"/>
          <w:sz w:val="27"/>
          <w:szCs w:val="27"/>
        </w:rPr>
        <w:t xml:space="preserve">  </w:t>
      </w:r>
      <w:r w:rsidRPr="00836CCF">
        <w:rPr>
          <w:rFonts w:ascii="Liberation Serif" w:hAnsi="Liberation Serif" w:cs="Liberation Serif"/>
          <w:color w:val="000000"/>
          <w:sz w:val="27"/>
          <w:szCs w:val="27"/>
        </w:rPr>
        <w:t>В.А. </w:t>
      </w:r>
      <w:proofErr w:type="spellStart"/>
      <w:r w:rsidRPr="00836CCF">
        <w:rPr>
          <w:rFonts w:ascii="Liberation Serif" w:hAnsi="Liberation Serif" w:cs="Liberation Serif"/>
          <w:color w:val="000000"/>
          <w:sz w:val="27"/>
          <w:szCs w:val="27"/>
        </w:rPr>
        <w:t>Бедулев</w:t>
      </w:r>
      <w:proofErr w:type="spellEnd"/>
      <w:r w:rsidRPr="00836CCF">
        <w:rPr>
          <w:rFonts w:ascii="Liberation Serif" w:hAnsi="Liberation Serif" w:cs="Liberation Serif"/>
          <w:color w:val="000000"/>
          <w:sz w:val="27"/>
          <w:szCs w:val="27"/>
        </w:rPr>
        <w:tab/>
      </w: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709"/>
        <w:jc w:val="both"/>
        <w:rPr>
          <w:rFonts w:ascii="Liberation Serif" w:hAnsi="Liberation Serif" w:cs="Liberation Serif"/>
          <w:color w:val="C9211E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</w:p>
    <w:p w:rsidR="00836CCF" w:rsidRDefault="00836CCF">
      <w:pPr>
        <w:pStyle w:val="ConsPlusNormal0"/>
        <w:widowControl/>
        <w:ind w:left="5670" w:firstLine="0"/>
        <w:jc w:val="both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>
        <w:rPr>
          <w:rFonts w:ascii="Liberation Serif" w:hAnsi="Liberation Serif" w:cs="Liberation Serif"/>
          <w:color w:val="000000"/>
          <w:sz w:val="27"/>
          <w:szCs w:val="27"/>
        </w:rPr>
        <w:br w:type="page"/>
      </w:r>
    </w:p>
    <w:p w:rsidR="006869CF" w:rsidRPr="00836CCF" w:rsidRDefault="00330C29">
      <w:pPr>
        <w:pStyle w:val="ConsPlusNormal0"/>
        <w:widowControl/>
        <w:ind w:left="5670" w:firstLine="0"/>
        <w:jc w:val="both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lastRenderedPageBreak/>
        <w:t>ПРИЛОЖЕНИЕ № 1</w:t>
      </w:r>
    </w:p>
    <w:p w:rsidR="006869CF" w:rsidRPr="00836CCF" w:rsidRDefault="00330C29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к постановлению Администрации</w:t>
      </w:r>
    </w:p>
    <w:p w:rsidR="006869CF" w:rsidRPr="00836CCF" w:rsidRDefault="00330C29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Слободо-Туринского</w:t>
      </w:r>
    </w:p>
    <w:p w:rsidR="006869CF" w:rsidRPr="00836CCF" w:rsidRDefault="00330C29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муниципального района</w:t>
      </w:r>
    </w:p>
    <w:p w:rsidR="006869CF" w:rsidRPr="00836CCF" w:rsidRDefault="00330C29" w:rsidP="00836CCF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24.03.2025 № 144</w:t>
      </w:r>
    </w:p>
    <w:p w:rsidR="006869CF" w:rsidRPr="00836CCF" w:rsidRDefault="006869CF">
      <w:pPr>
        <w:pStyle w:val="ConsPlusNormal0"/>
        <w:widowControl/>
        <w:ind w:firstLine="0"/>
        <w:jc w:val="both"/>
        <w:rPr>
          <w:rFonts w:ascii="Liberation Serif" w:hAnsi="Liberation Serif" w:cs="Liberation Serif"/>
          <w:sz w:val="27"/>
          <w:szCs w:val="27"/>
        </w:rPr>
      </w:pPr>
    </w:p>
    <w:p w:rsidR="006869CF" w:rsidRPr="00836CCF" w:rsidRDefault="00330C29">
      <w:pPr>
        <w:pStyle w:val="ConsPlusNormal0"/>
        <w:widowControl/>
        <w:ind w:left="5670" w:firstLine="0"/>
        <w:jc w:val="both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ПРИЛОЖЕНИЕ № 2</w:t>
      </w:r>
    </w:p>
    <w:p w:rsidR="006869CF" w:rsidRPr="00836CCF" w:rsidRDefault="00330C29">
      <w:pPr>
        <w:pStyle w:val="ConsPlusNormal0"/>
        <w:widowControl/>
        <w:ind w:left="5670" w:firstLine="0"/>
        <w:jc w:val="both"/>
        <w:outlineLvl w:val="0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УТВЕРЖДЕНО</w:t>
      </w:r>
    </w:p>
    <w:p w:rsidR="006869CF" w:rsidRPr="00836CCF" w:rsidRDefault="00330C29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постановлением Администрации</w:t>
      </w:r>
    </w:p>
    <w:p w:rsidR="006869CF" w:rsidRPr="00836CCF" w:rsidRDefault="00330C29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Слободо-Туринского</w:t>
      </w:r>
    </w:p>
    <w:p w:rsidR="006869CF" w:rsidRPr="00836CCF" w:rsidRDefault="00330C29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муниципального района</w:t>
      </w:r>
    </w:p>
    <w:p w:rsidR="006869CF" w:rsidRPr="00836CCF" w:rsidRDefault="00330C29">
      <w:pPr>
        <w:pStyle w:val="ConsPlusNormal0"/>
        <w:widowControl/>
        <w:ind w:left="5670"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>от 07.04.2020 № 158</w:t>
      </w:r>
    </w:p>
    <w:p w:rsidR="006869CF" w:rsidRPr="00836CCF" w:rsidRDefault="00330C29">
      <w:pPr>
        <w:pStyle w:val="ConsPlusNormal0"/>
        <w:widowControl/>
        <w:ind w:firstLine="0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                                               </w:t>
      </w:r>
      <w:r w:rsidR="00836CCF"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                             </w:t>
      </w:r>
      <w:r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(в редакции от 24.03.2025  № 144)                                                                                                  </w:t>
      </w:r>
    </w:p>
    <w:p w:rsidR="006869CF" w:rsidRPr="00836CCF" w:rsidRDefault="006869CF">
      <w:pPr>
        <w:shd w:val="clear" w:color="auto" w:fill="FFFFFF"/>
        <w:jc w:val="center"/>
        <w:rPr>
          <w:rFonts w:ascii="Liberation Serif" w:hAnsi="Liberation Serif" w:cs="Liberation Serif"/>
          <w:b/>
          <w:bCs/>
          <w:color w:val="000000"/>
          <w:sz w:val="27"/>
          <w:szCs w:val="27"/>
        </w:rPr>
      </w:pPr>
    </w:p>
    <w:p w:rsidR="006869CF" w:rsidRPr="00836CCF" w:rsidRDefault="00330C29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b/>
          <w:bCs/>
          <w:color w:val="000000"/>
          <w:sz w:val="27"/>
          <w:szCs w:val="27"/>
        </w:rPr>
        <w:t xml:space="preserve">СОСТАВ </w:t>
      </w:r>
    </w:p>
    <w:p w:rsidR="006869CF" w:rsidRPr="00836CCF" w:rsidRDefault="00330C29">
      <w:pPr>
        <w:shd w:val="clear" w:color="auto" w:fill="FFFFFF"/>
        <w:jc w:val="center"/>
        <w:rPr>
          <w:rFonts w:ascii="Liberation Serif" w:hAnsi="Liberation Serif" w:cs="Liberation Serif"/>
          <w:color w:val="000000"/>
          <w:sz w:val="27"/>
          <w:szCs w:val="27"/>
        </w:rPr>
      </w:pPr>
      <w:r w:rsidRPr="00836CCF">
        <w:rPr>
          <w:rFonts w:ascii="Liberation Serif" w:hAnsi="Liberation Serif" w:cs="Liberation Serif"/>
          <w:b/>
          <w:color w:val="000000"/>
          <w:sz w:val="27"/>
          <w:szCs w:val="27"/>
        </w:rPr>
        <w:t>комиссии по соблюдению требований к служебному поведению лицами, замещающими должности муниципальной службы в органах местного самоуправления Слободо-Туринского муниципального района  и урегулированию конфликта интересов</w:t>
      </w:r>
      <w:r w:rsidRPr="00836CCF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</w:p>
    <w:p w:rsidR="006869CF" w:rsidRPr="00836CCF" w:rsidRDefault="006869CF">
      <w:pPr>
        <w:pStyle w:val="ConsPlusNormal0"/>
        <w:widowControl/>
        <w:ind w:firstLine="0"/>
        <w:jc w:val="center"/>
        <w:outlineLvl w:val="0"/>
        <w:rPr>
          <w:rFonts w:ascii="Liberation Serif" w:hAnsi="Liberation Serif" w:cs="Liberation Serif"/>
          <w:color w:val="000000"/>
          <w:sz w:val="24"/>
          <w:szCs w:val="27"/>
        </w:rPr>
      </w:pPr>
    </w:p>
    <w:tbl>
      <w:tblPr>
        <w:tblW w:w="10112" w:type="dxa"/>
        <w:tblInd w:w="133" w:type="dxa"/>
        <w:tblLayout w:type="fixed"/>
        <w:tblLook w:val="04A0" w:firstRow="1" w:lastRow="0" w:firstColumn="1" w:lastColumn="0" w:noHBand="0" w:noVBand="1"/>
      </w:tblPr>
      <w:tblGrid>
        <w:gridCol w:w="2483"/>
        <w:gridCol w:w="555"/>
        <w:gridCol w:w="7074"/>
      </w:tblGrid>
      <w:tr w:rsidR="006869CF" w:rsidRPr="00836CCF">
        <w:tc>
          <w:tcPr>
            <w:tcW w:w="2483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proofErr w:type="spellStart"/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Ботин</w:t>
            </w:r>
            <w:proofErr w:type="spellEnd"/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Николай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Николаевич</w:t>
            </w:r>
          </w:p>
        </w:tc>
        <w:tc>
          <w:tcPr>
            <w:tcW w:w="555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jc w:val="center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-</w:t>
            </w:r>
          </w:p>
        </w:tc>
        <w:tc>
          <w:tcPr>
            <w:tcW w:w="7074" w:type="dxa"/>
          </w:tcPr>
          <w:p w:rsidR="006869CF" w:rsidRPr="00836CCF" w:rsidRDefault="00330C29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Заместитель Главы Администрации по социальным вопросам Слободо-Туринского муниципального района, председатель  комиссии</w:t>
            </w:r>
            <w:r w:rsidR="00836CCF"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;</w:t>
            </w:r>
          </w:p>
          <w:p w:rsidR="006869CF" w:rsidRPr="00836CCF" w:rsidRDefault="006869CF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6869CF" w:rsidRPr="00836CCF">
        <w:tc>
          <w:tcPr>
            <w:tcW w:w="2483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proofErr w:type="spellStart"/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Лыскина</w:t>
            </w:r>
            <w:proofErr w:type="spellEnd"/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Оксана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Михайловна</w:t>
            </w:r>
          </w:p>
        </w:tc>
        <w:tc>
          <w:tcPr>
            <w:tcW w:w="555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jc w:val="center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-</w:t>
            </w:r>
          </w:p>
        </w:tc>
        <w:tc>
          <w:tcPr>
            <w:tcW w:w="7074" w:type="dxa"/>
          </w:tcPr>
          <w:p w:rsidR="006869CF" w:rsidRPr="00836CCF" w:rsidRDefault="00330C29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начальник финансового управления Администрации Слободо-Туринского муниципального района, заместитель председателя комиссии</w:t>
            </w:r>
            <w:r w:rsidR="00836CCF"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;</w:t>
            </w:r>
          </w:p>
          <w:p w:rsidR="006869CF" w:rsidRPr="00836CCF" w:rsidRDefault="006869CF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</w:tc>
      </w:tr>
      <w:tr w:rsidR="006869CF" w:rsidRPr="00836CCF">
        <w:tc>
          <w:tcPr>
            <w:tcW w:w="2483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Ткаченко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Татьяна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Викторовна</w:t>
            </w:r>
          </w:p>
        </w:tc>
        <w:tc>
          <w:tcPr>
            <w:tcW w:w="555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jc w:val="center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-</w:t>
            </w:r>
          </w:p>
        </w:tc>
        <w:tc>
          <w:tcPr>
            <w:tcW w:w="7074" w:type="dxa"/>
          </w:tcPr>
          <w:p w:rsidR="006869CF" w:rsidRPr="00836CCF" w:rsidRDefault="00330C29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заведующая организационным отделом Администрации Слободо-Туринского муниципального района, секретарь комиссии</w:t>
            </w:r>
            <w:r w:rsidR="00836CCF"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.</w:t>
            </w:r>
          </w:p>
        </w:tc>
      </w:tr>
      <w:tr w:rsidR="006869CF" w:rsidRPr="00836CCF" w:rsidTr="00836CCF">
        <w:trPr>
          <w:trHeight w:val="337"/>
        </w:trPr>
        <w:tc>
          <w:tcPr>
            <w:tcW w:w="2483" w:type="dxa"/>
          </w:tcPr>
          <w:p w:rsidR="006869CF" w:rsidRPr="00836CCF" w:rsidRDefault="006869CF">
            <w:pPr>
              <w:widowControl w:val="0"/>
              <w:tabs>
                <w:tab w:val="left" w:pos="6835"/>
              </w:tabs>
              <w:snapToGrid w:val="0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</w:tcPr>
          <w:p w:rsidR="006869CF" w:rsidRPr="00836CCF" w:rsidRDefault="006869CF">
            <w:pPr>
              <w:widowControl w:val="0"/>
              <w:tabs>
                <w:tab w:val="left" w:pos="6835"/>
              </w:tabs>
              <w:snapToGrid w:val="0"/>
              <w:jc w:val="center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</w:p>
        </w:tc>
        <w:tc>
          <w:tcPr>
            <w:tcW w:w="7074" w:type="dxa"/>
          </w:tcPr>
          <w:p w:rsidR="006869CF" w:rsidRPr="00836CCF" w:rsidRDefault="00330C29">
            <w:pPr>
              <w:widowControl w:val="0"/>
              <w:shd w:val="clear" w:color="auto" w:fill="FFFFFF"/>
              <w:tabs>
                <w:tab w:val="left" w:pos="0"/>
              </w:tabs>
              <w:rPr>
                <w:rFonts w:ascii="Liberation Serif" w:hAnsi="Liberation Serif" w:cs="Liberation Serif"/>
                <w:sz w:val="27"/>
                <w:szCs w:val="27"/>
              </w:rPr>
            </w:pPr>
            <w:r w:rsidRPr="00836CCF">
              <w:rPr>
                <w:rFonts w:ascii="Liberation Serif" w:eastAsia="Liberation Serif;Times New Roma" w:hAnsi="Liberation Serif" w:cs="Liberation Serif"/>
                <w:color w:val="000000"/>
                <w:sz w:val="27"/>
                <w:szCs w:val="27"/>
              </w:rPr>
              <w:t xml:space="preserve">                             </w:t>
            </w: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Члены комиссии:</w:t>
            </w:r>
          </w:p>
          <w:p w:rsidR="006869CF" w:rsidRPr="00836CCF" w:rsidRDefault="006869CF">
            <w:pPr>
              <w:widowControl w:val="0"/>
              <w:tabs>
                <w:tab w:val="left" w:pos="6835"/>
              </w:tabs>
              <w:jc w:val="center"/>
              <w:rPr>
                <w:rFonts w:ascii="Liberation Serif" w:hAnsi="Liberation Serif" w:cs="Liberation Serif"/>
                <w:color w:val="000000"/>
                <w:sz w:val="12"/>
                <w:szCs w:val="16"/>
              </w:rPr>
            </w:pPr>
          </w:p>
        </w:tc>
      </w:tr>
      <w:tr w:rsidR="006869CF" w:rsidRPr="00836CCF">
        <w:tc>
          <w:tcPr>
            <w:tcW w:w="2483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proofErr w:type="spellStart"/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Вялова</w:t>
            </w:r>
            <w:proofErr w:type="spellEnd"/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Кристина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Валентиновна</w:t>
            </w:r>
          </w:p>
        </w:tc>
        <w:tc>
          <w:tcPr>
            <w:tcW w:w="555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jc w:val="center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-</w:t>
            </w:r>
          </w:p>
        </w:tc>
        <w:tc>
          <w:tcPr>
            <w:tcW w:w="7074" w:type="dxa"/>
          </w:tcPr>
          <w:p w:rsidR="006869CF" w:rsidRPr="00836CCF" w:rsidRDefault="00330C29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методист Муниципального казенного учреждения «Информационно-методический центр образовательных учреждений Слободо-Туринского муниципального района»</w:t>
            </w:r>
            <w:r w:rsidR="00836CCF"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;</w:t>
            </w:r>
          </w:p>
          <w:p w:rsidR="006869CF" w:rsidRPr="00836CCF" w:rsidRDefault="006869CF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10"/>
                <w:szCs w:val="16"/>
              </w:rPr>
            </w:pPr>
          </w:p>
        </w:tc>
      </w:tr>
      <w:tr w:rsidR="006869CF" w:rsidRPr="00836CCF">
        <w:tc>
          <w:tcPr>
            <w:tcW w:w="2483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proofErr w:type="spellStart"/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Заровнятных</w:t>
            </w:r>
            <w:proofErr w:type="spellEnd"/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Владимир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Анатольевич</w:t>
            </w:r>
          </w:p>
          <w:p w:rsidR="006869CF" w:rsidRPr="00836CCF" w:rsidRDefault="006869CF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</w:p>
        </w:tc>
        <w:tc>
          <w:tcPr>
            <w:tcW w:w="555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jc w:val="center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-</w:t>
            </w:r>
          </w:p>
        </w:tc>
        <w:tc>
          <w:tcPr>
            <w:tcW w:w="7074" w:type="dxa"/>
          </w:tcPr>
          <w:p w:rsidR="006869CF" w:rsidRPr="00836CCF" w:rsidRDefault="00330C29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председатель Местного отделения Свердловской областной общественной организации ветеранов войны, труда, боевых действий, государственной службы, пенсионеров по Слободо-Туринскому муниципальному району, член Общественной палаты Слободо-Туринского муниципального района</w:t>
            </w:r>
            <w:r w:rsidR="00836CCF"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;</w:t>
            </w:r>
          </w:p>
          <w:p w:rsidR="00836CCF" w:rsidRPr="00836CCF" w:rsidRDefault="00836CCF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sz w:val="10"/>
                <w:szCs w:val="16"/>
              </w:rPr>
            </w:pPr>
          </w:p>
        </w:tc>
      </w:tr>
      <w:tr w:rsidR="006869CF" w:rsidRPr="00836CCF">
        <w:tc>
          <w:tcPr>
            <w:tcW w:w="2483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Зотова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Марина</w:t>
            </w:r>
          </w:p>
          <w:p w:rsidR="006869CF" w:rsidRPr="00836CCF" w:rsidRDefault="00330C29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Александровна</w:t>
            </w:r>
          </w:p>
        </w:tc>
        <w:tc>
          <w:tcPr>
            <w:tcW w:w="555" w:type="dxa"/>
          </w:tcPr>
          <w:p w:rsidR="006869CF" w:rsidRPr="00836CCF" w:rsidRDefault="00330C29">
            <w:pPr>
              <w:widowControl w:val="0"/>
              <w:tabs>
                <w:tab w:val="left" w:pos="6835"/>
              </w:tabs>
              <w:jc w:val="center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-</w:t>
            </w:r>
          </w:p>
        </w:tc>
        <w:tc>
          <w:tcPr>
            <w:tcW w:w="7074" w:type="dxa"/>
          </w:tcPr>
          <w:p w:rsidR="006869CF" w:rsidRPr="00836CCF" w:rsidRDefault="00330C29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  <w:r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ведущий специалист Слободо-Туринского муниципального отдела управления образованием</w:t>
            </w:r>
            <w:r w:rsidR="00836CCF" w:rsidRPr="00836CCF">
              <w:rPr>
                <w:rFonts w:ascii="Liberation Serif" w:hAnsi="Liberation Serif" w:cs="Liberation Serif"/>
                <w:color w:val="000000"/>
                <w:sz w:val="27"/>
                <w:szCs w:val="27"/>
              </w:rPr>
              <w:t>.</w:t>
            </w:r>
          </w:p>
          <w:p w:rsidR="006869CF" w:rsidRPr="00836CCF" w:rsidRDefault="006869CF">
            <w:pPr>
              <w:widowControl w:val="0"/>
              <w:tabs>
                <w:tab w:val="left" w:pos="6835"/>
              </w:tabs>
              <w:rPr>
                <w:rFonts w:ascii="Liberation Serif" w:hAnsi="Liberation Serif" w:cs="Liberation Serif"/>
                <w:color w:val="000000"/>
                <w:sz w:val="27"/>
                <w:szCs w:val="27"/>
              </w:rPr>
            </w:pPr>
          </w:p>
        </w:tc>
      </w:tr>
    </w:tbl>
    <w:p w:rsidR="006869CF" w:rsidRPr="00836CCF" w:rsidRDefault="006869CF" w:rsidP="00836CCF">
      <w:pPr>
        <w:shd w:val="clear" w:color="auto" w:fill="FFFFFF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sectPr w:rsidR="006869CF" w:rsidRPr="00836CCF">
      <w:headerReference w:type="default" r:id="rId11"/>
      <w:pgSz w:w="11906" w:h="16838"/>
      <w:pgMar w:top="1134" w:right="567" w:bottom="1134" w:left="1418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1B" w:rsidRDefault="0045461B">
      <w:r>
        <w:separator/>
      </w:r>
    </w:p>
  </w:endnote>
  <w:endnote w:type="continuationSeparator" w:id="0">
    <w:p w:rsidR="0045461B" w:rsidRDefault="0045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1B" w:rsidRDefault="0045461B">
      <w:r>
        <w:separator/>
      </w:r>
    </w:p>
  </w:footnote>
  <w:footnote w:type="continuationSeparator" w:id="0">
    <w:p w:rsidR="0045461B" w:rsidRDefault="0045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625366"/>
      <w:docPartObj>
        <w:docPartGallery w:val="Page Numbers (Top of Page)"/>
        <w:docPartUnique/>
      </w:docPartObj>
    </w:sdtPr>
    <w:sdtEndPr/>
    <w:sdtContent>
      <w:p w:rsidR="006869CF" w:rsidRDefault="00330C29">
        <w:pPr>
          <w:pStyle w:val="ad"/>
          <w:jc w:val="center"/>
          <w:rPr>
            <w:rFonts w:ascii="Liberation Serif" w:hAnsi="Liberation Serif" w:cs="Liberation Serif"/>
            <w:sz w:val="28"/>
          </w:rPr>
        </w:pPr>
        <w:r>
          <w:rPr>
            <w:rFonts w:ascii="Liberation Serif" w:hAnsi="Liberation Serif" w:cs="Liberation Serif"/>
            <w:sz w:val="28"/>
          </w:rPr>
          <w:fldChar w:fldCharType="begin"/>
        </w:r>
        <w:r>
          <w:rPr>
            <w:rFonts w:ascii="Liberation Serif" w:hAnsi="Liberation Serif" w:cs="Liberation Serif"/>
            <w:sz w:val="28"/>
          </w:rPr>
          <w:instrText>PAGE</w:instrText>
        </w:r>
        <w:r>
          <w:rPr>
            <w:rFonts w:ascii="Liberation Serif" w:hAnsi="Liberation Serif" w:cs="Liberation Serif"/>
            <w:sz w:val="28"/>
          </w:rPr>
          <w:fldChar w:fldCharType="separate"/>
        </w:r>
        <w:r w:rsidR="00BB421F">
          <w:rPr>
            <w:rFonts w:ascii="Liberation Serif" w:hAnsi="Liberation Serif" w:cs="Liberation Serif"/>
            <w:noProof/>
            <w:sz w:val="28"/>
          </w:rPr>
          <w:t>3</w:t>
        </w:r>
        <w:r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6869CF" w:rsidRDefault="006869C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68B8"/>
    <w:multiLevelType w:val="multilevel"/>
    <w:tmpl w:val="56D49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276A2E"/>
    <w:multiLevelType w:val="multilevel"/>
    <w:tmpl w:val="4DA2A8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CF"/>
    <w:rsid w:val="00330C29"/>
    <w:rsid w:val="0045461B"/>
    <w:rsid w:val="006869CF"/>
    <w:rsid w:val="00836CCF"/>
    <w:rsid w:val="00B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2406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F2406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CF240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1F492E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25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25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50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Знак"/>
    <w:basedOn w:val="a"/>
    <w:qFormat/>
    <w:rsid w:val="00CF240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CF240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925CD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925CD2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C50F1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2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2406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F2406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CF240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1F492E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925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925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50F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Знак"/>
    <w:basedOn w:val="a"/>
    <w:qFormat/>
    <w:rsid w:val="00CF240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qFormat/>
    <w:rsid w:val="00CF240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925CD2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925CD2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C50F14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25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lturm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D8CE-296B-4DC1-9025-EB880C1E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25</cp:revision>
  <cp:lastPrinted>2025-03-26T04:45:00Z</cp:lastPrinted>
  <dcterms:created xsi:type="dcterms:W3CDTF">2017-02-06T10:32:00Z</dcterms:created>
  <dcterms:modified xsi:type="dcterms:W3CDTF">2025-03-26T04:48:00Z</dcterms:modified>
  <dc:language>ru-RU</dc:language>
</cp:coreProperties>
</file>