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E63176" w:rsidRPr="00E63176" w:rsidTr="003B30EA">
        <w:trPr>
          <w:cantSplit/>
          <w:trHeight w:val="719"/>
        </w:trPr>
        <w:tc>
          <w:tcPr>
            <w:tcW w:w="9779" w:type="dxa"/>
            <w:gridSpan w:val="2"/>
          </w:tcPr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E63176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25B461FD" wp14:editId="141FE81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E63176" w:rsidRPr="00E63176" w:rsidTr="003B30EA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auto"/>
                <w:sz w:val="28"/>
                <w:szCs w:val="24"/>
                <w:lang w:eastAsia="zh-CN"/>
              </w:rPr>
            </w:pPr>
            <w:r w:rsidRPr="00E63176">
              <w:rPr>
                <w:rFonts w:ascii="Liberation Serif" w:hAnsi="Liberation Serif" w:cs="Liberation Serif"/>
                <w:b/>
                <w:color w:val="auto"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4"/>
                <w:lang w:eastAsia="zh-CN"/>
              </w:rPr>
            </w:pPr>
            <w:r w:rsidRPr="00E63176">
              <w:rPr>
                <w:rFonts w:ascii="Liberation Serif" w:hAnsi="Liberation Serif" w:cs="Liberation Serif"/>
                <w:b/>
                <w:color w:val="auto"/>
                <w:sz w:val="28"/>
                <w:szCs w:val="24"/>
                <w:lang w:eastAsia="zh-CN"/>
              </w:rPr>
              <w:t>МУНИЦИПАЛЬНОГО РАЙОНА</w:t>
            </w:r>
          </w:p>
          <w:p w:rsidR="00E63176" w:rsidRPr="00E63176" w:rsidRDefault="00E63176" w:rsidP="00E63176">
            <w:pPr>
              <w:keepNext/>
              <w:widowControl w:val="0"/>
              <w:numPr>
                <w:ilvl w:val="2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sz w:val="8"/>
                <w:lang w:eastAsia="zh-CN"/>
              </w:rPr>
            </w:pPr>
            <w:r w:rsidRPr="00E63176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ПОСТАНОВЛЕНИЕ</w:t>
            </w:r>
          </w:p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10"/>
                <w:szCs w:val="24"/>
                <w:lang w:eastAsia="zh-CN"/>
              </w:rPr>
            </w:pPr>
          </w:p>
        </w:tc>
      </w:tr>
      <w:tr w:rsidR="00E63176" w:rsidRPr="00E63176" w:rsidTr="003B30EA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4"/>
                <w:lang w:eastAsia="zh-CN"/>
              </w:rPr>
            </w:pPr>
          </w:p>
        </w:tc>
      </w:tr>
      <w:tr w:rsidR="00E63176" w:rsidRPr="00E63176" w:rsidTr="003B30EA">
        <w:trPr>
          <w:trHeight w:val="360"/>
        </w:trPr>
        <w:tc>
          <w:tcPr>
            <w:tcW w:w="4677" w:type="dxa"/>
          </w:tcPr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color w:val="auto"/>
                <w:sz w:val="28"/>
                <w:szCs w:val="28"/>
                <w:lang w:eastAsia="zh-CN"/>
              </w:rPr>
              <w:t>30.</w:t>
            </w:r>
            <w:r w:rsidRPr="00E63176">
              <w:rPr>
                <w:rFonts w:ascii="Liberation Serif" w:hAnsi="Liberation Serif" w:cs="Liberation Serif"/>
                <w:color w:val="auto"/>
                <w:sz w:val="28"/>
                <w:szCs w:val="28"/>
                <w:lang w:val="en-US" w:eastAsia="zh-CN"/>
              </w:rPr>
              <w:t>10.2023</w:t>
            </w:r>
          </w:p>
        </w:tc>
        <w:tc>
          <w:tcPr>
            <w:tcW w:w="5102" w:type="dxa"/>
          </w:tcPr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hAnsi="Liberation Serif"/>
                <w:color w:val="auto"/>
                <w:sz w:val="28"/>
                <w:szCs w:val="28"/>
                <w:lang w:eastAsia="zh-CN"/>
              </w:rPr>
            </w:pPr>
            <w:r w:rsidRPr="00E63176">
              <w:rPr>
                <w:rFonts w:ascii="Liberation Serif" w:hAnsi="Liberation Serif"/>
                <w:color w:val="auto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color w:val="auto"/>
                <w:sz w:val="28"/>
                <w:szCs w:val="28"/>
                <w:lang w:eastAsia="zh-CN"/>
              </w:rPr>
              <w:t>442</w:t>
            </w:r>
          </w:p>
        </w:tc>
      </w:tr>
      <w:tr w:rsidR="00E63176" w:rsidRPr="00E63176" w:rsidTr="003B30EA">
        <w:trPr>
          <w:trHeight w:val="275"/>
        </w:trPr>
        <w:tc>
          <w:tcPr>
            <w:tcW w:w="9779" w:type="dxa"/>
            <w:gridSpan w:val="2"/>
          </w:tcPr>
          <w:p w:rsidR="00E63176" w:rsidRPr="00E63176" w:rsidRDefault="00E63176" w:rsidP="00E6317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Calibri"/>
                <w:color w:val="auto"/>
                <w:sz w:val="28"/>
                <w:szCs w:val="28"/>
              </w:rPr>
            </w:pPr>
            <w:proofErr w:type="gramStart"/>
            <w:r w:rsidRPr="00E63176">
              <w:rPr>
                <w:rFonts w:ascii="Liberation Serif" w:hAnsi="Liberation Serif" w:cs="Calibri"/>
                <w:color w:val="auto"/>
                <w:sz w:val="28"/>
                <w:szCs w:val="28"/>
              </w:rPr>
              <w:t>с</w:t>
            </w:r>
            <w:proofErr w:type="gramEnd"/>
            <w:r w:rsidRPr="00E63176">
              <w:rPr>
                <w:rFonts w:ascii="Liberation Serif" w:hAnsi="Liberation Serif" w:cs="Calibri"/>
                <w:color w:val="auto"/>
                <w:sz w:val="28"/>
                <w:szCs w:val="28"/>
              </w:rPr>
              <w:t>. Туринская Слобода</w:t>
            </w:r>
          </w:p>
        </w:tc>
      </w:tr>
    </w:tbl>
    <w:p w:rsidR="00A02DD5" w:rsidRPr="00E63176" w:rsidRDefault="00A02DD5" w:rsidP="00AD4AC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A02DD5" w:rsidRPr="008D0F70" w:rsidRDefault="00A02DD5" w:rsidP="00DC4410">
      <w:pPr>
        <w:spacing w:after="0" w:line="240" w:lineRule="auto"/>
        <w:rPr>
          <w:rFonts w:ascii="Liberation Serif" w:hAnsi="Liberation Serif" w:cs="Liberation Serif"/>
          <w:b/>
          <w:sz w:val="28"/>
        </w:rPr>
      </w:pPr>
    </w:p>
    <w:p w:rsidR="00A02DD5" w:rsidRDefault="00CC5C7E" w:rsidP="0047642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8D0F70">
        <w:rPr>
          <w:rFonts w:ascii="Liberation Serif" w:hAnsi="Liberation Serif" w:cs="Liberation Serif"/>
          <w:b/>
          <w:sz w:val="28"/>
        </w:rPr>
        <w:t>Об организации работы по рассмотрению обращений</w:t>
      </w:r>
      <w:r w:rsidRPr="008D0F70">
        <w:rPr>
          <w:rFonts w:ascii="Liberation Serif" w:hAnsi="Liberation Serif" w:cs="Liberation Serif"/>
          <w:b/>
          <w:sz w:val="28"/>
        </w:rPr>
        <w:br/>
        <w:t xml:space="preserve">контролируемых лиц, поступивших в подсистему досудебного обжалования </w:t>
      </w:r>
      <w:r w:rsidR="00476422" w:rsidRPr="00476422">
        <w:rPr>
          <w:rFonts w:ascii="Liberation Serif" w:hAnsi="Liberation Serif" w:cs="Liberation Serif"/>
          <w:b/>
          <w:sz w:val="28"/>
          <w:szCs w:val="28"/>
        </w:rPr>
        <w:t>муниципального земельного контроля</w:t>
      </w:r>
    </w:p>
    <w:p w:rsidR="00476422" w:rsidRDefault="00476422" w:rsidP="0047642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E63176" w:rsidRPr="00476422" w:rsidRDefault="00E63176" w:rsidP="0047642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DC4410" w:rsidRDefault="00CC5C7E" w:rsidP="00AD4A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D4AC2">
        <w:rPr>
          <w:rFonts w:ascii="Liberation Serif" w:hAnsi="Liberation Serif" w:cs="Liberation Serif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AD4AC2">
        <w:rPr>
          <w:rFonts w:ascii="Liberation Serif" w:hAnsi="Liberation Serif" w:cs="Liberation Serif"/>
          <w:sz w:val="28"/>
          <w:szCs w:val="28"/>
        </w:rPr>
        <w:br/>
        <w:t>с требованиями Федера</w:t>
      </w:r>
      <w:r w:rsidR="00E63176">
        <w:rPr>
          <w:rFonts w:ascii="Liberation Serif" w:hAnsi="Liberation Serif" w:cs="Liberation Serif"/>
          <w:sz w:val="28"/>
          <w:szCs w:val="28"/>
        </w:rPr>
        <w:t>льного закона от 31 июля 2020 года</w:t>
      </w:r>
      <w:r w:rsidRPr="00AD4AC2">
        <w:rPr>
          <w:rFonts w:ascii="Liberation Serif" w:hAnsi="Liberation Serif" w:cs="Liberation Serif"/>
          <w:sz w:val="28"/>
          <w:szCs w:val="28"/>
        </w:rPr>
        <w:t xml:space="preserve"> № 248-ФЗ</w:t>
      </w:r>
      <w:r w:rsidRPr="00AD4AC2">
        <w:rPr>
          <w:rFonts w:ascii="Liberation Serif" w:hAnsi="Liberation Serif" w:cs="Liberation Serif"/>
          <w:sz w:val="28"/>
          <w:szCs w:val="28"/>
        </w:rPr>
        <w:br/>
        <w:t>«О государственном контроле (надзоре) и муниципальном ко</w:t>
      </w:r>
      <w:r w:rsidR="00DC4410" w:rsidRPr="00AD4AC2">
        <w:rPr>
          <w:rFonts w:ascii="Liberation Serif" w:hAnsi="Liberation Serif" w:cs="Liberation Serif"/>
          <w:sz w:val="28"/>
          <w:szCs w:val="28"/>
        </w:rPr>
        <w:t>нтроле в Российской Федерации»</w:t>
      </w:r>
      <w:r w:rsidR="008D0F70" w:rsidRPr="00AD4AC2">
        <w:rPr>
          <w:rFonts w:ascii="Liberation Serif" w:hAnsi="Liberation Serif" w:cs="Liberation Serif"/>
          <w:sz w:val="28"/>
          <w:szCs w:val="28"/>
        </w:rPr>
        <w:t>, Федеральным законом от 06 октября 2003 года №</w:t>
      </w:r>
      <w:r w:rsidR="00E63176">
        <w:rPr>
          <w:rFonts w:ascii="Liberation Serif" w:hAnsi="Liberation Serif" w:cs="Liberation Serif"/>
          <w:sz w:val="28"/>
          <w:szCs w:val="28"/>
        </w:rPr>
        <w:t xml:space="preserve"> </w:t>
      </w:r>
      <w:r w:rsidR="008D0F70" w:rsidRPr="00AD4AC2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63176">
        <w:rPr>
          <w:rFonts w:ascii="Liberation Serif" w:hAnsi="Liberation Serif" w:cs="Liberation Serif"/>
          <w:sz w:val="28"/>
          <w:szCs w:val="28"/>
        </w:rPr>
        <w:t xml:space="preserve"> руководствуясь Уставом Слободо</w:t>
      </w:r>
      <w:r w:rsidR="008D0F70" w:rsidRPr="00AD4AC2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</w:t>
      </w:r>
      <w:proofErr w:type="gramEnd"/>
    </w:p>
    <w:p w:rsidR="00A02DD5" w:rsidRPr="00E63176" w:rsidRDefault="00DC4410" w:rsidP="00E63176">
      <w:pPr>
        <w:spacing w:before="24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6317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A02DD5" w:rsidRPr="00E63176" w:rsidRDefault="00CC5C7E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176">
        <w:rPr>
          <w:rFonts w:ascii="Liberation Serif" w:hAnsi="Liberation Serif" w:cs="Liberation Serif"/>
          <w:sz w:val="28"/>
          <w:szCs w:val="28"/>
        </w:rPr>
        <w:t>1. Утвердить перечень должностных лиц, ответственных за работу</w:t>
      </w:r>
      <w:r w:rsidRPr="00E63176">
        <w:rPr>
          <w:rFonts w:ascii="Liberation Serif" w:hAnsi="Liberation Serif" w:cs="Liberation Serif"/>
          <w:sz w:val="28"/>
          <w:szCs w:val="28"/>
        </w:rPr>
        <w:br/>
        <w:t>по рассмотрению обращений контролируемых лиц, поступивших в подсистему досудебного обжалования</w:t>
      </w:r>
      <w:r w:rsidR="00E25E0F" w:rsidRPr="00E63176">
        <w:rPr>
          <w:rFonts w:ascii="Liberation Serif" w:hAnsi="Liberation Serif" w:cs="Liberation Serif"/>
          <w:sz w:val="28"/>
          <w:szCs w:val="28"/>
        </w:rPr>
        <w:t xml:space="preserve"> муниципального земельного контроля</w:t>
      </w:r>
      <w:r w:rsidRPr="00E63176">
        <w:rPr>
          <w:rFonts w:ascii="Liberation Serif" w:hAnsi="Liberation Serif" w:cs="Liberation Serif"/>
          <w:sz w:val="28"/>
          <w:szCs w:val="28"/>
        </w:rPr>
        <w:t xml:space="preserve"> (</w:t>
      </w:r>
      <w:r w:rsidR="008D0F70" w:rsidRPr="00E63176">
        <w:rPr>
          <w:rFonts w:ascii="Liberation Serif" w:hAnsi="Liberation Serif" w:cs="Liberation Serif"/>
          <w:sz w:val="28"/>
          <w:szCs w:val="28"/>
        </w:rPr>
        <w:t>прилагается</w:t>
      </w:r>
      <w:r w:rsidRPr="00E63176">
        <w:rPr>
          <w:rFonts w:ascii="Liberation Serif" w:hAnsi="Liberation Serif" w:cs="Liberation Serif"/>
          <w:sz w:val="28"/>
          <w:szCs w:val="28"/>
        </w:rPr>
        <w:t>).</w:t>
      </w:r>
    </w:p>
    <w:p w:rsidR="008D0F70" w:rsidRPr="00E63176" w:rsidRDefault="008D0F70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176">
        <w:rPr>
          <w:rFonts w:ascii="Liberation Serif" w:hAnsi="Liberation Serif" w:cs="Liberation Serif"/>
          <w:sz w:val="28"/>
          <w:szCs w:val="28"/>
        </w:rPr>
        <w:t>2. Лицам, указанным в пункте 1 настоящего постановления, обеспечить:</w:t>
      </w:r>
    </w:p>
    <w:p w:rsidR="00C939D9" w:rsidRPr="00E63176" w:rsidRDefault="00E63176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939D9" w:rsidRPr="00E63176">
        <w:rPr>
          <w:rFonts w:ascii="Liberation Serif" w:hAnsi="Liberation Serif" w:cs="Liberation Serif"/>
          <w:sz w:val="28"/>
          <w:szCs w:val="28"/>
        </w:rPr>
        <w:t xml:space="preserve"> Обязательное применение методических материалов «Руководство по работе с подсистемой досудебного обжалования</w:t>
      </w:r>
      <w:r w:rsidR="00E25E0F" w:rsidRPr="00E63176">
        <w:rPr>
          <w:rFonts w:ascii="Liberation Serif" w:hAnsi="Liberation Serif" w:cs="Liberation Serif"/>
          <w:sz w:val="28"/>
          <w:szCs w:val="28"/>
        </w:rPr>
        <w:t xml:space="preserve"> </w:t>
      </w:r>
      <w:r w:rsidR="00C939D9" w:rsidRPr="00E63176">
        <w:rPr>
          <w:rFonts w:ascii="Liberation Serif" w:hAnsi="Liberation Serif" w:cs="Liberation Serif"/>
          <w:sz w:val="28"/>
          <w:szCs w:val="28"/>
        </w:rPr>
        <w:t>(версия 3.0)»;</w:t>
      </w:r>
    </w:p>
    <w:p w:rsidR="00C939D9" w:rsidRPr="00E63176" w:rsidRDefault="00C939D9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176">
        <w:rPr>
          <w:rFonts w:ascii="Liberation Serif" w:hAnsi="Liberation Serif" w:cs="Liberation Serif"/>
          <w:sz w:val="28"/>
          <w:szCs w:val="28"/>
        </w:rPr>
        <w:t>2</w:t>
      </w:r>
      <w:r w:rsidR="00E63176">
        <w:rPr>
          <w:rFonts w:ascii="Liberation Serif" w:hAnsi="Liberation Serif" w:cs="Liberation Serif"/>
          <w:sz w:val="28"/>
          <w:szCs w:val="28"/>
        </w:rPr>
        <w:t>)</w:t>
      </w:r>
      <w:r w:rsidRPr="00E63176">
        <w:rPr>
          <w:rFonts w:ascii="Liberation Serif" w:hAnsi="Liberation Serif" w:cs="Liberation Serif"/>
          <w:sz w:val="28"/>
          <w:szCs w:val="28"/>
        </w:rPr>
        <w:t xml:space="preserve"> </w:t>
      </w:r>
      <w:r w:rsidR="00E63176">
        <w:rPr>
          <w:rFonts w:ascii="Liberation Serif" w:hAnsi="Liberation Serif" w:cs="Liberation Serif"/>
          <w:sz w:val="28"/>
          <w:szCs w:val="28"/>
        </w:rPr>
        <w:t>о</w:t>
      </w:r>
      <w:r w:rsidR="00871DFC" w:rsidRPr="00E63176">
        <w:rPr>
          <w:rFonts w:ascii="Liberation Serif" w:hAnsi="Liberation Serif" w:cs="Liberation Serif"/>
          <w:sz w:val="28"/>
          <w:szCs w:val="28"/>
        </w:rPr>
        <w:t>бязательное использование Методических рекомендаций по работе с подсистемой досудебного обжалования</w:t>
      </w:r>
      <w:r w:rsidR="00C36C6A" w:rsidRPr="00E63176">
        <w:rPr>
          <w:rFonts w:ascii="Liberation Serif" w:hAnsi="Liberation Serif" w:cs="Liberation Serif"/>
          <w:sz w:val="28"/>
          <w:szCs w:val="28"/>
        </w:rPr>
        <w:t>, утвержденные протоколом Министерства экономического развития Российской Федерации;</w:t>
      </w:r>
    </w:p>
    <w:p w:rsidR="00C36C6A" w:rsidRPr="00E63176" w:rsidRDefault="00E63176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36C6A" w:rsidRPr="00E6317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541940" w:rsidRPr="00E63176">
        <w:rPr>
          <w:rFonts w:ascii="Liberation Serif" w:hAnsi="Liberation Serif" w:cs="Liberation Serif"/>
          <w:sz w:val="28"/>
          <w:szCs w:val="28"/>
        </w:rPr>
        <w:t>роведение проверок фактов нарушен</w:t>
      </w:r>
      <w:bookmarkStart w:id="0" w:name="_GoBack"/>
      <w:bookmarkEnd w:id="0"/>
      <w:r w:rsidR="00541940" w:rsidRPr="00E63176">
        <w:rPr>
          <w:rFonts w:ascii="Liberation Serif" w:hAnsi="Liberation Serif" w:cs="Liberation Serif"/>
          <w:sz w:val="28"/>
          <w:szCs w:val="28"/>
        </w:rPr>
        <w:t xml:space="preserve">ия должностными лицами, определенными в соответствии с </w:t>
      </w:r>
      <w:r w:rsidR="00B62129" w:rsidRPr="00E63176">
        <w:rPr>
          <w:rFonts w:ascii="Liberation Serif" w:hAnsi="Liberation Serif" w:cs="Liberation Serif"/>
          <w:sz w:val="28"/>
          <w:szCs w:val="28"/>
        </w:rPr>
        <w:t xml:space="preserve">приложением, порядка и сроков рассмотрения </w:t>
      </w:r>
      <w:proofErr w:type="gramStart"/>
      <w:r w:rsidR="00B62129" w:rsidRPr="00E63176">
        <w:rPr>
          <w:rFonts w:ascii="Liberation Serif" w:hAnsi="Liberation Serif" w:cs="Liberation Serif"/>
          <w:sz w:val="28"/>
          <w:szCs w:val="28"/>
        </w:rPr>
        <w:t>обращений</w:t>
      </w:r>
      <w:proofErr w:type="gramEnd"/>
      <w:r w:rsidR="00B62129" w:rsidRPr="00E63176">
        <w:rPr>
          <w:rFonts w:ascii="Liberation Serif" w:hAnsi="Liberation Serif" w:cs="Liberation Serif"/>
          <w:sz w:val="28"/>
          <w:szCs w:val="28"/>
        </w:rPr>
        <w:t xml:space="preserve"> контролируемых лиц в рамках досудебного обжалования</w:t>
      </w:r>
      <w:r w:rsidR="002B1035" w:rsidRPr="00E63176">
        <w:rPr>
          <w:rFonts w:ascii="Liberation Serif" w:hAnsi="Liberation Serif" w:cs="Liberation Serif"/>
          <w:sz w:val="28"/>
          <w:szCs w:val="28"/>
        </w:rPr>
        <w:t xml:space="preserve"> муниципального земельного контроля</w:t>
      </w:r>
      <w:r w:rsidR="00B62129" w:rsidRPr="00E63176">
        <w:rPr>
          <w:rFonts w:ascii="Liberation Serif" w:hAnsi="Liberation Serif" w:cs="Liberation Serif"/>
          <w:sz w:val="28"/>
          <w:szCs w:val="28"/>
        </w:rPr>
        <w:t>;</w:t>
      </w:r>
    </w:p>
    <w:p w:rsidR="00C06463" w:rsidRPr="00E63176" w:rsidRDefault="00E63176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B62129" w:rsidRPr="00E6317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C06463" w:rsidRPr="00E63176">
        <w:rPr>
          <w:rFonts w:ascii="Liberation Serif" w:hAnsi="Liberation Serif" w:cs="Liberation Serif"/>
          <w:sz w:val="28"/>
          <w:szCs w:val="28"/>
        </w:rPr>
        <w:t>жемесячное проведение анализа результатов рассмотрения в рамках досудебного обжалован</w:t>
      </w:r>
      <w:r>
        <w:rPr>
          <w:rFonts w:ascii="Liberation Serif" w:hAnsi="Liberation Serif" w:cs="Liberation Serif"/>
          <w:sz w:val="28"/>
          <w:szCs w:val="28"/>
        </w:rPr>
        <w:t>ия обращений контролируемых лиц.</w:t>
      </w:r>
    </w:p>
    <w:p w:rsidR="003C4BD8" w:rsidRPr="00E63176" w:rsidRDefault="003C4BD8" w:rsidP="00E63176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176">
        <w:rPr>
          <w:rFonts w:ascii="Liberation Serif" w:hAnsi="Liberation Serif" w:cs="Liberation Serif"/>
          <w:sz w:val="28"/>
          <w:szCs w:val="28"/>
        </w:rPr>
        <w:t xml:space="preserve">3. Опубликовать настоящее постановление в общественно-политической газете Слободо-Туринского муниципального района «Коммунар» и разместить на </w:t>
      </w:r>
      <w:r w:rsidRPr="00E63176">
        <w:rPr>
          <w:rFonts w:ascii="Liberation Serif" w:hAnsi="Liberation Serif" w:cs="Liberation Serif"/>
          <w:sz w:val="28"/>
          <w:szCs w:val="28"/>
        </w:rPr>
        <w:lastRenderedPageBreak/>
        <w:t xml:space="preserve">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 w:history="1">
        <w:r w:rsidRPr="00E63176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E63176">
          <w:rPr>
            <w:rStyle w:val="a9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Pr="00E63176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slturmr</w:t>
        </w:r>
        <w:proofErr w:type="spellEnd"/>
        <w:r w:rsidRPr="00E63176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E63176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Pr="00E63176">
          <w:rPr>
            <w:rStyle w:val="a9"/>
            <w:rFonts w:ascii="Liberation Serif" w:hAnsi="Liberation Serif" w:cs="Liberation Serif"/>
            <w:sz w:val="28"/>
            <w:szCs w:val="28"/>
          </w:rPr>
          <w:t>/</w:t>
        </w:r>
      </w:hyperlink>
      <w:r w:rsidRPr="00E63176">
        <w:rPr>
          <w:rFonts w:ascii="Liberation Serif" w:hAnsi="Liberation Serif" w:cs="Liberation Serif"/>
          <w:sz w:val="28"/>
          <w:szCs w:val="28"/>
        </w:rPr>
        <w:t>.</w:t>
      </w:r>
    </w:p>
    <w:p w:rsidR="003C4BD8" w:rsidRPr="00E63176" w:rsidRDefault="003C4BD8" w:rsidP="00E631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176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E6317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63176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</w:t>
      </w:r>
    </w:p>
    <w:p w:rsidR="00A02DD5" w:rsidRPr="00E63176" w:rsidRDefault="00A02DD5" w:rsidP="003C4BD8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1C1574" w:rsidRPr="00E63176" w:rsidRDefault="001C1574" w:rsidP="003C4BD8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p w:rsidR="001C1574" w:rsidRPr="00754A8B" w:rsidRDefault="001C1574" w:rsidP="001C157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1C1574" w:rsidRPr="0049067F" w:rsidRDefault="001C1574" w:rsidP="001C157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49067F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9A1438">
        <w:rPr>
          <w:rFonts w:ascii="Liberation Serif" w:hAnsi="Liberation Serif" w:cs="Liberation Serif"/>
          <w:sz w:val="28"/>
          <w:szCs w:val="28"/>
        </w:rPr>
        <w:t>В.А.</w:t>
      </w:r>
      <w:r w:rsidRPr="0049067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A1438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1C1574" w:rsidRPr="009A1438" w:rsidRDefault="001C1574" w:rsidP="001C1574">
      <w:pPr>
        <w:pStyle w:val="ConsPlusNormal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C1574" w:rsidRPr="008D0F70" w:rsidRDefault="001C1574" w:rsidP="003C4BD8">
      <w:pPr>
        <w:spacing w:after="0" w:line="360" w:lineRule="auto"/>
        <w:ind w:firstLine="709"/>
        <w:jc w:val="both"/>
        <w:rPr>
          <w:rFonts w:ascii="Liberation Serif" w:hAnsi="Liberation Serif" w:cs="Liberation Serif"/>
        </w:rPr>
        <w:sectPr w:rsidR="001C1574" w:rsidRPr="008D0F70" w:rsidSect="00E63176">
          <w:headerReference w:type="default" r:id="rId11"/>
          <w:headerReference w:type="first" r:id="rId12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:rsidR="00A02DD5" w:rsidRDefault="00E63176" w:rsidP="00BD41A6">
      <w:pPr>
        <w:spacing w:after="0" w:line="240" w:lineRule="auto"/>
        <w:ind w:left="10915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BD41A6" w:rsidRPr="00E63176" w:rsidRDefault="00BD41A6" w:rsidP="00BD41A6">
      <w:pPr>
        <w:spacing w:after="0" w:line="240" w:lineRule="auto"/>
        <w:ind w:left="10915"/>
        <w:jc w:val="both"/>
        <w:rPr>
          <w:rFonts w:ascii="Liberation Serif" w:hAnsi="Liberation Serif" w:cs="Liberation Serif"/>
          <w:sz w:val="28"/>
        </w:rPr>
      </w:pPr>
      <w:r w:rsidRPr="00E63176">
        <w:rPr>
          <w:rFonts w:ascii="Liberation Serif" w:hAnsi="Liberation Serif" w:cs="Liberation Serif"/>
          <w:sz w:val="28"/>
        </w:rPr>
        <w:t>УТВЕРЖДЕН</w:t>
      </w:r>
    </w:p>
    <w:p w:rsidR="00BD41A6" w:rsidRDefault="00E63176" w:rsidP="00BD41A6">
      <w:pPr>
        <w:spacing w:after="0" w:line="240" w:lineRule="auto"/>
        <w:ind w:left="10915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</w:t>
      </w:r>
      <w:r w:rsidR="00BD41A6">
        <w:rPr>
          <w:rFonts w:ascii="Liberation Serif" w:hAnsi="Liberation Serif" w:cs="Liberation Serif"/>
          <w:sz w:val="28"/>
        </w:rPr>
        <w:t xml:space="preserve">остановление </w:t>
      </w:r>
      <w:r>
        <w:rPr>
          <w:rFonts w:ascii="Liberation Serif" w:hAnsi="Liberation Serif" w:cs="Liberation Serif"/>
          <w:sz w:val="28"/>
        </w:rPr>
        <w:t>А</w:t>
      </w:r>
      <w:r w:rsidR="00BD41A6">
        <w:rPr>
          <w:rFonts w:ascii="Liberation Serif" w:hAnsi="Liberation Serif" w:cs="Liberation Serif"/>
          <w:sz w:val="28"/>
        </w:rPr>
        <w:t>дминистрации</w:t>
      </w:r>
    </w:p>
    <w:p w:rsidR="00BD41A6" w:rsidRDefault="00BD41A6" w:rsidP="00BD41A6">
      <w:pPr>
        <w:spacing w:after="0" w:line="240" w:lineRule="auto"/>
        <w:ind w:left="10915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Слободо-Туринского</w:t>
      </w:r>
    </w:p>
    <w:p w:rsidR="00BD41A6" w:rsidRDefault="00E63176" w:rsidP="00BD41A6">
      <w:pPr>
        <w:spacing w:after="0" w:line="240" w:lineRule="auto"/>
        <w:ind w:left="10915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м</w:t>
      </w:r>
      <w:r w:rsidR="00BD41A6">
        <w:rPr>
          <w:rFonts w:ascii="Liberation Serif" w:hAnsi="Liberation Serif" w:cs="Liberation Serif"/>
          <w:sz w:val="28"/>
        </w:rPr>
        <w:t>униципального района</w:t>
      </w:r>
    </w:p>
    <w:p w:rsidR="00BD41A6" w:rsidRPr="008D0F70" w:rsidRDefault="00BD41A6" w:rsidP="00BD41A6">
      <w:pPr>
        <w:spacing w:after="0" w:line="240" w:lineRule="auto"/>
        <w:ind w:left="10915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от </w:t>
      </w:r>
      <w:r w:rsidR="00E63176">
        <w:rPr>
          <w:rFonts w:ascii="Liberation Serif" w:hAnsi="Liberation Serif" w:cs="Liberation Serif"/>
          <w:sz w:val="28"/>
        </w:rPr>
        <w:t>30.10.2023  № 442</w:t>
      </w:r>
    </w:p>
    <w:p w:rsidR="00A02DD5" w:rsidRPr="008D0F70" w:rsidRDefault="00A02DD5" w:rsidP="00BD41A6">
      <w:pPr>
        <w:spacing w:after="0" w:line="360" w:lineRule="auto"/>
        <w:jc w:val="both"/>
        <w:rPr>
          <w:rFonts w:ascii="Liberation Serif" w:hAnsi="Liberation Serif" w:cs="Liberation Serif"/>
          <w:sz w:val="28"/>
        </w:rPr>
      </w:pPr>
    </w:p>
    <w:p w:rsidR="00A02DD5" w:rsidRPr="008D0F70" w:rsidRDefault="00CC5C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8D0F70">
        <w:rPr>
          <w:rFonts w:ascii="Liberation Serif" w:hAnsi="Liberation Serif" w:cs="Liberation Serif"/>
          <w:b/>
          <w:sz w:val="28"/>
        </w:rPr>
        <w:t>Перечень</w:t>
      </w:r>
    </w:p>
    <w:p w:rsidR="00A02DD5" w:rsidRPr="008D0F70" w:rsidRDefault="00CC5C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8D0F70">
        <w:rPr>
          <w:rFonts w:ascii="Liberation Serif" w:hAnsi="Liberation Serif" w:cs="Liberation Serif"/>
          <w:b/>
          <w:sz w:val="28"/>
        </w:rPr>
        <w:t>должностных лиц, ответственных за работу по рассмотрению обращений контролируемых лиц,</w:t>
      </w:r>
      <w:r w:rsidRPr="008D0F70">
        <w:rPr>
          <w:rFonts w:ascii="Liberation Serif" w:hAnsi="Liberation Serif" w:cs="Liberation Serif"/>
          <w:b/>
          <w:sz w:val="28"/>
        </w:rPr>
        <w:br/>
        <w:t>поступивших в подсистему досудебного обжалования</w:t>
      </w:r>
      <w:r w:rsidR="002B1035">
        <w:rPr>
          <w:rFonts w:ascii="Liberation Serif" w:hAnsi="Liberation Serif" w:cs="Liberation Serif"/>
          <w:b/>
          <w:sz w:val="28"/>
        </w:rPr>
        <w:t xml:space="preserve"> </w:t>
      </w:r>
      <w:r w:rsidR="002B1035" w:rsidRPr="002B1035">
        <w:rPr>
          <w:rFonts w:ascii="Liberation Serif" w:hAnsi="Liberation Serif" w:cs="Liberation Serif"/>
          <w:b/>
          <w:sz w:val="28"/>
          <w:szCs w:val="28"/>
        </w:rPr>
        <w:t>муниципального земельного контроля</w:t>
      </w:r>
    </w:p>
    <w:p w:rsidR="00A02DD5" w:rsidRPr="008D0F70" w:rsidRDefault="00A02D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</w:p>
    <w:tbl>
      <w:tblPr>
        <w:tblStyle w:val="af0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A02DD5" w:rsidRPr="008D0F70" w:rsidTr="0051306C">
        <w:tc>
          <w:tcPr>
            <w:tcW w:w="846" w:type="dxa"/>
          </w:tcPr>
          <w:p w:rsidR="00A02DD5" w:rsidRPr="008D0F70" w:rsidRDefault="00CC5C7E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8D0F70">
              <w:rPr>
                <w:rFonts w:ascii="Liberation Serif" w:hAnsi="Liberation Serif" w:cs="Liberation Serif"/>
                <w:sz w:val="28"/>
              </w:rPr>
              <w:t>№</w:t>
            </w:r>
          </w:p>
        </w:tc>
        <w:tc>
          <w:tcPr>
            <w:tcW w:w="7796" w:type="dxa"/>
          </w:tcPr>
          <w:p w:rsidR="00A02DD5" w:rsidRPr="008D0F70" w:rsidRDefault="00CC5C7E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8D0F70">
              <w:rPr>
                <w:rFonts w:ascii="Liberation Serif" w:hAnsi="Liberation Serif" w:cs="Liberation Serif"/>
                <w:sz w:val="28"/>
              </w:rPr>
              <w:t>Обязанности</w:t>
            </w:r>
          </w:p>
        </w:tc>
        <w:tc>
          <w:tcPr>
            <w:tcW w:w="3827" w:type="dxa"/>
          </w:tcPr>
          <w:p w:rsidR="00A02DD5" w:rsidRPr="008D0F70" w:rsidRDefault="00CC5C7E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8D0F70">
              <w:rPr>
                <w:rFonts w:ascii="Liberation Serif" w:hAnsi="Liberation Serif" w:cs="Liberation Serif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A02DD5" w:rsidRPr="008D0F70" w:rsidRDefault="00CC5C7E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8D0F70">
              <w:rPr>
                <w:rFonts w:ascii="Liberation Serif" w:hAnsi="Liberation Serif" w:cs="Liberation Serif"/>
                <w:sz w:val="28"/>
              </w:rPr>
              <w:t>Наименование должности</w:t>
            </w:r>
          </w:p>
        </w:tc>
      </w:tr>
      <w:tr w:rsidR="00A02DD5" w:rsidRPr="008D0F70" w:rsidTr="0051306C">
        <w:tc>
          <w:tcPr>
            <w:tcW w:w="846" w:type="dxa"/>
          </w:tcPr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1.</w:t>
            </w:r>
          </w:p>
        </w:tc>
        <w:tc>
          <w:tcPr>
            <w:tcW w:w="7796" w:type="dxa"/>
          </w:tcPr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 xml:space="preserve">2. Обеспечение соблюдения порядка и сроков рассмотрения </w:t>
            </w:r>
            <w:proofErr w:type="gramStart"/>
            <w:r w:rsidRPr="008D0F70">
              <w:rPr>
                <w:rFonts w:ascii="Liberation Serif" w:hAnsi="Liberation Serif" w:cs="Liberation Serif"/>
                <w:sz w:val="24"/>
              </w:rPr>
              <w:t>обращений</w:t>
            </w:r>
            <w:proofErr w:type="gramEnd"/>
            <w:r w:rsidRPr="008D0F70">
              <w:rPr>
                <w:rFonts w:ascii="Liberation Serif" w:hAnsi="Liberation Serif" w:cs="Liberation Serif"/>
                <w:sz w:val="24"/>
              </w:rPr>
              <w:t xml:space="preserve"> контролируемых лиц в рамках досудебного обжалования.</w:t>
            </w:r>
          </w:p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A02DD5" w:rsidRPr="008D0F70" w:rsidRDefault="00A02DD5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2693" w:type="dxa"/>
          </w:tcPr>
          <w:p w:rsidR="00A02DD5" w:rsidRPr="008D0F70" w:rsidRDefault="007A4275" w:rsidP="00E6317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Заместитель </w:t>
            </w:r>
            <w:r w:rsidR="00E63176">
              <w:rPr>
                <w:rFonts w:ascii="Liberation Serif" w:hAnsi="Liberation Serif" w:cs="Liberation Serif"/>
                <w:sz w:val="24"/>
              </w:rPr>
              <w:t>Г</w:t>
            </w:r>
            <w:r>
              <w:rPr>
                <w:rFonts w:ascii="Liberation Serif" w:hAnsi="Liberation Serif" w:cs="Liberation Serif"/>
                <w:sz w:val="24"/>
              </w:rPr>
              <w:t>лавы</w:t>
            </w:r>
            <w:r w:rsidR="004E625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E06ECC">
              <w:rPr>
                <w:rFonts w:ascii="Liberation Serif" w:hAnsi="Liberation Serif" w:cs="Liberation Serif"/>
                <w:sz w:val="24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sz w:val="24"/>
              </w:rPr>
              <w:t xml:space="preserve"> Слободо-Туринского муниципального района </w:t>
            </w:r>
          </w:p>
        </w:tc>
      </w:tr>
      <w:tr w:rsidR="00A02DD5" w:rsidRPr="008D0F70" w:rsidTr="0051306C">
        <w:tc>
          <w:tcPr>
            <w:tcW w:w="846" w:type="dxa"/>
          </w:tcPr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7796" w:type="dxa"/>
          </w:tcPr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A02DD5" w:rsidRPr="008D0F70" w:rsidRDefault="00CC5C7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 xml:space="preserve">3. Обеспечение </w:t>
            </w:r>
            <w:proofErr w:type="gramStart"/>
            <w:r w:rsidRPr="008D0F70">
              <w:rPr>
                <w:rFonts w:ascii="Liberation Serif" w:hAnsi="Liberation Serif" w:cs="Liberation Serif"/>
                <w:sz w:val="24"/>
              </w:rPr>
              <w:t>контроля за</w:t>
            </w:r>
            <w:proofErr w:type="gramEnd"/>
            <w:r w:rsidRPr="008D0F70">
              <w:rPr>
                <w:rFonts w:ascii="Liberation Serif" w:hAnsi="Liberation Serif" w:cs="Liberation Serif"/>
                <w:sz w:val="24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A02DD5" w:rsidRPr="008D0F70" w:rsidRDefault="00EA2C8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2693" w:type="dxa"/>
          </w:tcPr>
          <w:p w:rsidR="00A02DD5" w:rsidRPr="008D0F70" w:rsidRDefault="00857F5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Председатель комитета по управлению муниципальным имуществом Администрации Слободо-Туринского муниципального района</w:t>
            </w:r>
          </w:p>
        </w:tc>
      </w:tr>
      <w:tr w:rsidR="0051306C" w:rsidRPr="008D0F70" w:rsidTr="0051306C">
        <w:tc>
          <w:tcPr>
            <w:tcW w:w="846" w:type="dxa"/>
          </w:tcPr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7796" w:type="dxa"/>
          </w:tcPr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 xml:space="preserve">2. Обеспечение </w:t>
            </w:r>
            <w:proofErr w:type="gramStart"/>
            <w:r w:rsidRPr="008D0F70">
              <w:rPr>
                <w:rFonts w:ascii="Liberation Serif" w:hAnsi="Liberation Serif" w:cs="Liberation Serif"/>
                <w:sz w:val="24"/>
              </w:rPr>
              <w:t>контроля за</w:t>
            </w:r>
            <w:proofErr w:type="gramEnd"/>
            <w:r w:rsidRPr="008D0F70">
              <w:rPr>
                <w:rFonts w:ascii="Liberation Serif" w:hAnsi="Liberation Serif" w:cs="Liberation Serif"/>
                <w:sz w:val="24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51306C" w:rsidRPr="008D0F70" w:rsidRDefault="0051306C" w:rsidP="00EE369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2693" w:type="dxa"/>
          </w:tcPr>
          <w:p w:rsidR="0051306C" w:rsidRPr="008D0F70" w:rsidRDefault="0051306C" w:rsidP="00EE369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Председатель комитета по управлению муниципальным имуществом Администрации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Слободо-Туринского муниципального района </w:t>
            </w:r>
          </w:p>
        </w:tc>
      </w:tr>
      <w:tr w:rsidR="0051306C" w:rsidRPr="008D0F70" w:rsidTr="0051306C">
        <w:tc>
          <w:tcPr>
            <w:tcW w:w="846" w:type="dxa"/>
          </w:tcPr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51306C" w:rsidRPr="008D0F70" w:rsidRDefault="00EA3D07" w:rsidP="00ED293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Отдел информационных технологий </w:t>
            </w:r>
          </w:p>
        </w:tc>
        <w:tc>
          <w:tcPr>
            <w:tcW w:w="2693" w:type="dxa"/>
          </w:tcPr>
          <w:p w:rsidR="0051306C" w:rsidRPr="008D0F70" w:rsidRDefault="00EA3D07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Программист </w:t>
            </w:r>
            <w:r w:rsidR="00E63176">
              <w:rPr>
                <w:rFonts w:ascii="Liberation Serif" w:hAnsi="Liberation Serif" w:cs="Liberation Serif"/>
                <w:sz w:val="24"/>
              </w:rPr>
              <w:t xml:space="preserve"> Администрации Слободо-Туринского муниципального района </w:t>
            </w:r>
          </w:p>
        </w:tc>
      </w:tr>
      <w:tr w:rsidR="0051306C" w:rsidRPr="008D0F70" w:rsidTr="0051306C">
        <w:tc>
          <w:tcPr>
            <w:tcW w:w="846" w:type="dxa"/>
          </w:tcPr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7796" w:type="dxa"/>
          </w:tcPr>
          <w:p w:rsidR="0051306C" w:rsidRPr="008D0F70" w:rsidRDefault="0051306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8D0F70">
              <w:rPr>
                <w:rFonts w:ascii="Liberation Serif" w:hAnsi="Liberation Serif" w:cs="Liberation Serif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51306C" w:rsidRPr="008D0F70" w:rsidRDefault="00207BA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2693" w:type="dxa"/>
          </w:tcPr>
          <w:p w:rsidR="0051306C" w:rsidRPr="008D0F70" w:rsidRDefault="00207BA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Специалист 1 категории комитета по управлению муниципальным имуществом Администрации Слободо-Туринского муниципального района</w:t>
            </w:r>
          </w:p>
        </w:tc>
      </w:tr>
    </w:tbl>
    <w:p w:rsidR="00A02DD5" w:rsidRPr="008D0F70" w:rsidRDefault="00A02DD5" w:rsidP="00E63176">
      <w:pPr>
        <w:spacing w:after="0" w:line="240" w:lineRule="auto"/>
        <w:rPr>
          <w:rFonts w:ascii="Liberation Serif" w:hAnsi="Liberation Serif" w:cs="Liberation Serif"/>
          <w:sz w:val="28"/>
        </w:rPr>
      </w:pPr>
    </w:p>
    <w:sectPr w:rsidR="00A02DD5" w:rsidRPr="008D0F70" w:rsidSect="00E63176">
      <w:headerReference w:type="default" r:id="rId13"/>
      <w:headerReference w:type="first" r:id="rId14"/>
      <w:pgSz w:w="16838" w:h="11906" w:orient="landscape"/>
      <w:pgMar w:top="1134" w:right="1134" w:bottom="850" w:left="851" w:header="708" w:footer="708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F2" w:rsidRDefault="00F200F2" w:rsidP="00A02DD5">
      <w:pPr>
        <w:spacing w:after="0" w:line="240" w:lineRule="auto"/>
      </w:pPr>
      <w:r>
        <w:separator/>
      </w:r>
    </w:p>
  </w:endnote>
  <w:endnote w:type="continuationSeparator" w:id="0">
    <w:p w:rsidR="00F200F2" w:rsidRDefault="00F200F2" w:rsidP="00A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F2" w:rsidRDefault="00F200F2" w:rsidP="00A02DD5">
      <w:pPr>
        <w:spacing w:after="0" w:line="240" w:lineRule="auto"/>
      </w:pPr>
      <w:r>
        <w:separator/>
      </w:r>
    </w:p>
  </w:footnote>
  <w:footnote w:type="continuationSeparator" w:id="0">
    <w:p w:rsidR="00F200F2" w:rsidRDefault="00F200F2" w:rsidP="00A0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5" w:rsidRPr="00E63176" w:rsidRDefault="00A64D3F">
    <w:pPr>
      <w:framePr w:wrap="around" w:vAnchor="text" w:hAnchor="margin" w:xAlign="center" w:y="1"/>
      <w:rPr>
        <w:rFonts w:ascii="Liberation Serif" w:hAnsi="Liberation Serif" w:cs="Liberation Serif"/>
        <w:sz w:val="28"/>
      </w:rPr>
    </w:pPr>
    <w:r w:rsidRPr="00E63176">
      <w:rPr>
        <w:rFonts w:ascii="Liberation Serif" w:hAnsi="Liberation Serif" w:cs="Liberation Serif"/>
        <w:sz w:val="28"/>
      </w:rPr>
      <w:fldChar w:fldCharType="begin"/>
    </w:r>
    <w:r w:rsidR="00CC5C7E" w:rsidRPr="00E63176">
      <w:rPr>
        <w:rFonts w:ascii="Liberation Serif" w:hAnsi="Liberation Serif" w:cs="Liberation Serif"/>
        <w:sz w:val="28"/>
      </w:rPr>
      <w:instrText xml:space="preserve">PAGE </w:instrText>
    </w:r>
    <w:r w:rsidRPr="00E63176">
      <w:rPr>
        <w:rFonts w:ascii="Liberation Serif" w:hAnsi="Liberation Serif" w:cs="Liberation Serif"/>
        <w:sz w:val="28"/>
      </w:rPr>
      <w:fldChar w:fldCharType="separate"/>
    </w:r>
    <w:r w:rsidR="00E63176">
      <w:rPr>
        <w:rFonts w:ascii="Liberation Serif" w:hAnsi="Liberation Serif" w:cs="Liberation Serif"/>
        <w:noProof/>
        <w:sz w:val="28"/>
      </w:rPr>
      <w:t>2</w:t>
    </w:r>
    <w:r w:rsidRPr="00E63176">
      <w:rPr>
        <w:rFonts w:ascii="Liberation Serif" w:hAnsi="Liberation Serif" w:cs="Liberation Serif"/>
        <w:sz w:val="28"/>
      </w:rPr>
      <w:fldChar w:fldCharType="end"/>
    </w:r>
  </w:p>
  <w:p w:rsidR="00A02DD5" w:rsidRDefault="00A02DD5">
    <w:pPr>
      <w:pStyle w:val="a7"/>
      <w:jc w:val="center"/>
      <w:rPr>
        <w:rFonts w:ascii="Times New Roman" w:hAnsi="Times New Roman"/>
      </w:rPr>
    </w:pPr>
  </w:p>
  <w:p w:rsidR="00A02DD5" w:rsidRDefault="00A02D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5" w:rsidRDefault="00A02DD5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5" w:rsidRPr="00E63176" w:rsidRDefault="00A64D3F">
    <w:pPr>
      <w:framePr w:wrap="around" w:vAnchor="text" w:hAnchor="margin" w:xAlign="center" w:y="1"/>
      <w:rPr>
        <w:rFonts w:ascii="Liberation Serif" w:hAnsi="Liberation Serif" w:cs="Liberation Serif"/>
        <w:sz w:val="28"/>
      </w:rPr>
    </w:pPr>
    <w:r w:rsidRPr="00E63176">
      <w:rPr>
        <w:rFonts w:ascii="Liberation Serif" w:hAnsi="Liberation Serif" w:cs="Liberation Serif"/>
        <w:sz w:val="28"/>
      </w:rPr>
      <w:fldChar w:fldCharType="begin"/>
    </w:r>
    <w:r w:rsidR="00CC5C7E" w:rsidRPr="00E63176">
      <w:rPr>
        <w:rFonts w:ascii="Liberation Serif" w:hAnsi="Liberation Serif" w:cs="Liberation Serif"/>
        <w:sz w:val="28"/>
      </w:rPr>
      <w:instrText xml:space="preserve">PAGE </w:instrText>
    </w:r>
    <w:r w:rsidRPr="00E63176">
      <w:rPr>
        <w:rFonts w:ascii="Liberation Serif" w:hAnsi="Liberation Serif" w:cs="Liberation Serif"/>
        <w:sz w:val="28"/>
      </w:rPr>
      <w:fldChar w:fldCharType="separate"/>
    </w:r>
    <w:r w:rsidR="00E63176">
      <w:rPr>
        <w:rFonts w:ascii="Liberation Serif" w:hAnsi="Liberation Serif" w:cs="Liberation Serif"/>
        <w:noProof/>
        <w:sz w:val="28"/>
      </w:rPr>
      <w:t>4</w:t>
    </w:r>
    <w:r w:rsidRPr="00E63176">
      <w:rPr>
        <w:rFonts w:ascii="Liberation Serif" w:hAnsi="Liberation Serif" w:cs="Liberation Serif"/>
        <w:sz w:val="28"/>
      </w:rPr>
      <w:fldChar w:fldCharType="end"/>
    </w:r>
  </w:p>
  <w:p w:rsidR="00A02DD5" w:rsidRDefault="00A02DD5">
    <w:pPr>
      <w:pStyle w:val="a7"/>
      <w:jc w:val="center"/>
      <w:rPr>
        <w:rFonts w:ascii="Times New Roman" w:hAnsi="Times New Roman"/>
      </w:rPr>
    </w:pPr>
  </w:p>
  <w:p w:rsidR="00A02DD5" w:rsidRDefault="00A02DD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875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E63176" w:rsidRPr="00E63176" w:rsidRDefault="00E63176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E63176">
          <w:rPr>
            <w:rFonts w:ascii="Liberation Serif" w:hAnsi="Liberation Serif" w:cs="Liberation Serif"/>
            <w:sz w:val="28"/>
          </w:rPr>
          <w:fldChar w:fldCharType="begin"/>
        </w:r>
        <w:r w:rsidRPr="00E63176">
          <w:rPr>
            <w:rFonts w:ascii="Liberation Serif" w:hAnsi="Liberation Serif" w:cs="Liberation Serif"/>
            <w:sz w:val="28"/>
          </w:rPr>
          <w:instrText>PAGE   \* MERGEFORMAT</w:instrText>
        </w:r>
        <w:r w:rsidRPr="00E63176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E6317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02DD5" w:rsidRDefault="00A02DD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D35AF"/>
    <w:multiLevelType w:val="multilevel"/>
    <w:tmpl w:val="8E7A5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D92D18"/>
    <w:multiLevelType w:val="multilevel"/>
    <w:tmpl w:val="5C6AA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AF71402"/>
    <w:multiLevelType w:val="multilevel"/>
    <w:tmpl w:val="7C9E387E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96851C0"/>
    <w:multiLevelType w:val="multilevel"/>
    <w:tmpl w:val="11ECF1B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81068A"/>
    <w:multiLevelType w:val="multilevel"/>
    <w:tmpl w:val="0A246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01AA4"/>
    <w:multiLevelType w:val="multilevel"/>
    <w:tmpl w:val="8A463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D5"/>
    <w:rsid w:val="0000501E"/>
    <w:rsid w:val="000452EB"/>
    <w:rsid w:val="000B27BE"/>
    <w:rsid w:val="00157670"/>
    <w:rsid w:val="00180BB3"/>
    <w:rsid w:val="001C1574"/>
    <w:rsid w:val="00207BA0"/>
    <w:rsid w:val="002A0D4F"/>
    <w:rsid w:val="002A61C7"/>
    <w:rsid w:val="002B1035"/>
    <w:rsid w:val="002E73E8"/>
    <w:rsid w:val="00366CAB"/>
    <w:rsid w:val="00375855"/>
    <w:rsid w:val="003B6D1F"/>
    <w:rsid w:val="003C4BD8"/>
    <w:rsid w:val="00476422"/>
    <w:rsid w:val="004901E7"/>
    <w:rsid w:val="004978EE"/>
    <w:rsid w:val="004D6E72"/>
    <w:rsid w:val="004E6258"/>
    <w:rsid w:val="0051306C"/>
    <w:rsid w:val="005344A7"/>
    <w:rsid w:val="00541940"/>
    <w:rsid w:val="00677A24"/>
    <w:rsid w:val="00747173"/>
    <w:rsid w:val="00751961"/>
    <w:rsid w:val="007A4275"/>
    <w:rsid w:val="007F478B"/>
    <w:rsid w:val="00857F54"/>
    <w:rsid w:val="00871DFC"/>
    <w:rsid w:val="008D0F70"/>
    <w:rsid w:val="009035D3"/>
    <w:rsid w:val="00A02DD5"/>
    <w:rsid w:val="00A64D3F"/>
    <w:rsid w:val="00A67B44"/>
    <w:rsid w:val="00AA4FFD"/>
    <w:rsid w:val="00AD4AC2"/>
    <w:rsid w:val="00B62129"/>
    <w:rsid w:val="00BC16AF"/>
    <w:rsid w:val="00BD41A6"/>
    <w:rsid w:val="00C06463"/>
    <w:rsid w:val="00C36C6A"/>
    <w:rsid w:val="00C939D9"/>
    <w:rsid w:val="00CC5C7E"/>
    <w:rsid w:val="00CE6DC8"/>
    <w:rsid w:val="00D2791A"/>
    <w:rsid w:val="00DC4410"/>
    <w:rsid w:val="00DD4FCD"/>
    <w:rsid w:val="00E06ECC"/>
    <w:rsid w:val="00E10E51"/>
    <w:rsid w:val="00E25E0F"/>
    <w:rsid w:val="00E63176"/>
    <w:rsid w:val="00EA2C8C"/>
    <w:rsid w:val="00EA3D07"/>
    <w:rsid w:val="00ED2939"/>
    <w:rsid w:val="00F200F2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02DD5"/>
  </w:style>
  <w:style w:type="paragraph" w:styleId="10">
    <w:name w:val="heading 1"/>
    <w:next w:val="a"/>
    <w:link w:val="11"/>
    <w:uiPriority w:val="9"/>
    <w:qFormat/>
    <w:rsid w:val="00A02DD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02D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02D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02D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02DD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2DD5"/>
  </w:style>
  <w:style w:type="paragraph" w:styleId="21">
    <w:name w:val="toc 2"/>
    <w:next w:val="a"/>
    <w:link w:val="22"/>
    <w:uiPriority w:val="39"/>
    <w:rsid w:val="00A02D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02D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02D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02D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02D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02D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02D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02DD5"/>
    <w:rPr>
      <w:rFonts w:ascii="XO Thames" w:hAnsi="XO Thames"/>
      <w:sz w:val="28"/>
    </w:rPr>
  </w:style>
  <w:style w:type="paragraph" w:customStyle="1" w:styleId="Endnote">
    <w:name w:val="Endnote"/>
    <w:link w:val="Endnote0"/>
    <w:rsid w:val="00A02DD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A02DD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A02DD5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A0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A02DD5"/>
  </w:style>
  <w:style w:type="paragraph" w:styleId="a5">
    <w:name w:val="Balloon Text"/>
    <w:basedOn w:val="a"/>
    <w:link w:val="a6"/>
    <w:rsid w:val="00A02DD5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A02DD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A02D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02DD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02DD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02DD5"/>
    <w:rPr>
      <w:rFonts w:ascii="XO Thames" w:hAnsi="XO Thames"/>
      <w:b/>
      <w:sz w:val="32"/>
    </w:rPr>
  </w:style>
  <w:style w:type="paragraph" w:styleId="a7">
    <w:name w:val="header"/>
    <w:basedOn w:val="a"/>
    <w:link w:val="a8"/>
    <w:uiPriority w:val="99"/>
    <w:rsid w:val="00A0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  <w:rsid w:val="00A02DD5"/>
  </w:style>
  <w:style w:type="paragraph" w:customStyle="1" w:styleId="12">
    <w:name w:val="Гиперссылка1"/>
    <w:link w:val="a9"/>
    <w:rsid w:val="00A02DD5"/>
    <w:rPr>
      <w:color w:val="0000FF"/>
      <w:u w:val="single"/>
    </w:rPr>
  </w:style>
  <w:style w:type="character" w:styleId="a9">
    <w:name w:val="Hyperlink"/>
    <w:link w:val="12"/>
    <w:rsid w:val="00A02DD5"/>
    <w:rPr>
      <w:color w:val="0000FF"/>
      <w:u w:val="single"/>
    </w:rPr>
  </w:style>
  <w:style w:type="paragraph" w:customStyle="1" w:styleId="Footnote">
    <w:name w:val="Footnote"/>
    <w:link w:val="Footnote0"/>
    <w:rsid w:val="00A02DD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02DD5"/>
    <w:rPr>
      <w:rFonts w:ascii="XO Thames" w:hAnsi="XO Thames"/>
      <w:sz w:val="22"/>
    </w:rPr>
  </w:style>
  <w:style w:type="paragraph" w:customStyle="1" w:styleId="13">
    <w:name w:val="Основной шрифт абзаца1"/>
    <w:rsid w:val="00A02DD5"/>
  </w:style>
  <w:style w:type="paragraph" w:styleId="14">
    <w:name w:val="toc 1"/>
    <w:next w:val="a"/>
    <w:link w:val="15"/>
    <w:uiPriority w:val="39"/>
    <w:rsid w:val="00A02DD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02D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02DD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0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02D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02D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02D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02D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02D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02DD5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A02DD5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A02DD5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A02DD5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A02DD5"/>
  </w:style>
  <w:style w:type="paragraph" w:styleId="ae">
    <w:name w:val="Title"/>
    <w:next w:val="a"/>
    <w:link w:val="af"/>
    <w:uiPriority w:val="10"/>
    <w:qFormat/>
    <w:rsid w:val="00A02D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02D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02DD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02DD5"/>
    <w:rPr>
      <w:rFonts w:ascii="XO Thames" w:hAnsi="XO Thames"/>
      <w:b/>
      <w:sz w:val="28"/>
    </w:rPr>
  </w:style>
  <w:style w:type="table" w:styleId="af0">
    <w:name w:val="Table Grid"/>
    <w:basedOn w:val="a1"/>
    <w:rsid w:val="00A02D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C1574"/>
    <w:pPr>
      <w:widowControl w:val="0"/>
      <w:autoSpaceDE w:val="0"/>
      <w:spacing w:after="0" w:line="240" w:lineRule="auto"/>
    </w:pPr>
    <w:rPr>
      <w:rFonts w:ascii="Times New Roman" w:hAnsi="Times New Roman"/>
      <w:color w:val="auto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E996-D291-401B-BA81-470CBA3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kumi-2</dc:creator>
  <cp:lastModifiedBy>User</cp:lastModifiedBy>
  <cp:revision>60</cp:revision>
  <cp:lastPrinted>2023-10-31T04:31:00Z</cp:lastPrinted>
  <dcterms:created xsi:type="dcterms:W3CDTF">2023-10-30T04:17:00Z</dcterms:created>
  <dcterms:modified xsi:type="dcterms:W3CDTF">2023-10-31T04:31:00Z</dcterms:modified>
</cp:coreProperties>
</file>