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ook w:val="04A0" w:firstRow="1" w:lastRow="0" w:firstColumn="1" w:lastColumn="0" w:noHBand="0" w:noVBand="1"/>
      </w:tblPr>
      <w:tblGrid>
        <w:gridCol w:w="4671"/>
        <w:gridCol w:w="5109"/>
      </w:tblGrid>
      <w:tr w:rsidR="0008125D">
        <w:trPr>
          <w:cantSplit/>
          <w:trHeight w:val="719"/>
        </w:trPr>
        <w:tc>
          <w:tcPr>
            <w:tcW w:w="9779" w:type="dxa"/>
            <w:gridSpan w:val="2"/>
            <w:shd w:val="clear" w:color="auto" w:fill="auto"/>
          </w:tcPr>
          <w:p w:rsidR="0008125D" w:rsidRDefault="00945E5A">
            <w:pPr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125D" w:rsidRDefault="0008125D">
            <w:pPr>
              <w:jc w:val="center"/>
              <w:rPr>
                <w:lang w:eastAsia="zh-CN"/>
              </w:rPr>
            </w:pPr>
          </w:p>
          <w:p w:rsidR="0008125D" w:rsidRDefault="0008125D">
            <w:pPr>
              <w:jc w:val="center"/>
              <w:rPr>
                <w:lang w:eastAsia="zh-CN"/>
              </w:rPr>
            </w:pPr>
          </w:p>
          <w:p w:rsidR="0008125D" w:rsidRDefault="0008125D">
            <w:pPr>
              <w:jc w:val="center"/>
              <w:rPr>
                <w:lang w:eastAsia="zh-CN"/>
              </w:rPr>
            </w:pPr>
          </w:p>
        </w:tc>
      </w:tr>
      <w:tr w:rsidR="0008125D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08125D" w:rsidRDefault="00945E5A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08125D" w:rsidRDefault="00945E5A">
            <w:pPr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08125D" w:rsidRDefault="00945E5A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08125D" w:rsidRDefault="0008125D">
            <w:pPr>
              <w:rPr>
                <w:sz w:val="10"/>
                <w:lang w:eastAsia="zh-CN"/>
              </w:rPr>
            </w:pPr>
          </w:p>
        </w:tc>
      </w:tr>
      <w:tr w:rsidR="0008125D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08125D" w:rsidRDefault="0008125D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08125D">
        <w:trPr>
          <w:trHeight w:val="360"/>
        </w:trPr>
        <w:tc>
          <w:tcPr>
            <w:tcW w:w="4671" w:type="dxa"/>
            <w:shd w:val="clear" w:color="auto" w:fill="auto"/>
          </w:tcPr>
          <w:p w:rsidR="0008125D" w:rsidRDefault="00AF2CF0" w:rsidP="00AF2CF0">
            <w:pPr>
              <w:widowControl w:val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</w:t>
            </w:r>
            <w:r w:rsidR="00945E5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14.11</w:t>
            </w:r>
            <w:r w:rsidR="00945E5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.2022</w:t>
            </w:r>
          </w:p>
        </w:tc>
        <w:tc>
          <w:tcPr>
            <w:tcW w:w="5108" w:type="dxa"/>
            <w:shd w:val="clear" w:color="auto" w:fill="auto"/>
          </w:tcPr>
          <w:p w:rsidR="0008125D" w:rsidRDefault="00945E5A" w:rsidP="00AF2CF0">
            <w:pPr>
              <w:widowControl w:val="0"/>
              <w:jc w:val="center"/>
            </w:pPr>
            <w:r>
              <w:rPr>
                <w:sz w:val="28"/>
                <w:szCs w:val="28"/>
                <w:lang w:eastAsia="zh-CN"/>
              </w:rPr>
              <w:t xml:space="preserve">                                             </w:t>
            </w:r>
            <w:r w:rsidR="00AF2CF0">
              <w:rPr>
                <w:sz w:val="28"/>
                <w:szCs w:val="28"/>
                <w:lang w:eastAsia="zh-CN"/>
              </w:rPr>
              <w:t xml:space="preserve">             </w:t>
            </w:r>
            <w:r>
              <w:rPr>
                <w:sz w:val="28"/>
                <w:szCs w:val="28"/>
                <w:lang w:eastAsia="zh-CN"/>
              </w:rPr>
              <w:t xml:space="preserve"> № </w:t>
            </w:r>
            <w:r w:rsidR="00AF2CF0">
              <w:rPr>
                <w:sz w:val="28"/>
                <w:szCs w:val="28"/>
                <w:lang w:eastAsia="zh-CN"/>
              </w:rPr>
              <w:t>461</w:t>
            </w:r>
          </w:p>
        </w:tc>
      </w:tr>
      <w:tr w:rsidR="0008125D">
        <w:trPr>
          <w:trHeight w:val="275"/>
        </w:trPr>
        <w:tc>
          <w:tcPr>
            <w:tcW w:w="9779" w:type="dxa"/>
            <w:gridSpan w:val="2"/>
            <w:shd w:val="clear" w:color="auto" w:fill="auto"/>
          </w:tcPr>
          <w:p w:rsidR="0008125D" w:rsidRDefault="00945E5A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8125D" w:rsidRDefault="0008125D">
      <w:pPr>
        <w:pStyle w:val="ConsPlusNormal0"/>
        <w:rPr>
          <w:rFonts w:ascii="Liberation Serif" w:hAnsi="Liberation Serif"/>
        </w:rPr>
      </w:pPr>
    </w:p>
    <w:p w:rsidR="00923D68" w:rsidRDefault="00923D68">
      <w:pPr>
        <w:pStyle w:val="ConsPlusNormal0"/>
        <w:rPr>
          <w:rFonts w:ascii="Liberation Serif" w:hAnsi="Liberation Serif"/>
        </w:rPr>
      </w:pPr>
    </w:p>
    <w:p w:rsidR="0008125D" w:rsidRDefault="00945E5A">
      <w:pPr>
        <w:widowControl w:val="0"/>
        <w:jc w:val="center"/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08125D" w:rsidRDefault="00945E5A">
      <w:pPr>
        <w:widowControl w:val="0"/>
        <w:jc w:val="center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«Профилактика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 xml:space="preserve">экстремизма, гармонизации </w:t>
      </w:r>
      <w:proofErr w:type="gramStart"/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>межнациональных</w:t>
      </w:r>
      <w:proofErr w:type="gramEnd"/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 xml:space="preserve"> </w:t>
      </w:r>
    </w:p>
    <w:p w:rsidR="0008125D" w:rsidRDefault="00945E5A">
      <w:pPr>
        <w:widowControl w:val="0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 xml:space="preserve">и межконфессиональных отношений </w:t>
      </w:r>
    </w:p>
    <w:p w:rsidR="0008125D" w:rsidRDefault="00945E5A">
      <w:pPr>
        <w:widowControl w:val="0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 xml:space="preserve">в Слободо-Туринском муниципальном районе </w:t>
      </w:r>
    </w:p>
    <w:p w:rsidR="0008125D" w:rsidRDefault="00945E5A">
      <w:pPr>
        <w:widowControl w:val="0"/>
        <w:jc w:val="center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>на 2023 - 2028 годы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»</w:t>
      </w:r>
    </w:p>
    <w:p w:rsidR="0008125D" w:rsidRDefault="0008125D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23D68" w:rsidRDefault="00923D6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08125D" w:rsidRPr="00AF2CF0" w:rsidRDefault="00945E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F2CF0">
        <w:rPr>
          <w:rFonts w:ascii="Liberation Serif" w:hAnsi="Liberation Serif" w:cs="Liberation Serif"/>
          <w:sz w:val="28"/>
          <w:szCs w:val="28"/>
        </w:rPr>
        <w:tab/>
        <w:t xml:space="preserve">В соответствии с </w:t>
      </w:r>
      <w:proofErr w:type="gramStart"/>
      <w:r w:rsidRPr="00AF2CF0">
        <w:rPr>
          <w:rFonts w:ascii="Liberation Serif" w:hAnsi="Liberation Serif" w:cs="Liberation Serif"/>
          <w:sz w:val="28"/>
          <w:szCs w:val="28"/>
        </w:rPr>
        <w:t>подпунктом</w:t>
      </w:r>
      <w:proofErr w:type="gramEnd"/>
      <w:r w:rsidRPr="00AF2CF0">
        <w:rPr>
          <w:rFonts w:ascii="Liberation Serif" w:hAnsi="Liberation Serif" w:cs="Liberation Serif"/>
          <w:sz w:val="28"/>
          <w:szCs w:val="28"/>
        </w:rPr>
        <w:t xml:space="preserve"> а пункта 32 Стратегии противодействия экстремизму в Российской Федерации до 2025 года, утвержденной Указом Президента Российской Фед</w:t>
      </w:r>
      <w:r w:rsidR="00AF2CF0" w:rsidRPr="00AF2CF0">
        <w:rPr>
          <w:rFonts w:ascii="Liberation Serif" w:hAnsi="Liberation Serif" w:cs="Liberation Serif"/>
          <w:sz w:val="28"/>
          <w:szCs w:val="28"/>
        </w:rPr>
        <w:t xml:space="preserve">ерации от 29 мая 2020 г. № 344, руководствуясь постановлением Администрации Слободо-Туринского муниципального района </w:t>
      </w:r>
      <w:r w:rsidR="00923D68">
        <w:rPr>
          <w:rFonts w:ascii="Liberation Serif" w:hAnsi="Liberation Serif" w:cs="Liberation Serif"/>
          <w:sz w:val="28"/>
          <w:szCs w:val="28"/>
        </w:rPr>
        <w:t xml:space="preserve"> </w:t>
      </w:r>
      <w:r w:rsidR="00AF2CF0" w:rsidRPr="00AF2CF0">
        <w:rPr>
          <w:rFonts w:ascii="Liberation Serif" w:hAnsi="Liberation Serif" w:cs="Liberation Serif"/>
          <w:sz w:val="28"/>
          <w:szCs w:val="28"/>
        </w:rPr>
        <w:t>от 15.07.2018 № 301 «Об утверждении порядка формирования и реализации муниципальных программ в Слободо-Туринском муниципальном районе»</w:t>
      </w:r>
      <w:r w:rsidR="00AF2CF0">
        <w:rPr>
          <w:rFonts w:ascii="Liberation Serif" w:hAnsi="Liberation Serif" w:cs="Liberation Serif"/>
          <w:sz w:val="28"/>
          <w:szCs w:val="28"/>
        </w:rPr>
        <w:t xml:space="preserve">, в </w:t>
      </w:r>
      <w:r w:rsidR="00AF2CF0" w:rsidRPr="00AF2CF0">
        <w:rPr>
          <w:rFonts w:ascii="Liberation Serif" w:hAnsi="Liberation Serif" w:cs="Liberation Serif"/>
          <w:sz w:val="28"/>
          <w:szCs w:val="28"/>
        </w:rPr>
        <w:t xml:space="preserve">целях </w:t>
      </w:r>
      <w:r w:rsidR="00AF2CF0">
        <w:rPr>
          <w:rFonts w:ascii="Liberation Serif" w:hAnsi="Liberation Serif" w:cs="Liberation Serif"/>
          <w:sz w:val="28"/>
          <w:szCs w:val="28"/>
        </w:rPr>
        <w:t>р</w:t>
      </w:r>
      <w:r w:rsidR="00AF2CF0" w:rsidRPr="00AF2CF0">
        <w:rPr>
          <w:rFonts w:ascii="Liberation Serif" w:hAnsi="Liberation Serif" w:cs="Liberation Serif"/>
          <w:sz w:val="28"/>
          <w:szCs w:val="28"/>
        </w:rPr>
        <w:t>еализаци</w:t>
      </w:r>
      <w:r w:rsidR="00AF2CF0">
        <w:rPr>
          <w:rFonts w:ascii="Liberation Serif" w:hAnsi="Liberation Serif" w:cs="Liberation Serif"/>
          <w:sz w:val="28"/>
          <w:szCs w:val="28"/>
        </w:rPr>
        <w:t>и</w:t>
      </w:r>
      <w:r w:rsidR="00AF2CF0" w:rsidRPr="00AF2CF0">
        <w:rPr>
          <w:rFonts w:ascii="Liberation Serif" w:hAnsi="Liberation Serif" w:cs="Liberation Serif"/>
          <w:sz w:val="28"/>
          <w:szCs w:val="28"/>
        </w:rPr>
        <w:t xml:space="preserve"> государственной политики в области профилактики экстремизма, гармонизации межнациональн</w:t>
      </w:r>
      <w:r w:rsidR="00AF2CF0" w:rsidRPr="00AF2CF0">
        <w:rPr>
          <w:rFonts w:ascii="Liberation Serif" w:hAnsi="Liberation Serif" w:cs="Liberation Serif"/>
          <w:sz w:val="28"/>
          <w:szCs w:val="28"/>
          <w:lang w:eastAsia="zh-CN"/>
        </w:rPr>
        <w:t>ых</w:t>
      </w:r>
      <w:r w:rsidR="00AF2CF0" w:rsidRPr="00AF2CF0">
        <w:rPr>
          <w:rFonts w:ascii="Liberation Serif" w:hAnsi="Liberation Serif" w:cs="Liberation Serif"/>
          <w:sz w:val="28"/>
          <w:szCs w:val="28"/>
        </w:rPr>
        <w:t xml:space="preserve"> и межконфессиональных отношений на территории Слободо-Туринского муниципального района</w:t>
      </w:r>
    </w:p>
    <w:p w:rsidR="0008125D" w:rsidRDefault="00945E5A" w:rsidP="00923D68">
      <w:pPr>
        <w:pStyle w:val="ConsPlusNormal0"/>
        <w:spacing w:before="240" w:after="240"/>
        <w:ind w:firstLine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ПОСТАНОВЛЯЕТ:</w:t>
      </w:r>
    </w:p>
    <w:p w:rsidR="0008125D" w:rsidRDefault="00945E5A">
      <w:pPr>
        <w:pStyle w:val="ConsPlusNormal0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7"/>
          <w:szCs w:val="27"/>
        </w:rPr>
        <w:tab/>
        <w:t xml:space="preserve">1. </w:t>
      </w:r>
      <w:r>
        <w:rPr>
          <w:rFonts w:ascii="Liberation Serif" w:hAnsi="Liberation Serif" w:cs="Liberation Serif"/>
          <w:sz w:val="28"/>
          <w:szCs w:val="28"/>
        </w:rPr>
        <w:t xml:space="preserve">Утвердить муниципальную программу </w:t>
      </w:r>
      <w:r>
        <w:rPr>
          <w:rFonts w:ascii="Liberation Serif" w:hAnsi="Liberation Serif" w:cs="Liberation Serif;Times New Roma"/>
          <w:sz w:val="28"/>
          <w:szCs w:val="28"/>
        </w:rPr>
        <w:t xml:space="preserve">«Профилактика </w:t>
      </w:r>
      <w:r>
        <w:rPr>
          <w:rFonts w:ascii="Liberation Serif" w:hAnsi="Liberation Serif" w:cs="Liberation Serif;Times New Roma"/>
          <w:sz w:val="28"/>
          <w:szCs w:val="28"/>
          <w:lang w:eastAsia="ar-SA"/>
        </w:rPr>
        <w:t>экстремизма, гармонизации межнациональных и межконфессиональных отношений в Слободо-Туринском муниципальном районе на 2023 - 2028 годы</w:t>
      </w:r>
      <w:r>
        <w:rPr>
          <w:rFonts w:ascii="Liberation Serif" w:hAnsi="Liberation Serif" w:cs="Liberation Serif;Times New Roma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7"/>
          <w:szCs w:val="27"/>
        </w:rPr>
        <w:t>(прилагается).</w:t>
      </w:r>
    </w:p>
    <w:p w:rsidR="0008125D" w:rsidRDefault="00945E5A">
      <w:pPr>
        <w:pStyle w:val="ConsPlusNormal0"/>
        <w:ind w:firstLine="0"/>
        <w:jc w:val="both"/>
      </w:pPr>
      <w:r>
        <w:rPr>
          <w:rFonts w:ascii="Liberation Serif" w:hAnsi="Liberation Serif" w:cs="Times New Roman"/>
          <w:sz w:val="27"/>
          <w:szCs w:val="27"/>
        </w:rPr>
        <w:tab/>
        <w:t xml:space="preserve">2. </w:t>
      </w:r>
      <w:r>
        <w:rPr>
          <w:rStyle w:val="-"/>
          <w:rFonts w:ascii="Liberation Serif" w:hAnsi="Liberation Serif"/>
          <w:color w:val="auto"/>
          <w:sz w:val="27"/>
          <w:szCs w:val="27"/>
          <w:u w:val="none"/>
        </w:rPr>
        <w:t>Настоящее постановление вступает в силу с 01.01.2023 года.</w:t>
      </w:r>
    </w:p>
    <w:p w:rsidR="0008125D" w:rsidRDefault="00945E5A">
      <w:pPr>
        <w:pStyle w:val="ConsPlusNormal0"/>
        <w:ind w:firstLine="0"/>
        <w:jc w:val="both"/>
      </w:pPr>
      <w:r>
        <w:rPr>
          <w:rStyle w:val="-"/>
          <w:rFonts w:ascii="Liberation Serif" w:hAnsi="Liberation Serif"/>
          <w:color w:val="auto"/>
          <w:sz w:val="27"/>
          <w:szCs w:val="27"/>
          <w:u w:val="none"/>
        </w:rPr>
        <w:tab/>
        <w:t xml:space="preserve">3. </w:t>
      </w:r>
      <w:proofErr w:type="gramStart"/>
      <w:r>
        <w:rPr>
          <w:rStyle w:val="-"/>
          <w:rFonts w:ascii="Liberation Serif" w:hAnsi="Liberation Serif" w:cs="Liberation Serif"/>
          <w:color w:val="auto"/>
          <w:sz w:val="27"/>
          <w:szCs w:val="27"/>
          <w:u w:val="none"/>
        </w:rPr>
        <w:t>Р</w:t>
      </w:r>
      <w:r>
        <w:rPr>
          <w:rStyle w:val="-"/>
          <w:rFonts w:ascii="Liberation Serif" w:hAnsi="Liberation Serif"/>
          <w:color w:val="auto"/>
          <w:sz w:val="27"/>
          <w:szCs w:val="27"/>
          <w:u w:val="none"/>
        </w:rPr>
        <w:t>азместить</w:t>
      </w:r>
      <w:proofErr w:type="gramEnd"/>
      <w:r>
        <w:rPr>
          <w:rStyle w:val="-"/>
          <w:rFonts w:ascii="Liberation Serif" w:hAnsi="Liberation Serif"/>
          <w:color w:val="auto"/>
          <w:sz w:val="27"/>
          <w:szCs w:val="27"/>
          <w:u w:val="none"/>
        </w:rPr>
        <w:t xml:space="preserve"> </w:t>
      </w:r>
      <w:r>
        <w:rPr>
          <w:rStyle w:val="-"/>
          <w:rFonts w:ascii="Liberation Serif" w:hAnsi="Liberation Serif" w:cs="Liberation Serif"/>
          <w:color w:val="auto"/>
          <w:sz w:val="27"/>
          <w:szCs w:val="27"/>
          <w:u w:val="none"/>
        </w:rPr>
        <w:t>настоящее постановление</w:t>
      </w:r>
      <w:r>
        <w:rPr>
          <w:rStyle w:val="-"/>
          <w:rFonts w:ascii="Liberation Serif" w:hAnsi="Liberation Serif"/>
          <w:color w:val="auto"/>
          <w:sz w:val="27"/>
          <w:szCs w:val="27"/>
          <w:u w:val="none"/>
        </w:rPr>
        <w:t xml:space="preserve"> </w:t>
      </w:r>
      <w:r>
        <w:rPr>
          <w:rStyle w:val="-"/>
          <w:rFonts w:ascii="Liberation Serif" w:hAnsi="Liberation Serif" w:cs="Liberation Serif"/>
          <w:color w:val="auto"/>
          <w:sz w:val="27"/>
          <w:szCs w:val="27"/>
          <w:u w:val="none"/>
        </w:rPr>
        <w:t>на официальном сайте Администрации Слободо-Туринского муниципального района в информационно-телекоммуникационной сети «Интернет»</w:t>
      </w:r>
      <w:r>
        <w:rPr>
          <w:rStyle w:val="-"/>
          <w:rFonts w:ascii="Liberation Serif" w:hAnsi="Liberation Serif" w:cs="Times New Roman"/>
          <w:color w:val="auto"/>
          <w:sz w:val="27"/>
          <w:szCs w:val="27"/>
          <w:u w:val="none"/>
        </w:rPr>
        <w:t xml:space="preserve"> </w:t>
      </w:r>
      <w:r>
        <w:rPr>
          <w:rStyle w:val="-"/>
          <w:rFonts w:ascii="Liberation Serif" w:hAnsi="Liberation Serif" w:cs="Liberation Serif"/>
          <w:color w:val="auto"/>
          <w:sz w:val="27"/>
          <w:szCs w:val="27"/>
          <w:u w:val="none"/>
        </w:rPr>
        <w:t>http://slturmr.ru/.</w:t>
      </w:r>
    </w:p>
    <w:p w:rsidR="0008125D" w:rsidRDefault="00945E5A">
      <w:pPr>
        <w:pStyle w:val="ConsPlusNormal0"/>
        <w:ind w:firstLine="0"/>
        <w:jc w:val="both"/>
      </w:pPr>
      <w:r>
        <w:rPr>
          <w:rStyle w:val="-"/>
          <w:rFonts w:ascii="Liberation Serif" w:hAnsi="Liberation Serif"/>
          <w:color w:val="auto"/>
          <w:sz w:val="27"/>
          <w:szCs w:val="27"/>
          <w:u w:val="none"/>
        </w:rPr>
        <w:tab/>
        <w:t xml:space="preserve">4. </w:t>
      </w:r>
      <w:proofErr w:type="gramStart"/>
      <w:r>
        <w:rPr>
          <w:rFonts w:ascii="Liberation Serif" w:hAnsi="Liberation Serif"/>
          <w:bCs/>
          <w:sz w:val="27"/>
          <w:szCs w:val="27"/>
        </w:rPr>
        <w:t>Контроль за</w:t>
      </w:r>
      <w:proofErr w:type="gramEnd"/>
      <w:r>
        <w:rPr>
          <w:rFonts w:ascii="Liberation Serif" w:hAnsi="Liberation Serif"/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08125D" w:rsidRDefault="0008125D">
      <w:pPr>
        <w:pStyle w:val="ConsPlusNormal0"/>
        <w:ind w:firstLine="0"/>
        <w:jc w:val="both"/>
        <w:rPr>
          <w:rFonts w:ascii="Liberation Serif" w:hAnsi="Liberation Serif"/>
          <w:bCs/>
          <w:sz w:val="27"/>
          <w:szCs w:val="27"/>
        </w:rPr>
      </w:pPr>
    </w:p>
    <w:p w:rsidR="0008125D" w:rsidRDefault="0008125D">
      <w:pPr>
        <w:pStyle w:val="ConsPlusNormal0"/>
        <w:ind w:firstLine="0"/>
        <w:jc w:val="both"/>
        <w:rPr>
          <w:rFonts w:ascii="Liberation Serif" w:hAnsi="Liberation Serif"/>
          <w:bCs/>
          <w:sz w:val="27"/>
          <w:szCs w:val="27"/>
        </w:rPr>
      </w:pPr>
    </w:p>
    <w:p w:rsidR="0008125D" w:rsidRDefault="00945E5A">
      <w:pPr>
        <w:pStyle w:val="ConsPlusNormal0"/>
        <w:ind w:firstLine="0"/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08125D" w:rsidRDefault="00945E5A">
      <w:pPr>
        <w:pStyle w:val="ConsPlusNormal0"/>
        <w:ind w:firstLine="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</w:t>
      </w:r>
      <w:r w:rsidR="00AF2CF0">
        <w:rPr>
          <w:rFonts w:ascii="Liberation Serif" w:hAnsi="Liberation Serif" w:cs="Liberation Serif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08125D" w:rsidRDefault="0008125D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8125D" w:rsidRDefault="0008125D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8125D" w:rsidRDefault="0008125D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8125D" w:rsidRDefault="00945E5A" w:rsidP="00923D68">
      <w:pPr>
        <w:ind w:left="5812"/>
        <w:jc w:val="both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lastRenderedPageBreak/>
        <w:t>ПРИЛОЖЕНИЕ</w:t>
      </w:r>
    </w:p>
    <w:p w:rsidR="0008125D" w:rsidRDefault="00945E5A" w:rsidP="00923D68">
      <w:pPr>
        <w:ind w:left="5812"/>
        <w:jc w:val="both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УТВЕРЖДЕНА</w:t>
      </w:r>
    </w:p>
    <w:p w:rsidR="0008125D" w:rsidRDefault="00945E5A" w:rsidP="00923D68">
      <w:pPr>
        <w:widowControl w:val="0"/>
        <w:ind w:left="5812"/>
        <w:jc w:val="both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постановлением </w:t>
      </w:r>
      <w:r w:rsidR="00923D68">
        <w:rPr>
          <w:rFonts w:ascii="Liberation Serif;Times New Roma" w:hAnsi="Liberation Serif;Times New Roma" w:cs="Liberation Serif;Times New Roma"/>
          <w:sz w:val="28"/>
          <w:szCs w:val="28"/>
          <w:lang w:eastAsia="zh-CN"/>
        </w:rPr>
        <w:t>А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дминистрации                                                                   </w:t>
      </w:r>
    </w:p>
    <w:p w:rsidR="0008125D" w:rsidRDefault="00945E5A" w:rsidP="00923D68">
      <w:pPr>
        <w:widowControl w:val="0"/>
        <w:ind w:left="5812"/>
        <w:jc w:val="both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Слободо-Туринского</w:t>
      </w:r>
    </w:p>
    <w:p w:rsidR="0008125D" w:rsidRDefault="00945E5A" w:rsidP="00923D68">
      <w:pPr>
        <w:widowControl w:val="0"/>
        <w:ind w:left="5812"/>
        <w:jc w:val="both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муниципального района </w:t>
      </w:r>
    </w:p>
    <w:p w:rsidR="0008125D" w:rsidRDefault="00945E5A" w:rsidP="00923D68">
      <w:pPr>
        <w:widowControl w:val="0"/>
        <w:ind w:left="5812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от </w:t>
      </w:r>
      <w:r w:rsidR="00AF2CF0">
        <w:rPr>
          <w:rFonts w:ascii="Liberation Serif;Times New Roma" w:hAnsi="Liberation Serif;Times New Roma" w:cs="Liberation Serif;Times New Roma"/>
          <w:sz w:val="28"/>
          <w:szCs w:val="28"/>
        </w:rPr>
        <w:t>14.11.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zh-CN"/>
        </w:rPr>
        <w:t xml:space="preserve">2022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№  </w:t>
      </w:r>
      <w:r w:rsidR="00AF2CF0">
        <w:rPr>
          <w:rFonts w:ascii="Liberation Serif;Times New Roma" w:hAnsi="Liberation Serif;Times New Roma" w:cs="Liberation Serif;Times New Roma"/>
          <w:sz w:val="28"/>
          <w:szCs w:val="28"/>
        </w:rPr>
        <w:t>461</w:t>
      </w:r>
    </w:p>
    <w:p w:rsidR="0008125D" w:rsidRDefault="0008125D">
      <w:pPr>
        <w:widowControl w:val="0"/>
        <w:ind w:left="5670"/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  <w:b/>
          <w:i/>
          <w:sz w:val="28"/>
          <w:szCs w:val="28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  <w:b/>
          <w:i/>
          <w:sz w:val="28"/>
          <w:szCs w:val="28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  <w:b/>
          <w:i/>
          <w:sz w:val="28"/>
          <w:szCs w:val="28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  <w:b/>
          <w:i/>
          <w:sz w:val="28"/>
          <w:szCs w:val="28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  <w:b/>
          <w:i/>
          <w:sz w:val="28"/>
          <w:szCs w:val="28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  <w:b/>
          <w:i/>
          <w:sz w:val="28"/>
          <w:szCs w:val="28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  <w:b/>
          <w:i/>
          <w:sz w:val="28"/>
          <w:szCs w:val="28"/>
        </w:rPr>
      </w:pPr>
    </w:p>
    <w:p w:rsidR="0008125D" w:rsidRDefault="00945E5A">
      <w:pPr>
        <w:widowControl w:val="0"/>
        <w:jc w:val="center"/>
        <w:rPr>
          <w:rFonts w:ascii="Liberation Serif;Times New Roma" w:hAnsi="Liberation Serif;Times New Roma" w:cs="Liberation Serif;Times New Roma"/>
          <w:b/>
          <w:bCs/>
          <w:sz w:val="44"/>
          <w:szCs w:val="44"/>
        </w:rPr>
      </w:pPr>
      <w:r>
        <w:rPr>
          <w:rFonts w:ascii="Liberation Serif;Times New Roma" w:hAnsi="Liberation Serif;Times New Roma" w:cs="Liberation Serif;Times New Roma"/>
          <w:b/>
          <w:bCs/>
          <w:sz w:val="44"/>
          <w:szCs w:val="44"/>
        </w:rPr>
        <w:t>МУНИЦИПАЛЬНАЯ ПРОГРАММА</w:t>
      </w:r>
    </w:p>
    <w:p w:rsidR="0008125D" w:rsidRDefault="00945E5A">
      <w:pPr>
        <w:widowControl w:val="0"/>
        <w:jc w:val="center"/>
      </w:pPr>
      <w:r>
        <w:rPr>
          <w:rFonts w:ascii="Liberation Serif;Times New Roma" w:hAnsi="Liberation Serif;Times New Roma" w:cs="Liberation Serif;Times New Roma"/>
          <w:b/>
          <w:bCs/>
          <w:sz w:val="44"/>
          <w:szCs w:val="44"/>
        </w:rPr>
        <w:t xml:space="preserve">«Профилактика </w:t>
      </w:r>
      <w:r>
        <w:rPr>
          <w:rFonts w:ascii="Liberation Serif;Times New Roma" w:hAnsi="Liberation Serif;Times New Roma" w:cs="Liberation Serif;Times New Roma"/>
          <w:b/>
          <w:bCs/>
          <w:sz w:val="44"/>
          <w:szCs w:val="44"/>
          <w:lang w:eastAsia="ar-SA"/>
        </w:rPr>
        <w:t xml:space="preserve">экстремизма, </w:t>
      </w:r>
    </w:p>
    <w:p w:rsidR="0008125D" w:rsidRDefault="00945E5A">
      <w:pPr>
        <w:widowControl w:val="0"/>
        <w:jc w:val="center"/>
        <w:rPr>
          <w:rFonts w:ascii="Liberation Serif;Times New Roma" w:hAnsi="Liberation Serif;Times New Roma" w:cs="Liberation Serif;Times New Roma"/>
          <w:b/>
          <w:bCs/>
          <w:sz w:val="44"/>
          <w:szCs w:val="44"/>
          <w:lang w:eastAsia="ar-SA"/>
        </w:rPr>
      </w:pPr>
      <w:r>
        <w:rPr>
          <w:rFonts w:ascii="Liberation Serif;Times New Roma" w:hAnsi="Liberation Serif;Times New Roma" w:cs="Liberation Serif;Times New Roma"/>
          <w:b/>
          <w:bCs/>
          <w:sz w:val="44"/>
          <w:szCs w:val="44"/>
          <w:lang w:eastAsia="ar-SA"/>
        </w:rPr>
        <w:t xml:space="preserve">гармонизации </w:t>
      </w:r>
      <w:proofErr w:type="gramStart"/>
      <w:r>
        <w:rPr>
          <w:rFonts w:ascii="Liberation Serif;Times New Roma" w:hAnsi="Liberation Serif;Times New Roma" w:cs="Liberation Serif;Times New Roma"/>
          <w:b/>
          <w:bCs/>
          <w:sz w:val="44"/>
          <w:szCs w:val="44"/>
          <w:lang w:eastAsia="ar-SA"/>
        </w:rPr>
        <w:t>межнациональных</w:t>
      </w:r>
      <w:proofErr w:type="gramEnd"/>
      <w:r>
        <w:rPr>
          <w:rFonts w:ascii="Liberation Serif;Times New Roma" w:hAnsi="Liberation Serif;Times New Roma" w:cs="Liberation Serif;Times New Roma"/>
          <w:b/>
          <w:bCs/>
          <w:sz w:val="44"/>
          <w:szCs w:val="44"/>
          <w:lang w:eastAsia="ar-SA"/>
        </w:rPr>
        <w:t xml:space="preserve"> </w:t>
      </w:r>
    </w:p>
    <w:p w:rsidR="0008125D" w:rsidRDefault="00945E5A">
      <w:pPr>
        <w:widowControl w:val="0"/>
        <w:jc w:val="center"/>
        <w:rPr>
          <w:rFonts w:ascii="Liberation Serif;Times New Roma" w:hAnsi="Liberation Serif;Times New Roma" w:cs="Liberation Serif;Times New Roma"/>
          <w:b/>
          <w:bCs/>
          <w:sz w:val="44"/>
          <w:szCs w:val="44"/>
          <w:lang w:eastAsia="ar-SA"/>
        </w:rPr>
      </w:pPr>
      <w:r>
        <w:rPr>
          <w:rFonts w:ascii="Liberation Serif;Times New Roma" w:hAnsi="Liberation Serif;Times New Roma" w:cs="Liberation Serif;Times New Roma"/>
          <w:b/>
          <w:bCs/>
          <w:sz w:val="44"/>
          <w:szCs w:val="44"/>
          <w:lang w:eastAsia="ar-SA"/>
        </w:rPr>
        <w:t xml:space="preserve">и межконфессиональных отношений </w:t>
      </w:r>
    </w:p>
    <w:p w:rsidR="0008125D" w:rsidRDefault="00945E5A">
      <w:pPr>
        <w:widowControl w:val="0"/>
        <w:jc w:val="center"/>
        <w:rPr>
          <w:rFonts w:ascii="Liberation Serif;Times New Roma" w:hAnsi="Liberation Serif;Times New Roma" w:cs="Liberation Serif;Times New Roma"/>
          <w:b/>
          <w:bCs/>
          <w:sz w:val="44"/>
          <w:szCs w:val="44"/>
          <w:lang w:eastAsia="ar-SA"/>
        </w:rPr>
      </w:pPr>
      <w:r>
        <w:rPr>
          <w:rFonts w:ascii="Liberation Serif;Times New Roma" w:hAnsi="Liberation Serif;Times New Roma" w:cs="Liberation Serif;Times New Roma"/>
          <w:b/>
          <w:bCs/>
          <w:sz w:val="44"/>
          <w:szCs w:val="44"/>
          <w:lang w:eastAsia="ar-SA"/>
        </w:rPr>
        <w:t xml:space="preserve">в Слободо-Туринском муниципальном районе </w:t>
      </w:r>
    </w:p>
    <w:p w:rsidR="0008125D" w:rsidRDefault="00945E5A">
      <w:pPr>
        <w:widowControl w:val="0"/>
        <w:jc w:val="center"/>
      </w:pPr>
      <w:r>
        <w:rPr>
          <w:rFonts w:ascii="Liberation Serif;Times New Roma" w:hAnsi="Liberation Serif;Times New Roma" w:cs="Liberation Serif;Times New Roma"/>
          <w:b/>
          <w:bCs/>
          <w:sz w:val="44"/>
          <w:szCs w:val="44"/>
          <w:lang w:eastAsia="ar-SA"/>
        </w:rPr>
        <w:t>на 2023 - 2028 годы</w:t>
      </w:r>
      <w:r>
        <w:rPr>
          <w:rFonts w:ascii="Liberation Serif;Times New Roma" w:hAnsi="Liberation Serif;Times New Roma" w:cs="Liberation Serif;Times New Roma"/>
          <w:b/>
          <w:bCs/>
          <w:sz w:val="44"/>
          <w:szCs w:val="44"/>
        </w:rPr>
        <w:t>»</w:t>
      </w: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AF2CF0" w:rsidRDefault="00AF2CF0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AF2CF0" w:rsidRDefault="00AF2CF0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AF2CF0" w:rsidRDefault="00AF2CF0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AF2CF0" w:rsidRDefault="00AF2CF0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AF2CF0" w:rsidRDefault="00AF2CF0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AF2CF0" w:rsidRDefault="00AF2CF0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923D68" w:rsidRDefault="00923D68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</w:rPr>
      </w:pPr>
    </w:p>
    <w:p w:rsidR="0008125D" w:rsidRDefault="00945E5A">
      <w:pPr>
        <w:widowControl w:val="0"/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>с</w:t>
      </w:r>
      <w:proofErr w:type="gramEnd"/>
      <w:r>
        <w:rPr>
          <w:rFonts w:ascii="Liberation Serif;Times New Roma" w:hAnsi="Liberation Serif;Times New Roma" w:cs="Liberation Serif;Times New Roma"/>
          <w:sz w:val="28"/>
          <w:szCs w:val="28"/>
        </w:rPr>
        <w:t>. Туринская Слобода</w:t>
      </w:r>
    </w:p>
    <w:p w:rsidR="0008125D" w:rsidRDefault="00945E5A">
      <w:pPr>
        <w:widowControl w:val="0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lastRenderedPageBreak/>
        <w:t>ПАСПОРТ</w:t>
      </w:r>
    </w:p>
    <w:p w:rsidR="0008125D" w:rsidRDefault="00945E5A">
      <w:pPr>
        <w:widowControl w:val="0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МУНИЦИПАЛЬНОЙ ПРОГРАММЫ</w:t>
      </w:r>
    </w:p>
    <w:p w:rsidR="0008125D" w:rsidRDefault="00945E5A">
      <w:pPr>
        <w:widowControl w:val="0"/>
        <w:jc w:val="center"/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«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Профилактика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 xml:space="preserve">экстремизма, </w:t>
      </w:r>
    </w:p>
    <w:p w:rsidR="0008125D" w:rsidRDefault="00945E5A">
      <w:pPr>
        <w:widowControl w:val="0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 xml:space="preserve">гармонизации межнациональных и межконфессиональных отношений </w:t>
      </w:r>
    </w:p>
    <w:p w:rsidR="0008125D" w:rsidRDefault="00945E5A">
      <w:pPr>
        <w:widowControl w:val="0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 xml:space="preserve">в Слободо-Туринском муниципальном районе </w:t>
      </w:r>
    </w:p>
    <w:p w:rsidR="0008125D" w:rsidRDefault="00945E5A">
      <w:pPr>
        <w:widowControl w:val="0"/>
        <w:jc w:val="center"/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>на 2023 - 2028 годы</w:t>
      </w: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»</w:t>
      </w:r>
    </w:p>
    <w:p w:rsidR="0008125D" w:rsidRDefault="0008125D">
      <w:pPr>
        <w:widowControl w:val="0"/>
        <w:jc w:val="center"/>
        <w:rPr>
          <w:rFonts w:ascii="Liberation Serif;Times New Roma" w:hAnsi="Liberation Serif;Times New Roma" w:cs="Liberation Serif;Times New Roma"/>
          <w:b/>
          <w:sz w:val="20"/>
          <w:szCs w:val="20"/>
        </w:rPr>
      </w:pPr>
    </w:p>
    <w:tbl>
      <w:tblPr>
        <w:tblW w:w="9700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3569"/>
        <w:gridCol w:w="5681"/>
      </w:tblGrid>
      <w:tr w:rsidR="0008125D">
        <w:trPr>
          <w:trHeight w:val="4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pStyle w:val="af4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pStyle w:val="af4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Ответственный исполнитель муниципальной программы «Профилактика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ar-SA"/>
              </w:rPr>
              <w:t xml:space="preserve">экстремизма, </w:t>
            </w:r>
          </w:p>
          <w:p w:rsidR="0008125D" w:rsidRDefault="00945E5A">
            <w:pPr>
              <w:widowControl w:val="0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  <w:lang w:eastAsia="ar-SA"/>
              </w:rPr>
              <w:t>гармонизации межнациональных и межконфессиональных отношений в Слободо-Туринском муниципальном районе на 2023 - 2028 годы</w:t>
            </w:r>
            <w:r>
              <w:rPr>
                <w:rFonts w:ascii="Liberation Serif;Times New Roma" w:hAnsi="Liberation Serif;Times New Roma" w:cs="Liberation Serif;Times New Roma"/>
                <w:color w:val="000000"/>
              </w:rPr>
              <w:t>»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5D" w:rsidRDefault="00945E5A">
            <w:pPr>
              <w:pStyle w:val="af4"/>
              <w:jc w:val="both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Администрация Слободо-Туринского муниципального района</w:t>
            </w:r>
          </w:p>
        </w:tc>
      </w:tr>
      <w:tr w:rsidR="0008125D">
        <w:trPr>
          <w:trHeight w:val="40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pStyle w:val="af4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pStyle w:val="af4"/>
              <w:jc w:val="both"/>
            </w:pPr>
            <w:r>
              <w:rPr>
                <w:rFonts w:ascii="Liberation Serif;Times New Roma" w:hAnsi="Liberation Serif;Times New Roma" w:cs="Liberation Serif;Times New Roma"/>
              </w:rPr>
              <w:t xml:space="preserve">Соисполнитель муниципальной программы «Профилактика </w:t>
            </w:r>
            <w:r>
              <w:rPr>
                <w:rFonts w:ascii="Liberation Serif;Times New Roma" w:hAnsi="Liberation Serif;Times New Roma" w:cs="Liberation Serif;Times New Roma"/>
                <w:lang w:eastAsia="ar-SA"/>
              </w:rPr>
              <w:t>экстремизма, гармонизации межнациональных и межконфессиональных отношений в Слободо-Туринском муниципальном районе на 2023 - 2028 годы</w:t>
            </w:r>
            <w:r>
              <w:rPr>
                <w:rFonts w:ascii="Liberation Serif;Times New Roma" w:hAnsi="Liberation Serif;Times New Roma" w:cs="Liberation Serif;Times New Roma"/>
              </w:rPr>
              <w:t>»</w:t>
            </w:r>
          </w:p>
        </w:tc>
        <w:tc>
          <w:tcPr>
            <w:tcW w:w="5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5D" w:rsidRDefault="00945E5A">
            <w:pPr>
              <w:jc w:val="both"/>
            </w:pPr>
            <w:r>
              <w:rPr>
                <w:rFonts w:ascii="Liberation Serif;Times New Roma" w:hAnsi="Liberation Serif;Times New Roma" w:cs="Liberation Serif;Times New Roma"/>
              </w:rPr>
              <w:t>1. Слободо-Туринский муниципальный отдел управления образованием.</w:t>
            </w:r>
          </w:p>
          <w:p w:rsidR="0008125D" w:rsidRDefault="0008125D">
            <w:pPr>
              <w:jc w:val="both"/>
              <w:rPr>
                <w:rFonts w:ascii="Liberation Serif;Times New Roma" w:hAnsi="Liberation Serif;Times New Roma" w:cs="Liberation Serif;Times New Roma"/>
              </w:rPr>
            </w:pPr>
          </w:p>
          <w:p w:rsidR="0008125D" w:rsidRDefault="00945E5A">
            <w:pPr>
              <w:jc w:val="both"/>
            </w:pPr>
            <w:r>
              <w:rPr>
                <w:rFonts w:ascii="Liberation Serif;Times New Roma" w:hAnsi="Liberation Serif;Times New Roma" w:cs="Liberation Serif;Times New Roma"/>
              </w:rPr>
              <w:t xml:space="preserve">2. </w:t>
            </w:r>
            <w:r>
              <w:rPr>
                <w:rFonts w:ascii="Liberation Serif;Times New Roma" w:hAnsi="Liberation Serif;Times New Roma" w:cs="Liberation Serif;Times New Roma"/>
                <w:bCs/>
              </w:rPr>
              <w:t>Муниципальное казенное учреждение культуры «Центр культурного развития Слободо-Туринского муниципального района»</w:t>
            </w:r>
          </w:p>
          <w:p w:rsidR="0008125D" w:rsidRDefault="0008125D">
            <w:pPr>
              <w:jc w:val="both"/>
              <w:rPr>
                <w:rFonts w:ascii="Liberation Serif;Times New Roma" w:hAnsi="Liberation Serif;Times New Roma" w:cs="Liberation Serif;Times New Roma"/>
              </w:rPr>
            </w:pPr>
          </w:p>
          <w:p w:rsidR="0008125D" w:rsidRDefault="00945E5A">
            <w:pPr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3. </w:t>
            </w:r>
            <w:r>
              <w:rPr>
                <w:rStyle w:val="a9"/>
                <w:rFonts w:ascii="Liberation Serif;Times New Roma" w:hAnsi="Liberation Serif;Times New Roma" w:cs="Liberation Serif;Times New Roma"/>
                <w:b w:val="0"/>
                <w:color w:val="000000"/>
              </w:rPr>
              <w:t>ОП № 27</w:t>
            </w:r>
            <w:r>
              <w:rPr>
                <w:rStyle w:val="a9"/>
                <w:rFonts w:ascii="Liberation Serif;Times New Roma" w:hAnsi="Liberation Serif;Times New Roma" w:cs="Liberation Serif;Times New Roma"/>
                <w:color w:val="000000"/>
              </w:rPr>
              <w:t xml:space="preserve">  </w:t>
            </w:r>
            <w:r>
              <w:rPr>
                <w:rStyle w:val="a9"/>
                <w:rFonts w:ascii="Liberation Serif;Times New Roma" w:hAnsi="Liberation Serif;Times New Roma" w:cs="Liberation Serif;Times New Roma"/>
                <w:b w:val="0"/>
                <w:color w:val="000000"/>
              </w:rPr>
              <w:t>МО МВД России «</w:t>
            </w:r>
            <w:proofErr w:type="spellStart"/>
            <w:r>
              <w:rPr>
                <w:rStyle w:val="a9"/>
                <w:rFonts w:ascii="Liberation Serif;Times New Roma" w:hAnsi="Liberation Serif;Times New Roma" w:cs="Liberation Serif;Times New Roma"/>
                <w:b w:val="0"/>
                <w:color w:val="000000"/>
              </w:rPr>
              <w:t>Байкаловский</w:t>
            </w:r>
            <w:proofErr w:type="spellEnd"/>
            <w:r>
              <w:rPr>
                <w:rStyle w:val="a9"/>
                <w:rFonts w:ascii="Liberation Serif;Times New Roma" w:hAnsi="Liberation Serif;Times New Roma" w:cs="Liberation Serif;Times New Roma"/>
                <w:b w:val="0"/>
                <w:color w:val="000000"/>
              </w:rPr>
              <w:t>»</w:t>
            </w:r>
            <w:r>
              <w:rPr>
                <w:rStyle w:val="a9"/>
                <w:rFonts w:ascii="Liberation Serif;Times New Roma" w:hAnsi="Liberation Serif;Times New Roma" w:cs="Liberation Serif;Times New Roma"/>
                <w:b w:val="0"/>
                <w:bCs w:val="0"/>
                <w:color w:val="000000"/>
              </w:rPr>
              <w:t>.</w:t>
            </w:r>
          </w:p>
        </w:tc>
      </w:tr>
      <w:tr w:rsidR="0008125D">
        <w:trPr>
          <w:trHeight w:val="4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pStyle w:val="af4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pStyle w:val="af4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Сроки реализации муниципальной программы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5D" w:rsidRDefault="00945E5A">
            <w:pPr>
              <w:pStyle w:val="af4"/>
              <w:jc w:val="both"/>
            </w:pPr>
            <w:r>
              <w:rPr>
                <w:rFonts w:ascii="Liberation Serif;Times New Roma" w:eastAsia="Calibri" w:hAnsi="Liberation Serif;Times New Roma" w:cs="Liberation Serif;Times New Roma"/>
              </w:rPr>
              <w:t>2023 — 202</w:t>
            </w:r>
            <w:r>
              <w:rPr>
                <w:rFonts w:ascii="Liberation Serif;Times New Roma" w:eastAsia="Calibri" w:hAnsi="Liberation Serif;Times New Roma" w:cs="Liberation Serif;Times New Roma"/>
                <w:lang w:eastAsia="zh-CN"/>
              </w:rPr>
              <w:t>8</w:t>
            </w:r>
            <w:r>
              <w:rPr>
                <w:rFonts w:ascii="Liberation Serif;Times New Roma" w:eastAsia="Calibri" w:hAnsi="Liberation Serif;Times New Roma" w:cs="Liberation Serif;Times New Roma"/>
              </w:rPr>
              <w:t xml:space="preserve"> годы</w:t>
            </w:r>
          </w:p>
        </w:tc>
      </w:tr>
      <w:tr w:rsidR="0008125D">
        <w:trPr>
          <w:trHeight w:val="4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pStyle w:val="af4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4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pStyle w:val="af4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Цели и задачи муниципальной программы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5D" w:rsidRDefault="00945E5A">
            <w:pPr>
              <w:jc w:val="both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Цель:</w:t>
            </w:r>
          </w:p>
          <w:p w:rsidR="0008125D" w:rsidRDefault="00945E5A">
            <w:pPr>
              <w:jc w:val="both"/>
            </w:pPr>
            <w:r>
              <w:rPr>
                <w:rFonts w:ascii="Liberation Serif;Times New Roma" w:hAnsi="Liberation Serif;Times New Roma" w:cs="Liberation Serif;Times New Roma"/>
              </w:rPr>
              <w:t>Реализация государственной политики в области профилактики экстремизма, гармонизации межнациональн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ых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и межконфессиональных отношений  на территории Слободо-Туринского муниципального района.</w:t>
            </w:r>
          </w:p>
          <w:p w:rsidR="0008125D" w:rsidRDefault="00945E5A">
            <w:pPr>
              <w:jc w:val="both"/>
              <w:rPr>
                <w:rFonts w:ascii="Liberation Serif;Times New Roma" w:hAnsi="Liberation Serif;Times New Roma" w:cs="Liberation Serif;Times New Roma"/>
                <w:b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</w:rPr>
              <w:t>Задачи:</w:t>
            </w:r>
          </w:p>
          <w:p w:rsidR="0008125D" w:rsidRDefault="00945E5A">
            <w:pPr>
              <w:jc w:val="both"/>
            </w:pPr>
            <w:r>
              <w:rPr>
                <w:rFonts w:ascii="Liberation Serif;Times New Roma" w:hAnsi="Liberation Serif;Times New Roma" w:cs="Liberation Serif;Times New Roma"/>
              </w:rPr>
              <w:t>1) 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в</w:t>
            </w:r>
            <w:r>
              <w:rPr>
                <w:rFonts w:ascii="Liberation Serif;Times New Roma" w:hAnsi="Liberation Serif;Times New Roma" w:cs="Liberation Serif;Times New Roma"/>
              </w:rPr>
              <w:t>ыявление и устранение причин и условий, способствующих возникновению и распространению экстремизма, гармонизации межнациональн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ых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и межконфессиональных отношений  на территории Слободо-Туринского муниципального района;</w:t>
            </w:r>
          </w:p>
          <w:p w:rsidR="0008125D" w:rsidRDefault="00945E5A">
            <w:pPr>
              <w:jc w:val="both"/>
            </w:pPr>
            <w:r>
              <w:rPr>
                <w:rFonts w:ascii="Liberation Serif;Times New Roma" w:hAnsi="Liberation Serif;Times New Roma" w:cs="Liberation Serif;Times New Roma"/>
              </w:rPr>
              <w:t>2) 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о</w:t>
            </w:r>
            <w:r>
              <w:rPr>
                <w:rFonts w:ascii="Liberation Serif;Times New Roma" w:hAnsi="Liberation Serif;Times New Roma" w:cs="Liberation Serif;Times New Roma"/>
              </w:rPr>
              <w:t>рганизация и проведение в Слободо-Туринском муниципальном районе информационно-пропагандистских мероприятий по разъяснению сущности экстремизма и его общественной опасности, гармонизации межнациональн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ых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и межконфессиональных отношений,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08125D" w:rsidRDefault="00945E5A">
            <w:pPr>
              <w:jc w:val="both"/>
            </w:pPr>
            <w:r>
              <w:rPr>
                <w:rFonts w:ascii="Liberation Serif;Times New Roma" w:hAnsi="Liberation Serif;Times New Roma" w:cs="Liberation Serif;Times New Roma"/>
              </w:rPr>
              <w:t>3) 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п</w:t>
            </w:r>
            <w:r>
              <w:rPr>
                <w:rFonts w:ascii="Liberation Serif;Times New Roma" w:hAnsi="Liberation Serif;Times New Roma" w:cs="Liberation Serif;Times New Roma"/>
              </w:rPr>
              <w:t>роведение мероприятий по предупреждению экстремизма,  гармонизации межнациональн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ых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и межконфессиональных отношений в объектах образования и в молодежной среде;</w:t>
            </w:r>
          </w:p>
          <w:p w:rsidR="0008125D" w:rsidRDefault="00945E5A">
            <w:pPr>
              <w:jc w:val="both"/>
            </w:pPr>
            <w:r>
              <w:rPr>
                <w:rFonts w:ascii="Liberation Serif;Times New Roma" w:hAnsi="Liberation Serif;Times New Roma" w:cs="Liberation Serif;Times New Roma"/>
              </w:rPr>
              <w:t>4) 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п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редотвращение условий, способствующих </w:t>
            </w:r>
            <w:r>
              <w:rPr>
                <w:rFonts w:ascii="Liberation Serif;Times New Roma" w:hAnsi="Liberation Serif;Times New Roma" w:cs="Liberation Serif;Times New Roma"/>
              </w:rPr>
              <w:lastRenderedPageBreak/>
              <w:t>возникновению и распространению экстремизма  гармонизации межнациональн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ых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и межконфессиональных отношений</w:t>
            </w:r>
          </w:p>
        </w:tc>
      </w:tr>
      <w:tr w:rsidR="0008125D">
        <w:trPr>
          <w:trHeight w:val="6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pStyle w:val="af4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lastRenderedPageBreak/>
              <w:t>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pStyle w:val="af4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5D" w:rsidRDefault="00945E5A">
            <w:pPr>
              <w:jc w:val="both"/>
            </w:pPr>
            <w:r>
              <w:rPr>
                <w:rFonts w:ascii="Liberation Serif;Times New Roma" w:hAnsi="Liberation Serif;Times New Roma" w:cs="Liberation Serif;Times New Roma"/>
              </w:rPr>
              <w:t>1) 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 xml:space="preserve">количество проведенных </w:t>
            </w:r>
            <w:r>
              <w:rPr>
                <w:rFonts w:ascii="Liberation Serif;Times New Roma" w:hAnsi="Liberation Serif;Times New Roma" w:cs="Liberation Serif;Times New Roma"/>
              </w:rPr>
              <w:t>заседаний межведомственной комиссии по профилактике экстремизма в Слободо-Туринском муниципальном районе;</w:t>
            </w:r>
          </w:p>
          <w:p w:rsidR="0008125D" w:rsidRDefault="00945E5A">
            <w:pPr>
              <w:jc w:val="both"/>
            </w:pPr>
            <w:r>
              <w:rPr>
                <w:rFonts w:ascii="Liberation Serif;Times New Roma" w:hAnsi="Liberation Serif;Times New Roma" w:cs="Liberation Serif;Times New Roma"/>
              </w:rPr>
              <w:t xml:space="preserve">2) 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 xml:space="preserve">количество проведенных </w:t>
            </w:r>
            <w:r>
              <w:rPr>
                <w:rFonts w:ascii="Liberation Serif;Times New Roma" w:hAnsi="Liberation Serif;Times New Roma" w:cs="Liberation Serif;Times New Roma"/>
              </w:rPr>
              <w:t>заседаний консультативного совета по делам национальностей   Слободо-Туринского муниципального района;</w:t>
            </w:r>
          </w:p>
          <w:p w:rsidR="0008125D" w:rsidRDefault="00945E5A">
            <w:pPr>
              <w:pStyle w:val="af4"/>
              <w:ind w:right="45"/>
              <w:jc w:val="both"/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3</w:t>
            </w:r>
            <w:r>
              <w:rPr>
                <w:rFonts w:ascii="Liberation Serif;Times New Roma" w:hAnsi="Liberation Serif;Times New Roma" w:cs="Liberation Serif;Times New Roma"/>
              </w:rPr>
              <w:t>) 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Количество проведенных рейдов по мониторингу внешнего вида зданий и сооружений</w:t>
            </w:r>
            <w:r>
              <w:rPr>
                <w:rFonts w:ascii="Liberation Serif;Times New Roma" w:hAnsi="Liberation Serif;Times New Roma" w:cs="Liberation Serif;Times New Roma"/>
              </w:rPr>
              <w:t>;</w:t>
            </w:r>
          </w:p>
          <w:p w:rsidR="0008125D" w:rsidRDefault="00945E5A">
            <w:pPr>
              <w:pStyle w:val="af4"/>
              <w:ind w:right="45"/>
              <w:jc w:val="both"/>
            </w:pPr>
            <w:r>
              <w:rPr>
                <w:rFonts w:ascii="Liberation Serif;Times New Roma" w:eastAsia="Calibri" w:hAnsi="Liberation Serif;Times New Roma" w:cs="Liberation Serif;Times New Roma"/>
                <w:lang w:eastAsia="zh-CN"/>
              </w:rPr>
              <w:t>4</w:t>
            </w:r>
            <w:r>
              <w:rPr>
                <w:rFonts w:ascii="Liberation Serif;Times New Roma" w:hAnsi="Liberation Serif;Times New Roma" w:cs="Liberation Serif;Times New Roma"/>
              </w:rPr>
              <w:t>)</w:t>
            </w:r>
            <w:r>
              <w:rPr>
                <w:rFonts w:ascii="Liberation Serif;Times New Roma" w:hAnsi="Liberation Serif;Times New Roma" w:cs="Liberation Serif;Times New Roma"/>
                <w:lang w:val="en-US"/>
              </w:rPr>
              <w:t> 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 xml:space="preserve">Количество проведенных проверок средств массовой информации и социальных сетей с целью выявления конфликтных ситуаций и инцидентов на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этноконфессиональной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 xml:space="preserve"> почве с участием представителей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мигрантского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 xml:space="preserve"> сообщества</w:t>
            </w:r>
            <w:r>
              <w:rPr>
                <w:rFonts w:ascii="Liberation Serif;Times New Roma" w:hAnsi="Liberation Serif;Times New Roma" w:cs="Liberation Serif;Times New Roma"/>
              </w:rPr>
              <w:t>;</w:t>
            </w:r>
          </w:p>
          <w:p w:rsidR="0008125D" w:rsidRDefault="00945E5A">
            <w:pPr>
              <w:pStyle w:val="af4"/>
              <w:ind w:right="45"/>
              <w:jc w:val="both"/>
            </w:pPr>
            <w:r>
              <w:rPr>
                <w:rFonts w:ascii="Liberation Serif;Times New Roma" w:eastAsia="Calibri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)</w:t>
            </w:r>
            <w:r>
              <w:rPr>
                <w:rFonts w:ascii="Liberation Serif;Times New Roma" w:hAnsi="Liberation Serif;Times New Roma" w:cs="Liberation Serif;Times New Roma"/>
                <w:lang w:val="en-US"/>
              </w:rPr>
              <w:t> </w:t>
            </w:r>
            <w:r w:rsidRPr="00846CB3">
              <w:rPr>
                <w:rFonts w:ascii="Liberation Serif;Times New Roma" w:hAnsi="Liberation Serif;Times New Roma" w:cs="Liberation Serif;Times New Roma"/>
              </w:rPr>
              <w:t xml:space="preserve">Доля охвата населения муниципального образования информационно-пропагандистскими мероприятиями </w:t>
            </w:r>
            <w:r w:rsidRPr="00846CB3">
              <w:rPr>
                <w:rFonts w:ascii="Liberation Serif;Times New Roma" w:hAnsi="Liberation Serif;Times New Roma" w:cs="Liberation Serif;Times New Roma"/>
              </w:rPr>
              <w:br/>
              <w:t xml:space="preserve">по разъяснению сущности  экстремизма и его общественной опасности, </w:t>
            </w:r>
            <w:r>
              <w:rPr>
                <w:rFonts w:ascii="Liberation Serif;Times New Roma" w:hAnsi="Liberation Serif;Times New Roma" w:cs="Liberation Serif;Times New Roma"/>
              </w:rPr>
              <w:t>гармонизации межнациональн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ых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и межконфессиональных отношений;</w:t>
            </w:r>
          </w:p>
          <w:p w:rsidR="0008125D" w:rsidRDefault="00945E5A">
            <w:pPr>
              <w:pStyle w:val="af4"/>
              <w:ind w:right="45"/>
              <w:jc w:val="both"/>
            </w:pPr>
            <w:r>
              <w:rPr>
                <w:rFonts w:ascii="Liberation Serif;Times New Roma" w:eastAsia="Calibri" w:hAnsi="Liberation Serif;Times New Roma" w:cs="Liberation Serif;Times New Roma"/>
                <w:lang w:eastAsia="zh-CN"/>
              </w:rPr>
              <w:t>6</w:t>
            </w:r>
            <w:r>
              <w:rPr>
                <w:rFonts w:ascii="Liberation Serif;Times New Roma" w:hAnsi="Liberation Serif;Times New Roma" w:cs="Liberation Serif;Times New Roma"/>
              </w:rPr>
              <w:t>)</w:t>
            </w:r>
            <w:r>
              <w:rPr>
                <w:rFonts w:ascii="Liberation Serif;Times New Roma" w:hAnsi="Liberation Serif;Times New Roma" w:cs="Liberation Serif;Times New Roma"/>
                <w:lang w:val="en-US"/>
              </w:rPr>
              <w:t> </w:t>
            </w:r>
            <w:r w:rsidRPr="00846CB3">
              <w:rPr>
                <w:rFonts w:ascii="Liberation Serif;Times New Roma" w:hAnsi="Liberation Serif;Times New Roma" w:cs="Liberation Serif;Times New Roma"/>
              </w:rPr>
              <w:t>Количество выпущенных (размещенных) видео-аудио роликов и печатной продукции по вопросам профилактики экстремизма</w:t>
            </w:r>
            <w:r>
              <w:rPr>
                <w:rFonts w:ascii="Liberation Serif;Times New Roma" w:hAnsi="Liberation Serif;Times New Roma" w:cs="Liberation Serif;Times New Roma"/>
              </w:rPr>
              <w:t>;</w:t>
            </w:r>
          </w:p>
          <w:p w:rsidR="0008125D" w:rsidRDefault="00945E5A">
            <w:pPr>
              <w:pStyle w:val="af4"/>
              <w:ind w:right="45"/>
              <w:jc w:val="both"/>
            </w:pPr>
            <w:r>
              <w:rPr>
                <w:rFonts w:ascii="Liberation Serif;Times New Roma" w:eastAsia="Calibri" w:hAnsi="Liberation Serif;Times New Roma" w:cs="Liberation Serif;Times New Roma"/>
                <w:lang w:eastAsia="zh-CN"/>
              </w:rPr>
              <w:t>7</w:t>
            </w:r>
            <w:r>
              <w:rPr>
                <w:rFonts w:ascii="Liberation Serif;Times New Roma" w:hAnsi="Liberation Serif;Times New Roma" w:cs="Liberation Serif;Times New Roma"/>
              </w:rPr>
              <w:t>)</w:t>
            </w:r>
            <w:r>
              <w:rPr>
                <w:rFonts w:ascii="Liberation Serif;Times New Roma" w:hAnsi="Liberation Serif;Times New Roma" w:cs="Liberation Serif;Times New Roma"/>
                <w:lang w:val="en-US"/>
              </w:rPr>
              <w:t> 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к</w:t>
            </w:r>
            <w:r w:rsidRPr="00846CB3">
              <w:rPr>
                <w:rFonts w:ascii="Liberation Serif;Times New Roma" w:hAnsi="Liberation Serif;Times New Roma" w:cs="Liberation Serif;Times New Roma"/>
              </w:rPr>
              <w:t xml:space="preserve">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по вопросам профилактики  экстремизма и его общественной опасности, </w:t>
            </w:r>
            <w:r>
              <w:rPr>
                <w:rFonts w:ascii="Liberation Serif;Times New Roma" w:hAnsi="Liberation Serif;Times New Roma" w:cs="Liberation Serif;Times New Roma"/>
              </w:rPr>
              <w:t>гармонизации межнациональн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ых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и межконфессиональных отношений;</w:t>
            </w:r>
          </w:p>
          <w:p w:rsidR="0008125D" w:rsidRDefault="00945E5A">
            <w:pPr>
              <w:pStyle w:val="af8"/>
              <w:ind w:right="45"/>
              <w:jc w:val="both"/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 xml:space="preserve">8) </w:t>
            </w:r>
            <w:r>
              <w:rPr>
                <w:rFonts w:ascii="Liberation Serif;Times New Roma" w:hAnsi="Liberation Serif;Times New Roma" w:cs="Liberation Serif;Times New Roma"/>
                <w:color w:val="000000"/>
                <w:sz w:val="24"/>
                <w:szCs w:val="24"/>
                <w:lang w:eastAsia="zh-CN"/>
              </w:rPr>
              <w:t xml:space="preserve">количество проведенных рейдов по мониторингу наличия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  <w:sz w:val="24"/>
                <w:szCs w:val="24"/>
                <w:lang w:eastAsia="zh-CN"/>
              </w:rPr>
              <w:t>квазирелигиозных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  <w:sz w:val="24"/>
                <w:szCs w:val="24"/>
                <w:lang w:eastAsia="zh-CN"/>
              </w:rPr>
              <w:t xml:space="preserve"> и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  <w:sz w:val="24"/>
                <w:szCs w:val="24"/>
                <w:lang w:eastAsia="zh-CN"/>
              </w:rPr>
              <w:t>субкультурных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  <w:sz w:val="24"/>
                <w:szCs w:val="24"/>
                <w:lang w:eastAsia="zh-CN"/>
              </w:rPr>
              <w:t xml:space="preserve"> групп деструктивной направленности, в том числе деятельности молодежных субкультур;</w:t>
            </w:r>
          </w:p>
          <w:p w:rsidR="0008125D" w:rsidRDefault="00945E5A">
            <w:pPr>
              <w:pStyle w:val="af9"/>
              <w:ind w:right="45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 xml:space="preserve">9)  количество проведенных семинаров для педагогов образовательных организаций по вопросам экстремизма, 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гармонизации межнациональных и межконфессиональных отношений;</w:t>
            </w:r>
          </w:p>
          <w:p w:rsidR="0008125D" w:rsidRDefault="00945E5A">
            <w:pPr>
              <w:pStyle w:val="af9"/>
              <w:ind w:right="45"/>
              <w:jc w:val="both"/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 xml:space="preserve">10)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количество проведенных семинаров для преподавателей дисциплин «Основы духовно-нравственных культур народов России» и «Основы религиозной культуры и светской этики»;</w:t>
            </w:r>
          </w:p>
          <w:p w:rsidR="0008125D" w:rsidRDefault="00945E5A">
            <w:pPr>
              <w:pStyle w:val="af9"/>
              <w:ind w:right="45"/>
              <w:jc w:val="both"/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11)  количество проведенных ревизий библиотечного фонда с целью выявления литературы, запрещенной или ограниченной для распространения;</w:t>
            </w:r>
          </w:p>
          <w:p w:rsidR="0008125D" w:rsidRDefault="00945E5A">
            <w:pPr>
              <w:pStyle w:val="af9"/>
              <w:ind w:right="45"/>
              <w:jc w:val="both"/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 xml:space="preserve">12) количество проведенных мероприятий,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lastRenderedPageBreak/>
              <w:t>направленных на формирование межнационального мира и согласия, общероссийской гражданской идентичности;</w:t>
            </w:r>
          </w:p>
          <w:p w:rsidR="0008125D" w:rsidRDefault="00945E5A">
            <w:pPr>
              <w:pStyle w:val="af9"/>
              <w:ind w:right="45"/>
              <w:jc w:val="both"/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 xml:space="preserve">13) количество проведенных обучающих семинаров с работодателями, использующими труд иностранных граждан по вопросам профилактики экстремистских проявлений  конфликтных ситуаций на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этноконфессиональной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 xml:space="preserve"> почве;</w:t>
            </w:r>
          </w:p>
          <w:p w:rsidR="0008125D" w:rsidRDefault="00945E5A">
            <w:pPr>
              <w:pStyle w:val="af9"/>
              <w:ind w:right="45"/>
              <w:jc w:val="both"/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14) количество разработанных и изданных информационно-справочных материалов, адресованных иностранным гражданам, содержащих сведения о законодательстве Российской Федерации.</w:t>
            </w:r>
          </w:p>
        </w:tc>
      </w:tr>
      <w:tr w:rsidR="0008125D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pStyle w:val="af4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lastRenderedPageBreak/>
              <w:t>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pStyle w:val="af4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Объемы финансирования муниципальной программы по годам реализации, </w:t>
            </w:r>
          </w:p>
          <w:p w:rsidR="0008125D" w:rsidRDefault="00945E5A">
            <w:pPr>
              <w:pStyle w:val="af4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тыс. рублей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5D" w:rsidRDefault="00945E5A">
            <w:pPr>
              <w:widowControl w:val="0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ВСЕГО: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3</w:t>
            </w: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30,0 тыс. рублей </w:t>
            </w:r>
          </w:p>
          <w:p w:rsidR="0008125D" w:rsidRDefault="00945E5A">
            <w:pPr>
              <w:widowControl w:val="0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2023 год –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5,0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тыс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.р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ублей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;</w:t>
            </w:r>
          </w:p>
          <w:p w:rsidR="0008125D" w:rsidRDefault="00945E5A">
            <w:pPr>
              <w:widowControl w:val="0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2024 год – 55,0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тыс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.р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ублей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;</w:t>
            </w:r>
          </w:p>
          <w:p w:rsidR="0008125D" w:rsidRDefault="00945E5A">
            <w:pPr>
              <w:widowControl w:val="0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2025 год – 55,0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тыс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.р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ублей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;</w:t>
            </w:r>
          </w:p>
          <w:p w:rsidR="0008125D" w:rsidRDefault="00945E5A">
            <w:pPr>
              <w:widowControl w:val="0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2026 год – 55,0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тыс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.р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ублей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;</w:t>
            </w:r>
          </w:p>
          <w:p w:rsidR="0008125D" w:rsidRDefault="00945E5A">
            <w:pPr>
              <w:widowControl w:val="0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2027 год – 55,0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тыс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.р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ублей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;</w:t>
            </w:r>
          </w:p>
          <w:p w:rsidR="0008125D" w:rsidRDefault="00945E5A">
            <w:pPr>
              <w:widowControl w:val="0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2028 год – 55,0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тыс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.р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ублей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,</w:t>
            </w:r>
          </w:p>
          <w:p w:rsidR="0008125D" w:rsidRDefault="00945E5A">
            <w:pPr>
              <w:widowControl w:val="0"/>
              <w:jc w:val="both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из них:</w:t>
            </w:r>
          </w:p>
          <w:p w:rsidR="0008125D" w:rsidRDefault="00945E5A">
            <w:pPr>
              <w:widowControl w:val="0"/>
              <w:jc w:val="both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местный бюджет: </w:t>
            </w:r>
          </w:p>
          <w:p w:rsidR="0008125D" w:rsidRDefault="00945E5A">
            <w:pPr>
              <w:widowControl w:val="0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ВСЕГО: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3</w:t>
            </w:r>
            <w:r>
              <w:rPr>
                <w:rFonts w:ascii="Liberation Serif;Times New Roma" w:hAnsi="Liberation Serif;Times New Roma" w:cs="Liberation Serif;Times New Roma"/>
                <w:color w:val="000000"/>
              </w:rPr>
              <w:t>30,0 тыс. рублей</w:t>
            </w:r>
          </w:p>
          <w:p w:rsidR="0008125D" w:rsidRDefault="00945E5A">
            <w:pPr>
              <w:widowControl w:val="0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2023 год –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5,0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тыс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.р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ублей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;</w:t>
            </w:r>
          </w:p>
          <w:p w:rsidR="0008125D" w:rsidRDefault="00945E5A">
            <w:pPr>
              <w:widowControl w:val="0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2024 год – 55,0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тыс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.р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ублей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;</w:t>
            </w:r>
          </w:p>
          <w:p w:rsidR="0008125D" w:rsidRDefault="00945E5A">
            <w:pPr>
              <w:widowControl w:val="0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2025 год – 55,0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тыс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.р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ублей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;</w:t>
            </w:r>
          </w:p>
          <w:p w:rsidR="0008125D" w:rsidRDefault="00945E5A">
            <w:pPr>
              <w:widowControl w:val="0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2026 год – 55,0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тыс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.р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ублей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;</w:t>
            </w:r>
          </w:p>
          <w:p w:rsidR="0008125D" w:rsidRDefault="00945E5A">
            <w:pPr>
              <w:widowControl w:val="0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2027 год – 55,0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тыс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.р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ублей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;</w:t>
            </w:r>
          </w:p>
          <w:p w:rsidR="0008125D" w:rsidRDefault="00945E5A">
            <w:pPr>
              <w:widowControl w:val="0"/>
              <w:jc w:val="both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2028 год – 55,0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тыс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.р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ублей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.</w:t>
            </w:r>
          </w:p>
        </w:tc>
      </w:tr>
      <w:tr w:rsidR="0008125D">
        <w:trPr>
          <w:trHeight w:val="4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pStyle w:val="af4"/>
              <w:jc w:val="center"/>
              <w:rPr>
                <w:rFonts w:ascii="Liberation Serif;Times New Roma" w:hAnsi="Liberation Serif;Times New Roma" w:cs="Liberation Serif;Times New Roma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pStyle w:val="af4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Адрес размещения муниципальной программы в сети Интернет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5D" w:rsidRDefault="00945E5A">
            <w:pPr>
              <w:widowControl w:val="0"/>
              <w:jc w:val="both"/>
            </w:pPr>
            <w:r>
              <w:rPr>
                <w:rFonts w:ascii="Liberation Serif;Times New Roma" w:hAnsi="Liberation Serif;Times New Roma" w:cs="Liberation Serif;Times New Roma"/>
                <w:lang w:val="en-US"/>
              </w:rPr>
              <w:t>www</w:t>
            </w:r>
            <w:r>
              <w:rPr>
                <w:rFonts w:ascii="Liberation Serif;Times New Roma" w:hAnsi="Liberation Serif;Times New Roma" w:cs="Liberation Serif;Times New Roma"/>
              </w:rPr>
              <w:t>.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lang w:val="en-US"/>
              </w:rPr>
              <w:t>slturmr</w:t>
            </w:r>
            <w:proofErr w:type="spellEnd"/>
            <w:r>
              <w:rPr>
                <w:rFonts w:ascii="Liberation Serif;Times New Roma" w:hAnsi="Liberation Serif;Times New Roma" w:cs="Liberation Serif;Times New Roma"/>
              </w:rPr>
              <w:t>.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lang w:val="en-US"/>
              </w:rPr>
              <w:t>ru</w:t>
            </w:r>
            <w:proofErr w:type="spellEnd"/>
          </w:p>
        </w:tc>
      </w:tr>
    </w:tbl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945E5A">
      <w:pPr>
        <w:ind w:right="-57"/>
        <w:jc w:val="center"/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lastRenderedPageBreak/>
        <w:t xml:space="preserve">Раздел 1. Характеристика и анализ текущего состояния вопросов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zh-CN"/>
        </w:rPr>
        <w:t>п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рофилактики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 xml:space="preserve">экстремизма, гармонизации межнациональных </w:t>
      </w:r>
    </w:p>
    <w:p w:rsidR="0008125D" w:rsidRDefault="00945E5A">
      <w:pPr>
        <w:ind w:right="-57"/>
        <w:jc w:val="center"/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 xml:space="preserve">и межконфессиональных отношений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 </w:t>
      </w:r>
    </w:p>
    <w:p w:rsidR="0008125D" w:rsidRDefault="00945E5A">
      <w:pPr>
        <w:ind w:right="-57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в Слободо-Туринском муниципальном районе </w:t>
      </w:r>
    </w:p>
    <w:p w:rsidR="0008125D" w:rsidRDefault="0008125D">
      <w:pPr>
        <w:ind w:right="-359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08125D" w:rsidRDefault="00945E5A" w:rsidP="00923D68">
      <w:pPr>
        <w:ind w:firstLine="709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  <w:proofErr w:type="gram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08125D" w:rsidRDefault="00945E5A" w:rsidP="00923D68">
      <w:pPr>
        <w:ind w:firstLine="709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>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</w:t>
      </w:r>
      <w:proofErr w:type="gram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в обществе.</w:t>
      </w:r>
    </w:p>
    <w:p w:rsidR="0008125D" w:rsidRDefault="00945E5A" w:rsidP="00923D68">
      <w:pPr>
        <w:ind w:firstLine="709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>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  <w:proofErr w:type="gram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</w:t>
      </w: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</w:rP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</w:t>
      </w:r>
      <w:proofErr w:type="gram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осуществлению.</w:t>
      </w:r>
    </w:p>
    <w:p w:rsidR="0008125D" w:rsidRDefault="00945E5A" w:rsidP="00923D68">
      <w:pPr>
        <w:ind w:firstLine="709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lastRenderedPageBreak/>
        <w:t>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08125D" w:rsidRDefault="00945E5A" w:rsidP="00923D68">
      <w:pPr>
        <w:pStyle w:val="ConsPlusNormal0"/>
        <w:ind w:firstLine="709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08125D" w:rsidRDefault="00945E5A" w:rsidP="00923D68">
      <w:pPr>
        <w:ind w:firstLine="709"/>
        <w:jc w:val="both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На территории Слободо-Туринского муниципального района 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zh-CN"/>
        </w:rPr>
        <w:t>к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онфликты на национальной, религиозной почве, а также условия и предпосылки, наличие которых может спровоцировать их возникновение, не зафиксированы, обращений граждан по данному поводу не поступало. Случаи деятельности лиц, проповедующих социальную, религиозную, расовую нетерпимость и вражду, не зафиксированы. Факты публикаций материалов, способных спровоцировать межнациональную и (или) межконфессиональную вражду или нетерпимость, в СМИ Слободо-Туринского МР не зафиксированы. </w:t>
      </w:r>
    </w:p>
    <w:p w:rsidR="0008125D" w:rsidRDefault="00945E5A" w:rsidP="00923D68">
      <w:pPr>
        <w:pStyle w:val="af5"/>
        <w:ind w:firstLine="709"/>
        <w:jc w:val="both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С учетом складывающейся обстановки в сфере противодействия 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ar-SA"/>
        </w:rPr>
        <w:t>экстремизму, гармонизации межнациональных и межконфессиональных отношений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 xml:space="preserve">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на территории Слободо-Туринского муниципального района деятельность органов местного самоуправления в Слободо-Туринском муниципальном районе направлена на решение следующих задач:</w:t>
      </w:r>
    </w:p>
    <w:p w:rsidR="0008125D" w:rsidRDefault="00945E5A" w:rsidP="00923D68">
      <w:pPr>
        <w:pStyle w:val="af5"/>
        <w:tabs>
          <w:tab w:val="clear" w:pos="4677"/>
          <w:tab w:val="clear" w:pos="9355"/>
          <w:tab w:val="left" w:pos="567"/>
          <w:tab w:val="left" w:pos="851"/>
        </w:tabs>
        <w:ind w:firstLine="709"/>
        <w:jc w:val="both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1) обеспечение взаимодействия органов местного самоуправления Слободо-Туринского муниципального района с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а также общественными объединениями и иными организациями, оказывающими содействие                                 по профилактике 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ar-SA"/>
        </w:rPr>
        <w:t xml:space="preserve">экстремизма, гармонизации межнациональных и межконфессиональных отношений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на территории Слободо-Туринского муниципального района; </w:t>
      </w:r>
    </w:p>
    <w:p w:rsidR="0008125D" w:rsidRDefault="00945E5A" w:rsidP="00923D68">
      <w:pPr>
        <w:pStyle w:val="af5"/>
        <w:tabs>
          <w:tab w:val="clear" w:pos="4677"/>
          <w:tab w:val="clear" w:pos="9355"/>
          <w:tab w:val="left" w:pos="567"/>
          <w:tab w:val="left" w:pos="851"/>
        </w:tabs>
        <w:ind w:firstLine="709"/>
        <w:jc w:val="both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2) участие в реализации на территории Слободо-Туринского муниципального района государственной политики в области противодействия 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ar-SA"/>
        </w:rPr>
        <w:t>экстремизма, гармонизации межнациональных и межконфессиональных отношений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;</w:t>
      </w:r>
    </w:p>
    <w:p w:rsidR="0008125D" w:rsidRDefault="00945E5A" w:rsidP="00923D68">
      <w:pPr>
        <w:ind w:firstLine="709"/>
        <w:jc w:val="both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3) изучение результатов мониторинга межнациональных и 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</w:rPr>
        <w:t>этноконфессиональных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отношений в Слободо-Туринском муниципальном районе, оказывающих влияние на ситуацию в области противодействия 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ar-SA"/>
        </w:rPr>
        <w:t>экстремизма, гармонизации межнациональных и межконфессиональных отношений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, и ежеквартальное информирование по данным вопросам Департамент внутренней политики Свердловской области;</w:t>
      </w:r>
    </w:p>
    <w:p w:rsidR="0008125D" w:rsidRDefault="00945E5A" w:rsidP="00923D68">
      <w:pPr>
        <w:ind w:firstLine="709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4) информационное сопровождение деятельности межведомственной комиссии по профилактике экстремизма в Слободо-Туринском муниципальном районе и консультативного совета по делам национальностей в Слободо-Туринском муниципальном районе. </w:t>
      </w:r>
    </w:p>
    <w:p w:rsidR="0008125D" w:rsidRDefault="0008125D">
      <w:pPr>
        <w:pStyle w:val="af5"/>
        <w:ind w:firstLine="540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8125D" w:rsidRDefault="0008125D">
      <w:pPr>
        <w:pStyle w:val="af5"/>
        <w:tabs>
          <w:tab w:val="clear" w:pos="4677"/>
          <w:tab w:val="clear" w:pos="9355"/>
          <w:tab w:val="left" w:pos="851"/>
        </w:tabs>
        <w:ind w:firstLine="567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8125D" w:rsidRDefault="0008125D">
      <w:pPr>
        <w:pStyle w:val="af9"/>
        <w:tabs>
          <w:tab w:val="left" w:pos="851"/>
        </w:tabs>
        <w:ind w:firstLine="567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8125D" w:rsidRDefault="0008125D">
      <w:pPr>
        <w:pStyle w:val="af9"/>
        <w:tabs>
          <w:tab w:val="left" w:pos="851"/>
        </w:tabs>
        <w:ind w:firstLine="567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8125D" w:rsidRDefault="0008125D">
      <w:pPr>
        <w:pStyle w:val="af5"/>
        <w:tabs>
          <w:tab w:val="clear" w:pos="4677"/>
          <w:tab w:val="clear" w:pos="9355"/>
          <w:tab w:val="left" w:pos="851"/>
        </w:tabs>
        <w:ind w:firstLine="567"/>
        <w:jc w:val="both"/>
        <w:rPr>
          <w:rFonts w:ascii="Liberation Serif;Times New Roma" w:hAnsi="Liberation Serif;Times New Roma" w:cs="Liberation Serif;Times New Roma"/>
          <w:sz w:val="28"/>
          <w:szCs w:val="28"/>
        </w:rPr>
        <w:sectPr w:rsidR="0008125D" w:rsidSect="00923D68">
          <w:headerReference w:type="default" r:id="rId10"/>
          <w:pgSz w:w="11906" w:h="16838"/>
          <w:pgMar w:top="1134" w:right="567" w:bottom="1134" w:left="1418" w:header="567" w:footer="0" w:gutter="0"/>
          <w:cols w:space="720"/>
          <w:formProt w:val="0"/>
          <w:titlePg/>
          <w:docGrid w:linePitch="360"/>
        </w:sectPr>
      </w:pPr>
    </w:p>
    <w:p w:rsidR="0008125D" w:rsidRDefault="00945E5A">
      <w:pPr>
        <w:widowControl w:val="0"/>
        <w:ind w:left="8930" w:firstLine="709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ascii="Liberation Serif;Times New Roma" w:hAnsi="Liberation Serif;Times New Roma" w:cs="Liberation Serif;Times New Roma"/>
          <w:color w:val="000000"/>
        </w:rPr>
        <w:lastRenderedPageBreak/>
        <w:t>Приложение № 1</w:t>
      </w:r>
    </w:p>
    <w:p w:rsidR="0008125D" w:rsidRDefault="00945E5A">
      <w:pPr>
        <w:widowControl w:val="0"/>
        <w:ind w:left="9639"/>
        <w:rPr>
          <w:rFonts w:ascii="Liberation Serif;Times New Roma" w:hAnsi="Liberation Serif;Times New Roma" w:cs="Liberation Serif;Times New Roma"/>
          <w:i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</w:rPr>
        <w:t xml:space="preserve">к муниципальной программе «Профилактика </w:t>
      </w:r>
      <w:r>
        <w:rPr>
          <w:rFonts w:ascii="Liberation Serif;Times New Roma" w:hAnsi="Liberation Serif;Times New Roma" w:cs="Liberation Serif;Times New Roma"/>
          <w:color w:val="000000"/>
          <w:lang w:eastAsia="ar-SA"/>
        </w:rPr>
        <w:t xml:space="preserve">экстремизма, гармонизации межнациональных и межконфессиональных отношений </w:t>
      </w:r>
    </w:p>
    <w:p w:rsidR="0008125D" w:rsidRDefault="00945E5A">
      <w:pPr>
        <w:widowControl w:val="0"/>
        <w:ind w:left="9639"/>
        <w:rPr>
          <w:rFonts w:ascii="Liberation Serif;Times New Roma" w:hAnsi="Liberation Serif;Times New Roma" w:cs="Liberation Serif;Times New Roma"/>
          <w:color w:val="000000"/>
          <w:lang w:eastAsia="ar-SA"/>
        </w:rPr>
      </w:pPr>
      <w:r>
        <w:rPr>
          <w:rFonts w:ascii="Liberation Serif;Times New Roma" w:hAnsi="Liberation Serif;Times New Roma" w:cs="Liberation Serif;Times New Roma"/>
          <w:color w:val="000000"/>
          <w:lang w:eastAsia="ar-SA"/>
        </w:rPr>
        <w:t>в Слободо-Туринском муниципальном районе на 2023 - 2028 годы».</w:t>
      </w:r>
    </w:p>
    <w:p w:rsidR="0008125D" w:rsidRDefault="0008125D">
      <w:pPr>
        <w:widowControl w:val="0"/>
        <w:rPr>
          <w:rFonts w:ascii="Liberation Serif;Times New Roma" w:hAnsi="Liberation Serif;Times New Roma" w:cs="Liberation Serif;Times New Roma"/>
          <w:color w:val="C9211E"/>
        </w:rPr>
      </w:pPr>
    </w:p>
    <w:p w:rsidR="0008125D" w:rsidRDefault="00945E5A">
      <w:pPr>
        <w:widowControl w:val="0"/>
        <w:jc w:val="center"/>
        <w:rPr>
          <w:rFonts w:ascii="Liberation Serif;Times New Roma" w:hAnsi="Liberation Serif;Times New Roma" w:cs="Liberation Serif;Times New Roma"/>
          <w:b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color w:val="000000"/>
          <w:sz w:val="28"/>
          <w:szCs w:val="28"/>
        </w:rPr>
        <w:t>Цели, задачи и целевые показатели реализации муниципальной программы</w:t>
      </w:r>
    </w:p>
    <w:p w:rsidR="0008125D" w:rsidRDefault="00945E5A">
      <w:pPr>
        <w:jc w:val="center"/>
        <w:rPr>
          <w:rFonts w:ascii="Liberation Serif;Times New Roma" w:hAnsi="Liberation Serif;Times New Roma" w:cs="Liberation Serif;Times New Roma"/>
          <w:i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color w:val="000000"/>
          <w:sz w:val="28"/>
          <w:szCs w:val="28"/>
        </w:rPr>
        <w:t xml:space="preserve">«Профилактика </w:t>
      </w:r>
      <w:r>
        <w:rPr>
          <w:rFonts w:ascii="Liberation Serif;Times New Roma" w:hAnsi="Liberation Serif;Times New Roma" w:cs="Liberation Serif;Times New Roma"/>
          <w:b/>
          <w:bCs/>
          <w:color w:val="000000"/>
          <w:sz w:val="28"/>
          <w:szCs w:val="28"/>
          <w:lang w:eastAsia="ar-SA"/>
        </w:rPr>
        <w:t xml:space="preserve">экстремизма, гармонизации межнациональных и межконфессиональных отношений </w:t>
      </w:r>
    </w:p>
    <w:p w:rsidR="0008125D" w:rsidRDefault="00945E5A">
      <w:pPr>
        <w:jc w:val="center"/>
        <w:rPr>
          <w:rFonts w:ascii="Liberation Serif;Times New Roma" w:hAnsi="Liberation Serif;Times New Roma" w:cs="Liberation Serif;Times New Roma"/>
          <w:b/>
          <w:bCs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color w:val="000000"/>
          <w:sz w:val="28"/>
          <w:szCs w:val="28"/>
          <w:lang w:eastAsia="ar-SA"/>
        </w:rPr>
        <w:t>в Слободо-Туринском муниципальном районе на 2023 - 2028 годы</w:t>
      </w:r>
      <w:r>
        <w:rPr>
          <w:rFonts w:ascii="Liberation Serif;Times New Roma" w:hAnsi="Liberation Serif;Times New Roma" w:cs="Liberation Serif;Times New Roma"/>
          <w:b/>
          <w:bCs/>
          <w:color w:val="000000"/>
          <w:sz w:val="28"/>
          <w:szCs w:val="28"/>
        </w:rPr>
        <w:t>».</w:t>
      </w:r>
    </w:p>
    <w:p w:rsidR="00846CB3" w:rsidRDefault="00846CB3">
      <w:pPr>
        <w:jc w:val="center"/>
        <w:rPr>
          <w:rFonts w:ascii="Liberation Serif;Times New Roma" w:hAnsi="Liberation Serif;Times New Roma" w:cs="Liberation Serif;Times New Roma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1435"/>
        <w:gridCol w:w="3754"/>
        <w:gridCol w:w="1366"/>
        <w:gridCol w:w="710"/>
        <w:gridCol w:w="710"/>
        <w:gridCol w:w="711"/>
        <w:gridCol w:w="710"/>
        <w:gridCol w:w="710"/>
        <w:gridCol w:w="711"/>
        <w:gridCol w:w="3830"/>
      </w:tblGrid>
      <w:tr w:rsidR="00846CB3" w:rsidTr="00923D68">
        <w:trPr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№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№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цели, задачи, целевого показателя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Источник значений показателей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2026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2027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2028</w:t>
            </w: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CB3" w:rsidRDefault="00846CB3" w:rsidP="00923D68">
            <w:pPr>
              <w:widowControl w:val="0"/>
              <w:autoSpaceDE w:val="0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846CB3" w:rsidRDefault="00846CB3" w:rsidP="00846CB3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1435"/>
        <w:gridCol w:w="3754"/>
        <w:gridCol w:w="1366"/>
        <w:gridCol w:w="710"/>
        <w:gridCol w:w="710"/>
        <w:gridCol w:w="711"/>
        <w:gridCol w:w="710"/>
        <w:gridCol w:w="710"/>
        <w:gridCol w:w="711"/>
        <w:gridCol w:w="3830"/>
      </w:tblGrid>
      <w:tr w:rsidR="00846CB3" w:rsidTr="00923D68">
        <w:trPr>
          <w:tblHeader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  <w:lang w:val="en-US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>11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3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  <w:b/>
              </w:rPr>
              <w:t>Цель. Реализация государственной политики в области профилактики экстремизма, гармонизации межнациональных и межконфессиональных отношений  на территории Слободо-Туринского муниципального района.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13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  <w:b/>
              </w:rPr>
              <w:t>Задача 1. Выявление и устранение причин и условий, способствующих возникновению и распространению экстремизма, гармонизации межнациональных и межконфессиональных отношений  на территории Слободо-Туринского муниципального района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1.1.1.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Целевой показатель 1. </w:t>
            </w:r>
          </w:p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Количество проведенных заседаний межведомственной комиссии по профилактике экстремизма в Слободо-Туринском муниципальном районе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Статья 4 Федерального закона</w:t>
            </w:r>
          </w:p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 25 июля 2002 года № 114-ФЗ</w:t>
            </w:r>
          </w:p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«О противодействии экстремистской деятельности» </w:t>
            </w:r>
          </w:p>
          <w:p w:rsidR="00846CB3" w:rsidRDefault="00846CB3" w:rsidP="00923D68">
            <w:pPr>
              <w:widowControl w:val="0"/>
              <w:autoSpaceDE w:val="0"/>
              <w:jc w:val="center"/>
            </w:pP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1.1.2.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A29" w:rsidRDefault="00901A29" w:rsidP="00901A2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Целевой показатель 2.</w:t>
            </w:r>
          </w:p>
          <w:p w:rsidR="00846CB3" w:rsidRDefault="00901A29" w:rsidP="00901A2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проведенных заседаний консультативного совета по межнациональным и межконфессиональным отношениям  Слобод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</w:rPr>
              <w:t>о-Туринского муниципального района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Подпункт 1 пункта 1 указа Губернатора Свердловской области от 14 июня 2016 года №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348-УГ  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 внесении изменений в Указ Губернатора Свердловской области</w:t>
            </w:r>
          </w:p>
          <w:p w:rsidR="00846CB3" w:rsidRDefault="00846CB3" w:rsidP="00923D68"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от 23.09.2002 № 618-УГ «О мерах по реализации национальной политики</w:t>
            </w:r>
          </w:p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Свердловской области»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5.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1.1.3.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color w:val="000000"/>
              </w:rPr>
              <w:t>Целевой показатель 3.</w:t>
            </w:r>
          </w:p>
          <w:p w:rsidR="00846CB3" w:rsidRDefault="00846CB3" w:rsidP="00923D68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</w:rPr>
              <w:t>Количество проведенных рейдов по мониторингу внешнего вида зданий и сооружений.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Подпункты 6.1. и 6.2. пункта 1 статьи 15 Федерального закона от 06.10.2003</w:t>
            </w:r>
          </w:p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1.1.4.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color w:val="000000"/>
              </w:rPr>
              <w:t>Целевой показатель 4.</w:t>
            </w:r>
          </w:p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color w:val="000000"/>
              </w:rPr>
              <w:t xml:space="preserve">Количество проведенных проверок средств массовой информации и социальных сетей с целью выявления конфликтных ситуаций и инцидентов на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этноконфессиональной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почве с участием представителей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мигрантского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сообщества.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Подпункт д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1.2.</w:t>
            </w:r>
          </w:p>
        </w:tc>
        <w:tc>
          <w:tcPr>
            <w:tcW w:w="13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  <w:b/>
              </w:rPr>
              <w:t>Задача 2. Организация и проведение в Слободо-Туринском муниципальном районе информационно-пропагандистских мероприятий по разъяснению сущности экстремизма и его общественной опасности, гармонизации межнациональных и межконфессиональных отношений,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1.2.1.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Целевой показатель 5.</w:t>
            </w:r>
          </w:p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Доля охвата населения муниципального образования информационно-пропагандистскими мероприятиями </w:t>
            </w:r>
            <w:r>
              <w:rPr>
                <w:rFonts w:ascii="Liberation Serif" w:hAnsi="Liberation Serif" w:cs="Liberation Serif"/>
              </w:rPr>
              <w:br/>
              <w:t>по разъяснению сущности  экстремизма и его общественной опасности, гармонизации межнациональных и межконфессиональных отношений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75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Подпункт д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1.2.2.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Целевой показатель 6.</w:t>
            </w:r>
          </w:p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Количество выпущенных (размещенных) видео-аудио роликов и печатной продукции по вопросам профилактики экстремизма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Подпункт д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10.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1.2.3.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Целевой показатель 7.</w:t>
            </w:r>
          </w:p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Количество </w:t>
            </w:r>
            <w:proofErr w:type="gramStart"/>
            <w:r>
              <w:rPr>
                <w:rFonts w:ascii="Liberation Serif" w:hAnsi="Liberation Serif" w:cs="Liberation Serif"/>
              </w:rPr>
              <w:t>изготовленных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 размещенных </w:t>
            </w:r>
          </w:p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 экстремизма и его общественной опасности, гармонизации межнациональных и межконфессиональных отношений</w:t>
            </w:r>
          </w:p>
          <w:p w:rsidR="00846CB3" w:rsidRDefault="00846CB3" w:rsidP="00923D6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Подпункт д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1.3.</w:t>
            </w:r>
          </w:p>
        </w:tc>
        <w:tc>
          <w:tcPr>
            <w:tcW w:w="13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  <w:b/>
              </w:rPr>
              <w:t>Задача 3. Проведение мероприятий по предупреждению экстремизма,  гармонизации межнациональных и межконфессиональных отношений в объектах образования и в молодежной среде</w:t>
            </w:r>
          </w:p>
          <w:p w:rsidR="00846CB3" w:rsidRDefault="00846CB3" w:rsidP="00923D68">
            <w:pPr>
              <w:widowControl w:val="0"/>
              <w:autoSpaceDE w:val="0"/>
              <w:jc w:val="both"/>
            </w:pP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1.3.1.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color w:val="000000"/>
              </w:rPr>
              <w:t>Целевой показатель 8.</w:t>
            </w:r>
          </w:p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color w:val="000000"/>
              </w:rPr>
              <w:t xml:space="preserve">Количество проведенных рейдов по мониторингу наличия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квазирелигиозных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субкультурных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групп деструктивной направленности, в том числе деятельности молодежных субкультур.</w:t>
            </w:r>
          </w:p>
          <w:p w:rsidR="00846CB3" w:rsidRDefault="00846CB3" w:rsidP="00923D68">
            <w:pPr>
              <w:widowControl w:val="0"/>
              <w:autoSpaceDE w:val="0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Подпункт е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1.3.2.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color w:val="000000"/>
              </w:rPr>
              <w:t xml:space="preserve">Целевой показатель 9. Количество проведенных семинаров для педагогов образовательных организаций по вопросам экстремизма, </w:t>
            </w:r>
            <w:r>
              <w:rPr>
                <w:rFonts w:ascii="Liberation Serif" w:hAnsi="Liberation Serif" w:cs="Liberation Serif"/>
              </w:rPr>
              <w:t>гармонизации межнациональных и межконфессиональных отношений.</w:t>
            </w:r>
          </w:p>
          <w:p w:rsidR="00846CB3" w:rsidRDefault="00846CB3" w:rsidP="00923D68">
            <w:pPr>
              <w:widowControl w:val="0"/>
              <w:autoSpaceDE w:val="0"/>
            </w:pPr>
          </w:p>
          <w:p w:rsidR="00846CB3" w:rsidRDefault="00846CB3" w:rsidP="00923D68">
            <w:pPr>
              <w:widowControl w:val="0"/>
              <w:autoSpaceDE w:val="0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Подпункт е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lastRenderedPageBreak/>
              <w:t>14.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1.3.3.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color w:val="000000"/>
              </w:rPr>
              <w:t xml:space="preserve">Целевой показатель 10. Количество проведенных семинаров для преподавателей дисциплин «Основы духовно-нравственных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культурнародов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России» и «Основы религиозной культуры и светской этики». </w:t>
            </w:r>
          </w:p>
          <w:p w:rsidR="00846CB3" w:rsidRDefault="00846CB3" w:rsidP="00923D68">
            <w:pPr>
              <w:widowControl w:val="0"/>
              <w:autoSpaceDE w:val="0"/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Подпункт е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1.3.4.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color w:val="000000"/>
              </w:rPr>
              <w:t>Целевой показатель 11. Количество проведенных ревизий библиотечного фонда с целью выявления литературы, запрещенной или ограниченной для распространения.</w:t>
            </w:r>
          </w:p>
          <w:p w:rsidR="00846CB3" w:rsidRDefault="00846CB3" w:rsidP="00923D68">
            <w:pPr>
              <w:widowControl w:val="0"/>
              <w:autoSpaceDE w:val="0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Подпункт е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1.4.</w:t>
            </w:r>
          </w:p>
        </w:tc>
        <w:tc>
          <w:tcPr>
            <w:tcW w:w="13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  <w:b/>
              </w:rPr>
              <w:t>Задача 4. Предотвращение условий, способствующих возникновению и распространению экстремизма  гармонизации межнациональных и межконфессиональных отношений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Целевой показатель 12.</w:t>
            </w:r>
          </w:p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Количество проведенных мероприятий, направленных на формирование межнационального мира и согласия, общероссийской гражданской идентичности. </w:t>
            </w:r>
          </w:p>
          <w:p w:rsidR="00846CB3" w:rsidRDefault="00846CB3" w:rsidP="00923D6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Подпункт ж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1.4.2.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Целевой показатель 13.</w:t>
            </w:r>
          </w:p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Количество проведенных обучающих семинаров с работодателями, использующими труд иностранных граждан по вопросам профилактики экстремистских проявлений  конфликтных ситуаций на </w:t>
            </w:r>
            <w:proofErr w:type="spellStart"/>
            <w:r>
              <w:rPr>
                <w:rFonts w:ascii="Liberation Serif" w:hAnsi="Liberation Serif" w:cs="Liberation Serif"/>
              </w:rPr>
              <w:t>этноконфессиональной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почве. </w:t>
            </w:r>
          </w:p>
          <w:p w:rsidR="00846CB3" w:rsidRDefault="00846CB3" w:rsidP="00923D6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Подпункт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 w:rsidR="00846CB3" w:rsidTr="00923D68">
        <w:trPr>
          <w:jc w:val="center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19.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1.4.3.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Целевой показатель 14.</w:t>
            </w:r>
          </w:p>
          <w:p w:rsidR="00846CB3" w:rsidRDefault="00846CB3" w:rsidP="00923D6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Количество разработанных и изданных информационно-справочных материалов, адресованных иностранным гражданам, содержащих сведения о законодательстве Российской Федерации. 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CB3" w:rsidRDefault="00846CB3" w:rsidP="00923D6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Подпункт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</w:tbl>
    <w:p w:rsidR="00846CB3" w:rsidRDefault="00846CB3">
      <w:pPr>
        <w:jc w:val="center"/>
        <w:rPr>
          <w:rFonts w:ascii="Liberation Serif;Times New Roma" w:hAnsi="Liberation Serif;Times New Roma" w:cs="Liberation Serif;Times New Roma"/>
          <w:b/>
          <w:bCs/>
          <w:color w:val="000000"/>
          <w:sz w:val="28"/>
          <w:szCs w:val="28"/>
        </w:rPr>
      </w:pPr>
    </w:p>
    <w:p w:rsidR="00846CB3" w:rsidRDefault="00846CB3">
      <w:pPr>
        <w:jc w:val="center"/>
        <w:rPr>
          <w:rFonts w:ascii="Liberation Serif;Times New Roma" w:hAnsi="Liberation Serif;Times New Roma" w:cs="Liberation Serif;Times New Roma"/>
          <w:i/>
          <w:sz w:val="28"/>
          <w:szCs w:val="28"/>
        </w:rPr>
      </w:pPr>
    </w:p>
    <w:p w:rsidR="0008125D" w:rsidRDefault="0008125D">
      <w:pPr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08125D" w:rsidRDefault="0008125D">
      <w:pPr>
        <w:rPr>
          <w:rFonts w:ascii="Liberation Serif;Times New Roma" w:hAnsi="Liberation Serif;Times New Roma" w:cs="Liberation Serif;Times New Roma"/>
          <w:sz w:val="2"/>
          <w:szCs w:val="2"/>
        </w:rPr>
      </w:pPr>
    </w:p>
    <w:p w:rsidR="0008125D" w:rsidRDefault="0008125D">
      <w:pPr>
        <w:ind w:firstLine="709"/>
        <w:jc w:val="both"/>
        <w:rPr>
          <w:rFonts w:ascii="Liberation Serif;Times New Roma" w:hAnsi="Liberation Serif;Times New Roma" w:cs="Liberation Serif;Times New Roma"/>
          <w:sz w:val="28"/>
          <w:szCs w:val="28"/>
        </w:rPr>
        <w:sectPr w:rsidR="0008125D">
          <w:headerReference w:type="default" r:id="rId11"/>
          <w:pgSz w:w="16838" w:h="11906" w:orient="landscape"/>
          <w:pgMar w:top="1333" w:right="1134" w:bottom="567" w:left="1134" w:header="709" w:footer="0" w:gutter="0"/>
          <w:cols w:space="720"/>
          <w:formProt w:val="0"/>
          <w:docGrid w:linePitch="360"/>
        </w:sectPr>
      </w:pPr>
    </w:p>
    <w:p w:rsidR="0008125D" w:rsidRDefault="00945E5A">
      <w:pPr>
        <w:widowControl w:val="0"/>
        <w:ind w:left="8930" w:firstLine="709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lastRenderedPageBreak/>
        <w:t>П</w:t>
      </w:r>
      <w:r>
        <w:rPr>
          <w:rFonts w:ascii="Liberation Serif;Times New Roma" w:hAnsi="Liberation Serif;Times New Roma" w:cs="Liberation Serif;Times New Roma"/>
        </w:rPr>
        <w:t xml:space="preserve">риложение № </w:t>
      </w:r>
      <w:r>
        <w:rPr>
          <w:rFonts w:ascii="Liberation Serif;Times New Roma" w:hAnsi="Liberation Serif;Times New Roma" w:cs="Liberation Serif;Times New Roma"/>
          <w:lang w:eastAsia="zh-CN"/>
        </w:rPr>
        <w:t>2</w:t>
      </w:r>
    </w:p>
    <w:p w:rsidR="0008125D" w:rsidRDefault="00945E5A">
      <w:pPr>
        <w:widowControl w:val="0"/>
        <w:ind w:left="9639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</w:rPr>
        <w:t xml:space="preserve">к муниципальной программе «Профилактика </w:t>
      </w:r>
      <w:r>
        <w:rPr>
          <w:rFonts w:ascii="Liberation Serif;Times New Roma" w:hAnsi="Liberation Serif;Times New Roma" w:cs="Liberation Serif;Times New Roma"/>
          <w:lang w:eastAsia="ar-SA"/>
        </w:rPr>
        <w:t>экстремизма, гармонизации межнациональных и межконфессиональных отношений в Слободо-Туринском муниципальном районе на 2023 - 2028 годы</w:t>
      </w:r>
      <w:r>
        <w:rPr>
          <w:rFonts w:ascii="Liberation Serif;Times New Roma" w:hAnsi="Liberation Serif;Times New Roma" w:cs="Liberation Serif;Times New Roma"/>
        </w:rPr>
        <w:t>»</w:t>
      </w:r>
    </w:p>
    <w:p w:rsidR="0008125D" w:rsidRDefault="0008125D">
      <w:pPr>
        <w:widowControl w:val="0"/>
        <w:rPr>
          <w:rFonts w:ascii="Liberation Serif;Times New Roma" w:hAnsi="Liberation Serif;Times New Roma" w:cs="Liberation Serif;Times New Roma"/>
        </w:rPr>
      </w:pPr>
    </w:p>
    <w:p w:rsidR="0008125D" w:rsidRDefault="00945E5A">
      <w:pPr>
        <w:widowControl w:val="0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План мероприятий муниципальной программы</w:t>
      </w:r>
    </w:p>
    <w:p w:rsidR="0008125D" w:rsidRDefault="00945E5A">
      <w:pPr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«Профилактика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 xml:space="preserve">экстремизма, гармонизации межнациональных и межконфессиональных отношений </w:t>
      </w:r>
    </w:p>
    <w:p w:rsidR="0008125D" w:rsidRDefault="00945E5A">
      <w:pPr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>в Слободо-Туринском муниципальном районе на 2023 - 2028 годы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»</w:t>
      </w:r>
    </w:p>
    <w:p w:rsidR="0008125D" w:rsidRDefault="0008125D">
      <w:pPr>
        <w:jc w:val="both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tbl>
      <w:tblPr>
        <w:tblW w:w="14920" w:type="dxa"/>
        <w:jc w:val="center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2"/>
        <w:gridCol w:w="851"/>
        <w:gridCol w:w="850"/>
        <w:gridCol w:w="850"/>
        <w:gridCol w:w="851"/>
        <w:gridCol w:w="850"/>
        <w:gridCol w:w="851"/>
        <w:gridCol w:w="850"/>
        <w:gridCol w:w="3014"/>
      </w:tblGrid>
      <w:tr w:rsidR="0008125D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№</w:t>
            </w:r>
            <w:r>
              <w:rPr>
                <w:rFonts w:ascii="Liberation Serif;Times New Roma" w:eastAsia="Liberation Serif;Times New Roma" w:hAnsi="Liberation Serif;Times New Roma" w:cs="Liberation Serif;Times New Roma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</w:rPr>
              <w:t>строки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Объем расходов на выполнение мероприятия за счет всех источников ресурсного обеспечения, </w:t>
            </w:r>
            <w:proofErr w:type="spellStart"/>
            <w:proofErr w:type="gramStart"/>
            <w:r>
              <w:rPr>
                <w:rFonts w:ascii="Liberation Serif;Times New Roma" w:hAnsi="Liberation Serif;Times New Roma" w:cs="Liberation Serif;Times New Roma"/>
              </w:rPr>
              <w:t>тыс</w:t>
            </w:r>
            <w:proofErr w:type="spellEnd"/>
            <w:proofErr w:type="gramEnd"/>
            <w:r>
              <w:rPr>
                <w:rFonts w:ascii="Liberation Serif;Times New Roma" w:hAnsi="Liberation Serif;Times New Roma" w:cs="Liberation Serif;Times New Roma"/>
              </w:rPr>
              <w:t xml:space="preserve"> рублей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Номера целевых показателей, на достижение которых направлены мероприятия</w:t>
            </w:r>
          </w:p>
        </w:tc>
      </w:tr>
      <w:tr w:rsidR="0008125D">
        <w:trPr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2028</w:t>
            </w:r>
          </w:p>
        </w:tc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</w:tbl>
    <w:p w:rsidR="0008125D" w:rsidRDefault="0008125D">
      <w:pPr>
        <w:rPr>
          <w:rFonts w:ascii="Liberation Serif;Times New Roma" w:hAnsi="Liberation Serif;Times New Roma" w:cs="Liberation Serif;Times New Roma"/>
          <w:sz w:val="2"/>
          <w:szCs w:val="2"/>
        </w:rPr>
      </w:pPr>
    </w:p>
    <w:tbl>
      <w:tblPr>
        <w:tblW w:w="14920" w:type="dxa"/>
        <w:jc w:val="center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2"/>
        <w:gridCol w:w="851"/>
        <w:gridCol w:w="850"/>
        <w:gridCol w:w="850"/>
        <w:gridCol w:w="851"/>
        <w:gridCol w:w="850"/>
        <w:gridCol w:w="851"/>
        <w:gridCol w:w="850"/>
        <w:gridCol w:w="3014"/>
      </w:tblGrid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9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10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Всего по муниципальной программе,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3</w:t>
            </w:r>
            <w:r>
              <w:rPr>
                <w:rFonts w:ascii="Liberation Serif;Times New Roma" w:hAnsi="Liberation Serif;Times New Roma" w:cs="Liberation Serif;Times New Rom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3</w:t>
            </w:r>
            <w:r>
              <w:rPr>
                <w:rFonts w:ascii="Liberation Serif;Times New Roma" w:hAnsi="Liberation Serif;Times New Roma" w:cs="Liberation Serif;Times New Rom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6.</w:t>
            </w:r>
          </w:p>
        </w:tc>
        <w:tc>
          <w:tcPr>
            <w:tcW w:w="140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 Капитальные вложения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Всего по направлению «Капитальные вложения», </w:t>
            </w:r>
          </w:p>
          <w:p w:rsidR="0008125D" w:rsidRDefault="00945E5A">
            <w:pPr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8.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9.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10.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12.</w:t>
            </w:r>
          </w:p>
        </w:tc>
        <w:tc>
          <w:tcPr>
            <w:tcW w:w="14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2. Прочие нужды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Всего по направлению «Прочие нужды»,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14.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15.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3</w:t>
            </w:r>
            <w:r>
              <w:rPr>
                <w:rFonts w:ascii="Liberation Serif;Times New Roma" w:hAnsi="Liberation Serif;Times New Roma" w:cs="Liberation Serif;Times New Rom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Мероприятие 1. Организация и проведение заседаний МКПЭ,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1.1.1.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C9211E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20.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C9211E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C9211E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C9211E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2. 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Организация и проведение заседаний КС</w:t>
            </w:r>
            <w:r>
              <w:rPr>
                <w:rFonts w:ascii="Liberation Serif;Times New Roma" w:hAnsi="Liberation Serif;Times New Roma" w:cs="Liberation Serif;Times New Roma"/>
              </w:rPr>
              <w:t>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1.1.2.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26.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Мероприятие 3. Мониторинг внешнего вида зданий и сооружений на территории муниципального образования с целью выявления фактов нанесения на объекты муниципальной собственности или иные здания и сооружения:</w:t>
            </w:r>
          </w:p>
          <w:p w:rsidR="0008125D" w:rsidRDefault="00945E5A">
            <w:pPr>
              <w:pStyle w:val="afb"/>
              <w:rPr>
                <w:rFonts w:cs="Liberation Serif;Times New Roma" w:hint="eastAsia"/>
              </w:rPr>
            </w:pPr>
            <w:r>
              <w:rPr>
                <w:rFonts w:cs="Liberation Serif;Times New Roma"/>
              </w:rPr>
              <w:t xml:space="preserve">- нацистской атрибутики или символики либо атрибутики, сходной с нацистской атрибутикой или символикой; </w:t>
            </w:r>
          </w:p>
          <w:p w:rsidR="0008125D" w:rsidRDefault="00945E5A">
            <w:pPr>
              <w:pStyle w:val="afb"/>
              <w:rPr>
                <w:rFonts w:cs="Liberation Serif;Times New Roma" w:hint="eastAsia"/>
              </w:rPr>
            </w:pPr>
            <w:r>
              <w:rPr>
                <w:rFonts w:cs="Liberation Serif;Times New Roma"/>
              </w:rPr>
              <w:t xml:space="preserve">- символики экстремистских организаций; </w:t>
            </w:r>
          </w:p>
          <w:p w:rsidR="0008125D" w:rsidRDefault="00945E5A">
            <w:pP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- атрибутики или символики, надписей или изображений, способствующих </w:t>
            </w:r>
            <w:r>
              <w:rPr>
                <w:rFonts w:ascii="Liberation Serif;Times New Roma" w:hAnsi="Liberation Serif;Times New Roma" w:cs="Liberation Serif;Times New Roma"/>
                <w:bCs/>
              </w:rPr>
              <w:t xml:space="preserve">возникновению или обострению межнациональных, межконфессиональных </w:t>
            </w:r>
            <w:r>
              <w:rPr>
                <w:rFonts w:ascii="Liberation Serif;Times New Roma" w:hAnsi="Liberation Serif;Times New Roma" w:cs="Liberation Serif;Times New Roma"/>
                <w:bCs/>
              </w:rPr>
              <w:br/>
              <w:t>и общественно-политических конфликтов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bCs/>
              </w:rPr>
              <w:t>.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, </w:t>
            </w:r>
            <w:proofErr w:type="gramEnd"/>
            <w:r>
              <w:rPr>
                <w:rFonts w:ascii="Liberation Serif;Times New Roma" w:hAnsi="Liberation Serif;Times New Roma" w:cs="Liberation Serif;Times New Roma"/>
              </w:rPr>
              <w:t>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1.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1.3.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29.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33.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Мероприятие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 xml:space="preserve">4. 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 xml:space="preserve">Мониторинг средств массовой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lastRenderedPageBreak/>
              <w:t xml:space="preserve">информации и социальных сетей с целью выявления конфликтных ситуаций и инцидентов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br/>
              <w:t xml:space="preserve">на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этноконфессиональной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 xml:space="preserve"> почве</w:t>
            </w:r>
            <w:r>
              <w:rPr>
                <w:rFonts w:ascii="Liberation Serif;Times New Roma" w:hAnsi="Liberation Serif;Times New Roma" w:cs="Liberation Serif;Times New Roma"/>
                <w:b/>
                <w:color w:val="000000"/>
                <w:lang w:eastAsia="zh-CN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 xml:space="preserve">с участием представителей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мигрантского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 xml:space="preserve"> сообщества на территории муниципального образования (муниципальным оператором региональной системы регионального сегмента</w:t>
            </w: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 Государственной информационной системе мониторинга в сфере межнациональных </w:t>
            </w:r>
            <w:r>
              <w:rPr>
                <w:rFonts w:ascii="Liberation Serif;Times New Roma" w:hAnsi="Liberation Serif;Times New Roma" w:cs="Liberation Serif;Times New Roma"/>
                <w:color w:val="000000"/>
              </w:rPr>
              <w:br/>
              <w:t>и межконфессиональных отношений и раннего предупреждения конфликтных ситуаций, утвержденной Постановлением Правительства Российской Федерации от 28.10.2017 № 1312)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, всего, из них: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945E5A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1.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1.4.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34.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35.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36.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5</w:t>
            </w:r>
            <w:r>
              <w:rPr>
                <w:rFonts w:ascii="Liberation Serif;Times New Roma" w:hAnsi="Liberation Serif;Times New Roma" w:cs="Liberation Serif;Times New Roma"/>
              </w:rPr>
              <w:t>. Предоставление территориальным правоохранительным органам (</w:t>
            </w:r>
            <w:r>
              <w:rPr>
                <w:rFonts w:ascii="Liberation Serif;Times New Roma" w:hAnsi="Liberation Serif;Times New Roma" w:cs="Liberation Serif;Times New Roma"/>
                <w:bCs/>
              </w:rPr>
              <w:t>органы внутренних дел, органы безопасности, органы прокуратуры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) возможности размещения на официальных сайтах и страницах в социальных сетях органов местного самоуправления муниципального образования компетентной информации </w:t>
            </w:r>
            <w:r>
              <w:rPr>
                <w:rFonts w:ascii="Liberation Serif;Times New Roma" w:hAnsi="Liberation Serif;Times New Roma" w:cs="Liberation Serif;Times New Roma"/>
              </w:rPr>
              <w:br/>
              <w:t xml:space="preserve">о результатах деятельности в сфере противодействия экстремизма, всего, из них: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1.2.1.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</w:t>
            </w:r>
            <w:r>
              <w:rPr>
                <w:rFonts w:ascii="Liberation Serif;Times New Roma" w:hAnsi="Liberation Serif;Times New Roma" w:cs="Liberation Serif;Times New Roma"/>
                <w:lang w:eastAsia="zh-CN"/>
              </w:rPr>
              <w:t>6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. Обеспечение выпуска и размещения видео-аудио роликов и печатной продукции по вопросам профилактики </w:t>
            </w:r>
            <w:r>
              <w:rPr>
                <w:rFonts w:ascii="Liberation Serif;Times New Roma" w:hAnsi="Liberation Serif;Times New Roma" w:cs="Liberation Serif;Times New Roma"/>
              </w:rPr>
              <w:lastRenderedPageBreak/>
              <w:t>экстремизма,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1.2.2.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44.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46.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 xml:space="preserve">Мероприятие 7.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экстремизма, </w:t>
            </w:r>
            <w:r>
              <w:rPr>
                <w:rFonts w:ascii="Liberation Serif;Times New Roma" w:hAnsi="Liberation Serif;Times New Roma" w:cs="Liberation Serif;Times New Roma"/>
                <w:lang w:eastAsia="ar-SA"/>
              </w:rPr>
              <w:t xml:space="preserve">гармонизации межнациональных и межконфессиональных отношений 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1.2.3.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FF4000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FF4000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FF4000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FF4000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Мероприятие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8</w:t>
            </w: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. Мониторинг наличия и деятельности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квазирелигиозных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color w:val="000000"/>
              </w:rPr>
              <w:br/>
              <w:t xml:space="preserve">и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>субкультурных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 групп деструктивной направленности, в том числе деятельности молодежных субкультур и иных объединений деструктивной направленности в детской, подростково-молодежной и образовательной средах на территории муниципального образования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., 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1.3.1.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56.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58.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Мероприятие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 xml:space="preserve">9.Организация и проведение обучающих семинаров для педагогов образовательных организаций общего и профессионального образования по вопросам профилактики экстремизма, противодействия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lastRenderedPageBreak/>
              <w:t>распространению идеологии терроризма, гармонизации межнациональных и межконфессиональных отношений,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945E5A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1.3.2.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59.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60.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63.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Мероприятие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10. Организация и проведение обучающих семинаров и повышения квалификации для преподавателей дисциплин «Основы духовно-нравственных культур народов России» и «Основы религиозной культуры и светской этики» в образовательных организациях общего образования,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945E5A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1.3.3.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64.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65.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66.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68.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Мероприятие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11. Организация и проведение ревизии библиотечного фонда с целью выявления литературы, запрещенной или ограниченной для распространения, в том числе среди детей и подростков,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945E5A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1.3.4.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69.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70.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73.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Мероприятие 12. Организация и проведение мероприятий, направленных на формирование межнационального мира и согласия, общероссийской гражданской идентичности, связанных с государственными и областными праздниками («День Победы», «День России», «День народного единства», «День народов </w:t>
            </w:r>
            <w:r>
              <w:rPr>
                <w:rFonts w:ascii="Liberation Serif;Times New Roma" w:hAnsi="Liberation Serif;Times New Roma" w:cs="Liberation Serif;Times New Roma"/>
                <w:color w:val="000000"/>
              </w:rPr>
              <w:lastRenderedPageBreak/>
              <w:t>Среднего Урала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»)., 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</w:rPr>
              <w:t>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50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945E5A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1.4.1.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74.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75.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76.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50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78.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Мероприятие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 xml:space="preserve">13. Организация и проведение обучающих семинаров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br/>
              <w:t xml:space="preserve">с работодателями, использующими труд мигрантов по вопросам профилактики экстремистских проявлений и конфликтных ситуаций на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этноконфессиональной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 xml:space="preserve"> почве в среде мигрантов,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945E5A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1.4.2.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79.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80.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81.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82.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83.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Мероприятие </w:t>
            </w:r>
            <w:r>
              <w:rPr>
                <w:rFonts w:ascii="Liberation Serif;Times New Roma" w:hAnsi="Liberation Serif;Times New Roma" w:cs="Liberation Serif;Times New Roma"/>
                <w:color w:val="000000"/>
                <w:lang w:eastAsia="zh-CN"/>
              </w:rPr>
              <w:t>14. Разработка и издание информационно-справочных материалов, адресованных мигрантам, находящимся на территории муниципального образования, содержащих сведения о законодательстве Российской Федерации в сфере миграции, культурных особенностях и нормах поведения, рабочих местах и вакансиях на территории муниципального образования и т.д.,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945E5A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1.4.3.</w:t>
            </w: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84.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85.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86.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08125D">
        <w:trPr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945E5A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87.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08125D" w:rsidRDefault="00945E5A">
            <w:pPr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Default="0008125D">
            <w:pPr>
              <w:widowControl w:val="0"/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Default="0008125D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</w:tr>
    </w:tbl>
    <w:p w:rsidR="0008125D" w:rsidRDefault="0008125D">
      <w:pPr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8125D" w:rsidRDefault="0008125D">
      <w:pPr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8125D" w:rsidRDefault="0008125D">
      <w:pPr>
        <w:rPr>
          <w:rFonts w:ascii="Liberation Serif;Times New Roma" w:hAnsi="Liberation Serif;Times New Roma" w:cs="Liberation Serif;Times New Roma"/>
          <w:sz w:val="28"/>
          <w:szCs w:val="28"/>
        </w:rPr>
        <w:sectPr w:rsidR="0008125D">
          <w:headerReference w:type="default" r:id="rId12"/>
          <w:pgSz w:w="16838" w:h="11906" w:orient="landscape"/>
          <w:pgMar w:top="1418" w:right="1134" w:bottom="567" w:left="1134" w:header="709" w:footer="0" w:gutter="0"/>
          <w:cols w:space="720"/>
          <w:formProt w:val="0"/>
          <w:docGrid w:linePitch="360"/>
        </w:sectPr>
      </w:pPr>
    </w:p>
    <w:p w:rsidR="0008125D" w:rsidRDefault="00945E5A">
      <w:pPr>
        <w:widowControl w:val="0"/>
        <w:jc w:val="center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</w:rPr>
        <w:lastRenderedPageBreak/>
        <w:t>ИСПОЛНИТЕЛИ МУНИЦИПАЛЬНОЙ ПРОГРАММЫ</w:t>
      </w:r>
    </w:p>
    <w:p w:rsidR="0008125D" w:rsidRDefault="00945E5A">
      <w:pPr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«Профилактика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 xml:space="preserve">экстремизма, </w:t>
      </w:r>
    </w:p>
    <w:p w:rsidR="0008125D" w:rsidRDefault="00945E5A">
      <w:pPr>
        <w:widowControl w:val="0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 xml:space="preserve">гармонизации межнациональных и межконфессиональных отношений </w:t>
      </w:r>
    </w:p>
    <w:p w:rsidR="0008125D" w:rsidRDefault="00945E5A">
      <w:pPr>
        <w:widowControl w:val="0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 xml:space="preserve">в Слободо-Туринском муниципальном районе </w:t>
      </w:r>
    </w:p>
    <w:p w:rsidR="0008125D" w:rsidRDefault="00945E5A">
      <w:pPr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eastAsia="ar-SA"/>
        </w:rPr>
        <w:t>на 2023 - 2028 годы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».</w:t>
      </w:r>
    </w:p>
    <w:p w:rsidR="0008125D" w:rsidRDefault="0008125D">
      <w:pPr>
        <w:widowControl w:val="0"/>
        <w:rPr>
          <w:b/>
        </w:rPr>
      </w:pPr>
    </w:p>
    <w:p w:rsidR="0008125D" w:rsidRDefault="00945E5A">
      <w:pPr>
        <w:widowControl w:val="0"/>
        <w:ind w:firstLine="540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Исполнител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zh-CN"/>
        </w:rPr>
        <w:t>е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м муниципальной программы явля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zh-CN"/>
        </w:rPr>
        <w:t>е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тся Администрация Слободо-Туринского муниципального района.</w:t>
      </w:r>
    </w:p>
    <w:p w:rsidR="0008125D" w:rsidRDefault="0008125D">
      <w:pPr>
        <w:widowControl w:val="0"/>
        <w:ind w:firstLine="540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8125D" w:rsidRDefault="00945E5A">
      <w:pPr>
        <w:widowControl w:val="0"/>
        <w:ind w:firstLine="540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Соисполнителями муниципальной программы являются:</w:t>
      </w:r>
    </w:p>
    <w:p w:rsidR="0008125D" w:rsidRDefault="00945E5A">
      <w:pPr>
        <w:widowControl w:val="0"/>
        <w:ind w:firstLine="540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1) Слободо-Туринский муниципальный отдел управления образованием;</w:t>
      </w:r>
    </w:p>
    <w:p w:rsidR="0008125D" w:rsidRDefault="00945E5A">
      <w:pPr>
        <w:widowControl w:val="0"/>
        <w:ind w:firstLine="540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2) </w:t>
      </w:r>
      <w:r>
        <w:rPr>
          <w:rFonts w:ascii="Liberation Serif;Times New Roma" w:hAnsi="Liberation Serif;Times New Roma" w:cs="Liberation Serif;Times New Roma"/>
          <w:bCs/>
          <w:sz w:val="28"/>
          <w:szCs w:val="28"/>
        </w:rPr>
        <w:t>Муниципальное казенное учреждение культуры «Центр культурного развития Слободо-Туринского муниципального района»;</w:t>
      </w:r>
    </w:p>
    <w:p w:rsidR="0008125D" w:rsidRDefault="00945E5A">
      <w:pPr>
        <w:widowControl w:val="0"/>
        <w:ind w:firstLine="540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3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) </w:t>
      </w:r>
      <w:r>
        <w:rPr>
          <w:rStyle w:val="a9"/>
          <w:rFonts w:ascii="Liberation Serif;Times New Roma" w:hAnsi="Liberation Serif;Times New Roma" w:cs="Liberation Serif;Times New Roma"/>
          <w:b w:val="0"/>
          <w:color w:val="000000"/>
          <w:sz w:val="28"/>
          <w:szCs w:val="28"/>
        </w:rPr>
        <w:t>ОП № 27</w:t>
      </w:r>
      <w:r>
        <w:rPr>
          <w:rStyle w:val="a9"/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  </w:t>
      </w:r>
      <w:r>
        <w:rPr>
          <w:rStyle w:val="a9"/>
          <w:rFonts w:ascii="Liberation Serif;Times New Roma" w:hAnsi="Liberation Serif;Times New Roma" w:cs="Liberation Serif;Times New Roma"/>
          <w:b w:val="0"/>
          <w:color w:val="000000"/>
          <w:sz w:val="28"/>
          <w:szCs w:val="28"/>
        </w:rPr>
        <w:t>МО МВД России «</w:t>
      </w:r>
      <w:proofErr w:type="spellStart"/>
      <w:r>
        <w:rPr>
          <w:rStyle w:val="a9"/>
          <w:rFonts w:ascii="Liberation Serif;Times New Roma" w:hAnsi="Liberation Serif;Times New Roma" w:cs="Liberation Serif;Times New Roma"/>
          <w:b w:val="0"/>
          <w:color w:val="000000"/>
          <w:sz w:val="28"/>
          <w:szCs w:val="28"/>
        </w:rPr>
        <w:t>Байкаловский</w:t>
      </w:r>
      <w:proofErr w:type="spellEnd"/>
      <w:r>
        <w:rPr>
          <w:rStyle w:val="a9"/>
          <w:rFonts w:ascii="Liberation Serif;Times New Roma" w:hAnsi="Liberation Serif;Times New Roma" w:cs="Liberation Serif;Times New Roma"/>
          <w:b w:val="0"/>
          <w:color w:val="000000"/>
          <w:sz w:val="28"/>
          <w:szCs w:val="28"/>
        </w:rPr>
        <w:t>»</w:t>
      </w:r>
      <w:r>
        <w:rPr>
          <w:rStyle w:val="a9"/>
          <w:rFonts w:ascii="Liberation Serif;Times New Roma" w:hAnsi="Liberation Serif;Times New Roma" w:cs="Liberation Serif;Times New Roma"/>
          <w:b w:val="0"/>
          <w:bCs w:val="0"/>
          <w:color w:val="000000"/>
          <w:sz w:val="28"/>
          <w:szCs w:val="28"/>
        </w:rPr>
        <w:t>.</w:t>
      </w:r>
    </w:p>
    <w:sectPr w:rsidR="0008125D">
      <w:headerReference w:type="default" r:id="rId13"/>
      <w:footerReference w:type="default" r:id="rId14"/>
      <w:pgSz w:w="11906" w:h="16838"/>
      <w:pgMar w:top="777" w:right="851" w:bottom="1134" w:left="1418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B5" w:rsidRDefault="008203B5">
      <w:r>
        <w:separator/>
      </w:r>
    </w:p>
  </w:endnote>
  <w:endnote w:type="continuationSeparator" w:id="0">
    <w:p w:rsidR="008203B5" w:rsidRDefault="0082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68" w:rsidRDefault="00923D6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B5" w:rsidRDefault="008203B5">
      <w:r>
        <w:separator/>
      </w:r>
    </w:p>
  </w:footnote>
  <w:footnote w:type="continuationSeparator" w:id="0">
    <w:p w:rsidR="008203B5" w:rsidRDefault="00820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30632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923D68" w:rsidRPr="00923D68" w:rsidRDefault="00923D68">
        <w:pPr>
          <w:pStyle w:val="af4"/>
          <w:jc w:val="center"/>
          <w:rPr>
            <w:rFonts w:ascii="Liberation Serif" w:hAnsi="Liberation Serif" w:cs="Liberation Serif"/>
            <w:sz w:val="28"/>
          </w:rPr>
        </w:pPr>
        <w:r w:rsidRPr="00923D68">
          <w:rPr>
            <w:rFonts w:ascii="Liberation Serif" w:hAnsi="Liberation Serif" w:cs="Liberation Serif"/>
            <w:sz w:val="28"/>
          </w:rPr>
          <w:fldChar w:fldCharType="begin"/>
        </w:r>
        <w:r w:rsidRPr="00923D68">
          <w:rPr>
            <w:rFonts w:ascii="Liberation Serif" w:hAnsi="Liberation Serif" w:cs="Liberation Serif"/>
            <w:sz w:val="28"/>
          </w:rPr>
          <w:instrText>PAGE   \* MERGEFORMAT</w:instrText>
        </w:r>
        <w:r w:rsidRPr="00923D68">
          <w:rPr>
            <w:rFonts w:ascii="Liberation Serif" w:hAnsi="Liberation Serif" w:cs="Liberation Serif"/>
            <w:sz w:val="28"/>
          </w:rPr>
          <w:fldChar w:fldCharType="separate"/>
        </w:r>
        <w:r w:rsidR="00901A29">
          <w:rPr>
            <w:rFonts w:ascii="Liberation Serif" w:hAnsi="Liberation Serif" w:cs="Liberation Serif"/>
            <w:noProof/>
            <w:sz w:val="28"/>
          </w:rPr>
          <w:t>7</w:t>
        </w:r>
        <w:r w:rsidRPr="00923D68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23D68" w:rsidRDefault="00923D6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68" w:rsidRDefault="00923D68">
    <w:pPr>
      <w:pStyle w:val="af8"/>
      <w:jc w:val="center"/>
      <w:rPr>
        <w:rFonts w:ascii="Liberation Serif;Times New Roma" w:hAnsi="Liberation Serif;Times New Roma" w:cs="Liberation Serif;Times New Roma"/>
        <w:sz w:val="28"/>
        <w:szCs w:val="28"/>
      </w:rPr>
    </w:pPr>
    <w:r>
      <w:rPr>
        <w:rFonts w:ascii="Liberation Serif;Times New Roma" w:hAnsi="Liberation Serif;Times New Roma" w:cs="Liberation Serif;Times New Roma"/>
        <w:sz w:val="28"/>
        <w:szCs w:val="28"/>
      </w:rPr>
      <w:fldChar w:fldCharType="begin"/>
    </w:r>
    <w:r>
      <w:rPr>
        <w:rFonts w:ascii="Liberation Serif;Times New Roma" w:hAnsi="Liberation Serif;Times New Roma" w:cs="Liberation Serif;Times New Roma"/>
        <w:sz w:val="28"/>
        <w:szCs w:val="28"/>
      </w:rPr>
      <w:instrText>PAGE</w:instrText>
    </w:r>
    <w:r>
      <w:rPr>
        <w:rFonts w:ascii="Liberation Serif;Times New Roma" w:hAnsi="Liberation Serif;Times New Roma" w:cs="Liberation Serif;Times New Roma"/>
        <w:sz w:val="28"/>
        <w:szCs w:val="28"/>
      </w:rPr>
      <w:fldChar w:fldCharType="separate"/>
    </w:r>
    <w:r w:rsidR="00901A29">
      <w:rPr>
        <w:rFonts w:ascii="Liberation Serif;Times New Roma" w:hAnsi="Liberation Serif;Times New Roma" w:cs="Liberation Serif;Times New Roma"/>
        <w:noProof/>
        <w:sz w:val="28"/>
        <w:szCs w:val="28"/>
      </w:rPr>
      <w:t>12</w:t>
    </w:r>
    <w:r>
      <w:rPr>
        <w:rFonts w:ascii="Liberation Serif;Times New Roma" w:hAnsi="Liberation Serif;Times New Roma" w:cs="Liberation Serif;Times New Roma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68" w:rsidRDefault="00923D68">
    <w:pPr>
      <w:pStyle w:val="af8"/>
      <w:jc w:val="center"/>
      <w:rPr>
        <w:rFonts w:ascii="Liberation Serif;Times New Roma" w:hAnsi="Liberation Serif;Times New Roma" w:cs="Liberation Serif;Times New Roma"/>
        <w:sz w:val="28"/>
        <w:szCs w:val="28"/>
      </w:rPr>
    </w:pPr>
    <w:r>
      <w:rPr>
        <w:rFonts w:ascii="Liberation Serif;Times New Roma" w:hAnsi="Liberation Serif;Times New Roma" w:cs="Liberation Serif;Times New Roma"/>
        <w:sz w:val="28"/>
        <w:szCs w:val="28"/>
      </w:rPr>
      <w:fldChar w:fldCharType="begin"/>
    </w:r>
    <w:r>
      <w:rPr>
        <w:rFonts w:ascii="Liberation Serif;Times New Roma" w:hAnsi="Liberation Serif;Times New Roma" w:cs="Liberation Serif;Times New Roma"/>
        <w:sz w:val="28"/>
        <w:szCs w:val="28"/>
      </w:rPr>
      <w:instrText>PAGE</w:instrText>
    </w:r>
    <w:r>
      <w:rPr>
        <w:rFonts w:ascii="Liberation Serif;Times New Roma" w:hAnsi="Liberation Serif;Times New Roma" w:cs="Liberation Serif;Times New Roma"/>
        <w:sz w:val="28"/>
        <w:szCs w:val="28"/>
      </w:rPr>
      <w:fldChar w:fldCharType="separate"/>
    </w:r>
    <w:r w:rsidR="00901A29">
      <w:rPr>
        <w:rFonts w:ascii="Liberation Serif;Times New Roma" w:hAnsi="Liberation Serif;Times New Roma" w:cs="Liberation Serif;Times New Roma"/>
        <w:noProof/>
        <w:sz w:val="28"/>
        <w:szCs w:val="28"/>
      </w:rPr>
      <w:t>18</w:t>
    </w:r>
    <w:r>
      <w:rPr>
        <w:rFonts w:ascii="Liberation Serif;Times New Roma" w:hAnsi="Liberation Serif;Times New Roma" w:cs="Liberation Serif;Times New Roma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68" w:rsidRDefault="00923D68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901A29">
      <w:rPr>
        <w:noProof/>
      </w:rPr>
      <w:t>19</w:t>
    </w:r>
    <w:r>
      <w:fldChar w:fldCharType="end"/>
    </w:r>
  </w:p>
  <w:p w:rsidR="00923D68" w:rsidRDefault="00923D6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29DF"/>
    <w:multiLevelType w:val="multilevel"/>
    <w:tmpl w:val="205E0F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79F7B87"/>
    <w:multiLevelType w:val="multilevel"/>
    <w:tmpl w:val="9EC2EE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D"/>
    <w:rsid w:val="0008125D"/>
    <w:rsid w:val="004005D8"/>
    <w:rsid w:val="005B2A48"/>
    <w:rsid w:val="007A341D"/>
    <w:rsid w:val="008203B5"/>
    <w:rsid w:val="00846CB3"/>
    <w:rsid w:val="00901A29"/>
    <w:rsid w:val="00923D68"/>
    <w:rsid w:val="00945E5A"/>
    <w:rsid w:val="00A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unhideWhenUsed/>
    <w:rsid w:val="00503AC9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ыделение жирным"/>
    <w:qFormat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B6590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">
    <w:name w:val="Balloon Text"/>
    <w:basedOn w:val="a"/>
    <w:unhideWhenUsed/>
    <w:qFormat/>
    <w:rsid w:val="00D967A1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2">
    <w:name w:val="Body Text Indent"/>
    <w:basedOn w:val="a"/>
    <w:rsid w:val="005D50AB"/>
    <w:pPr>
      <w:spacing w:after="120"/>
      <w:ind w:left="283"/>
    </w:p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6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7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8">
    <w:name w:val="annotation text"/>
    <w:basedOn w:val="a"/>
    <w:next w:val="af9"/>
    <w:qFormat/>
    <w:rPr>
      <w:sz w:val="20"/>
      <w:szCs w:val="20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styleId="afa">
    <w:name w:val="annotation subject"/>
    <w:basedOn w:val="af9"/>
    <w:next w:val="af9"/>
    <w:qFormat/>
    <w:rPr>
      <w:b/>
      <w:bCs/>
    </w:rPr>
  </w:style>
  <w:style w:type="paragraph" w:styleId="afb">
    <w:name w:val="No Spacing"/>
    <w:qFormat/>
    <w:pPr>
      <w:widowControl w:val="0"/>
    </w:pPr>
    <w:rPr>
      <w:rFonts w:ascii="Liberation Serif;Times New Roma" w:eastAsia="NSimSun" w:hAnsi="Liberation Serif;Times New Roma" w:cs="Mangal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E4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unhideWhenUsed/>
    <w:rsid w:val="00503AC9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ыделение жирным"/>
    <w:qFormat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B6590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">
    <w:name w:val="Balloon Text"/>
    <w:basedOn w:val="a"/>
    <w:unhideWhenUsed/>
    <w:qFormat/>
    <w:rsid w:val="00D967A1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2">
    <w:name w:val="Body Text Indent"/>
    <w:basedOn w:val="a"/>
    <w:rsid w:val="005D50AB"/>
    <w:pPr>
      <w:spacing w:after="120"/>
      <w:ind w:left="283"/>
    </w:p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6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7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8">
    <w:name w:val="annotation text"/>
    <w:basedOn w:val="a"/>
    <w:next w:val="af9"/>
    <w:qFormat/>
    <w:rPr>
      <w:sz w:val="20"/>
      <w:szCs w:val="20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styleId="afa">
    <w:name w:val="annotation subject"/>
    <w:basedOn w:val="af9"/>
    <w:next w:val="af9"/>
    <w:qFormat/>
    <w:rPr>
      <w:b/>
      <w:bCs/>
    </w:rPr>
  </w:style>
  <w:style w:type="paragraph" w:styleId="afb">
    <w:name w:val="No Spacing"/>
    <w:qFormat/>
    <w:pPr>
      <w:widowControl w:val="0"/>
    </w:pPr>
    <w:rPr>
      <w:rFonts w:ascii="Liberation Serif;Times New Roma" w:eastAsia="NSimSun" w:hAnsi="Liberation Serif;Times New Roma" w:cs="Mangal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E4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96A4-E561-47E8-88C4-536CCCBE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7347</TotalTime>
  <Pages>19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616</cp:revision>
  <cp:lastPrinted>2022-11-22T07:19:00Z</cp:lastPrinted>
  <dcterms:created xsi:type="dcterms:W3CDTF">2014-12-04T06:29:00Z</dcterms:created>
  <dcterms:modified xsi:type="dcterms:W3CDTF">2022-11-22T07:20:00Z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