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FC" w:rsidRPr="00EB6B58" w:rsidRDefault="00886AFC" w:rsidP="00886AFC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EB6B58">
        <w:rPr>
          <w:rFonts w:ascii="Liberation Serif" w:hAnsi="Liberation Serif" w:cs="Times New Roman"/>
          <w:sz w:val="28"/>
          <w:szCs w:val="28"/>
        </w:rPr>
        <w:t>ЗАКЛЮЧЕНИЕ</w:t>
      </w:r>
    </w:p>
    <w:p w:rsidR="00886AFC" w:rsidRPr="00EB6B58" w:rsidRDefault="00886AFC" w:rsidP="00886AFC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EB6B58">
        <w:rPr>
          <w:rFonts w:ascii="Liberation Serif" w:hAnsi="Liberation Serif" w:cs="Times New Roman"/>
          <w:sz w:val="28"/>
          <w:szCs w:val="28"/>
        </w:rPr>
        <w:t>о результатах</w:t>
      </w:r>
    </w:p>
    <w:p w:rsidR="00886AFC" w:rsidRPr="00EB6B58" w:rsidRDefault="00886AFC" w:rsidP="00886AFC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EB6B58">
        <w:rPr>
          <w:rFonts w:ascii="Liberation Serif" w:hAnsi="Liberation Serif" w:cs="Times New Roman"/>
          <w:sz w:val="28"/>
          <w:szCs w:val="28"/>
        </w:rPr>
        <w:t xml:space="preserve">плановой камеральной проверки </w:t>
      </w:r>
      <w:r w:rsidRPr="00EB6B58">
        <w:rPr>
          <w:rFonts w:ascii="Liberation Serif" w:hAnsi="Liberation Serif"/>
          <w:sz w:val="28"/>
          <w:szCs w:val="28"/>
          <w:lang w:eastAsia="ru-RU"/>
        </w:rPr>
        <w:t xml:space="preserve">соблюдения требований </w:t>
      </w:r>
      <w:r w:rsidRPr="00EB6B58">
        <w:rPr>
          <w:rFonts w:ascii="Liberation Serif" w:hAnsi="Liberation Serif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</w:t>
      </w:r>
      <w:r w:rsidRPr="00EB6B58">
        <w:rPr>
          <w:rFonts w:ascii="Liberation Serif" w:hAnsi="Liberation Serif"/>
          <w:bCs/>
          <w:sz w:val="28"/>
          <w:szCs w:val="28"/>
        </w:rPr>
        <w:t xml:space="preserve">муниципального казенного </w:t>
      </w:r>
      <w:r w:rsidR="008B389C" w:rsidRPr="00EB6B58">
        <w:rPr>
          <w:rFonts w:ascii="Liberation Serif" w:hAnsi="Liberation Serif"/>
          <w:bCs/>
          <w:sz w:val="28"/>
          <w:szCs w:val="28"/>
        </w:rPr>
        <w:t xml:space="preserve">дошкольного </w:t>
      </w:r>
      <w:r w:rsidR="00545134" w:rsidRPr="00EB6B58">
        <w:rPr>
          <w:rFonts w:ascii="Liberation Serif" w:hAnsi="Liberation Serif"/>
          <w:bCs/>
          <w:sz w:val="28"/>
          <w:szCs w:val="28"/>
        </w:rPr>
        <w:t xml:space="preserve">общеобразовательного учреждения </w:t>
      </w:r>
      <w:r w:rsidRPr="00EB6B58">
        <w:rPr>
          <w:rFonts w:ascii="Liberation Serif" w:hAnsi="Liberation Serif"/>
          <w:bCs/>
          <w:sz w:val="28"/>
          <w:szCs w:val="28"/>
        </w:rPr>
        <w:t xml:space="preserve"> «</w:t>
      </w:r>
      <w:proofErr w:type="spellStart"/>
      <w:r w:rsidR="008B389C" w:rsidRPr="00EB6B58">
        <w:rPr>
          <w:rFonts w:ascii="Liberation Serif" w:hAnsi="Liberation Serif"/>
          <w:bCs/>
          <w:sz w:val="28"/>
          <w:szCs w:val="28"/>
        </w:rPr>
        <w:t>Слободо-Туринский</w:t>
      </w:r>
      <w:proofErr w:type="spellEnd"/>
      <w:r w:rsidR="008B389C" w:rsidRPr="00EB6B58">
        <w:rPr>
          <w:rFonts w:ascii="Liberation Serif" w:hAnsi="Liberation Serif"/>
          <w:bCs/>
          <w:sz w:val="28"/>
          <w:szCs w:val="28"/>
        </w:rPr>
        <w:t xml:space="preserve"> детский сад «Теремок</w:t>
      </w:r>
      <w:r w:rsidRPr="00EB6B58">
        <w:rPr>
          <w:rFonts w:ascii="Liberation Serif" w:hAnsi="Liberation Serif"/>
          <w:bCs/>
          <w:sz w:val="28"/>
          <w:szCs w:val="28"/>
        </w:rPr>
        <w:t>».</w:t>
      </w:r>
    </w:p>
    <w:p w:rsidR="00886AFC" w:rsidRPr="00EB6B58" w:rsidRDefault="00886AFC" w:rsidP="00886AFC">
      <w:pPr>
        <w:pStyle w:val="a3"/>
        <w:jc w:val="center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Style w:val="a4"/>
        <w:tblW w:w="100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"/>
        <w:gridCol w:w="9747"/>
        <w:gridCol w:w="141"/>
      </w:tblGrid>
      <w:tr w:rsidR="00886AFC" w:rsidRPr="00EB6B58" w:rsidTr="002E06A8">
        <w:trPr>
          <w:gridAfter w:val="1"/>
          <w:wAfter w:w="141" w:type="dxa"/>
        </w:trPr>
        <w:tc>
          <w:tcPr>
            <w:tcW w:w="9888" w:type="dxa"/>
            <w:gridSpan w:val="2"/>
            <w:hideMark/>
          </w:tcPr>
          <w:p w:rsidR="00545134" w:rsidRPr="00EB6B58" w:rsidRDefault="00886AFC" w:rsidP="00692D02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eastAsia="Times New Roman" w:hAnsi="Liberation Serif"/>
                <w:bCs/>
                <w:spacing w:val="-6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="00545134" w:rsidRPr="00EB6B58">
              <w:rPr>
                <w:rFonts w:ascii="Liberation Serif" w:hAnsi="Liberation Serif"/>
                <w:sz w:val="28"/>
                <w:szCs w:val="28"/>
              </w:rPr>
              <w:t xml:space="preserve">Основание проведения проверки: статья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приказ финансового управления </w:t>
            </w:r>
            <w:proofErr w:type="spellStart"/>
            <w:r w:rsidR="00545134" w:rsidRPr="00EB6B58">
              <w:rPr>
                <w:rFonts w:ascii="Liberation Serif" w:hAnsi="Liberation Serif"/>
                <w:sz w:val="28"/>
                <w:szCs w:val="28"/>
              </w:rPr>
              <w:t>Слободо-Туринского</w:t>
            </w:r>
            <w:proofErr w:type="spellEnd"/>
            <w:r w:rsidR="00545134" w:rsidRPr="00EB6B58">
              <w:rPr>
                <w:rFonts w:ascii="Liberation Serif" w:hAnsi="Liberation Serif"/>
                <w:sz w:val="28"/>
                <w:szCs w:val="28"/>
              </w:rPr>
              <w:t xml:space="preserve"> муниципального района от  27.12.2018 года № </w:t>
            </w:r>
            <w:r w:rsidR="008B389C" w:rsidRPr="00EB6B58">
              <w:rPr>
                <w:rFonts w:ascii="Liberation Serif" w:hAnsi="Liberation Serif"/>
                <w:sz w:val="28"/>
                <w:szCs w:val="28"/>
              </w:rPr>
              <w:t>96</w:t>
            </w:r>
            <w:r w:rsidR="00545134" w:rsidRPr="00EB6B58">
              <w:rPr>
                <w:rFonts w:ascii="Liberation Serif" w:hAnsi="Liberation Serif"/>
                <w:sz w:val="28"/>
                <w:szCs w:val="28"/>
              </w:rPr>
              <w:t xml:space="preserve"> «Об утверждении плана контрольных мероприятий на 2019 год», приказ  начальника финансового управления администрации </w:t>
            </w:r>
            <w:proofErr w:type="spellStart"/>
            <w:r w:rsidR="00545134" w:rsidRPr="00EB6B58">
              <w:rPr>
                <w:rFonts w:ascii="Liberation Serif" w:hAnsi="Liberation Serif"/>
                <w:sz w:val="28"/>
                <w:szCs w:val="28"/>
              </w:rPr>
              <w:t>Слободо-Туринского</w:t>
            </w:r>
            <w:proofErr w:type="spellEnd"/>
            <w:r w:rsidR="00545134" w:rsidRPr="00EB6B58">
              <w:rPr>
                <w:rFonts w:ascii="Liberation Serif" w:hAnsi="Liberation Serif"/>
                <w:sz w:val="28"/>
                <w:szCs w:val="28"/>
              </w:rPr>
              <w:t xml:space="preserve"> муниципального района от 04.06.2019 года №44 «О проведении плановой проверки».</w:t>
            </w:r>
            <w:proofErr w:type="gramEnd"/>
          </w:p>
          <w:p w:rsidR="00545134" w:rsidRPr="00EB6B58" w:rsidRDefault="00545134" w:rsidP="00545134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>2.Цель проверки: выявление нарушений законодательства Российской Федерации в сфере закупок и иных нормативных правовых актов, предусмотренных п.8, ст.99 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886AFC" w:rsidRPr="00EB6B58" w:rsidRDefault="00886AFC" w:rsidP="00545134">
            <w:pPr>
              <w:pStyle w:val="a3"/>
              <w:tabs>
                <w:tab w:val="left" w:pos="567"/>
              </w:tabs>
              <w:ind w:firstLine="709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EB6B58">
              <w:rPr>
                <w:rFonts w:ascii="Liberation Serif" w:eastAsia="Times New Roman" w:hAnsi="Liberation Serif"/>
                <w:bCs/>
                <w:spacing w:val="-9"/>
                <w:sz w:val="28"/>
                <w:szCs w:val="28"/>
                <w:lang w:eastAsia="ru-RU"/>
              </w:rPr>
              <w:t xml:space="preserve">3. Проверяемый период: </w:t>
            </w:r>
            <w:r w:rsidRPr="00EB6B58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2018 год.</w:t>
            </w:r>
          </w:p>
          <w:p w:rsidR="00545134" w:rsidRPr="00EB6B58" w:rsidRDefault="00545134" w:rsidP="0054513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r w:rsidR="00DD6BF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B6B58">
              <w:rPr>
                <w:rFonts w:ascii="Liberation Serif" w:hAnsi="Liberation Serif"/>
                <w:sz w:val="28"/>
                <w:szCs w:val="28"/>
              </w:rPr>
              <w:t>4. Вопросы проверки:</w:t>
            </w:r>
            <w:bookmarkStart w:id="0" w:name="dst101799"/>
            <w:bookmarkEnd w:id="0"/>
          </w:p>
          <w:p w:rsidR="00545134" w:rsidRPr="00EB6B58" w:rsidRDefault="00545134" w:rsidP="0054513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1) соблюдение требований к обоснованию закупок, предусмотренных  </w:t>
            </w:r>
          </w:p>
          <w:p w:rsidR="00545134" w:rsidRPr="00EB6B58" w:rsidRDefault="00545134" w:rsidP="0054513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hyperlink r:id="rId7" w:anchor="dst100163" w:history="1">
              <w:r w:rsidRPr="00EB6B58">
                <w:rPr>
                  <w:rFonts w:ascii="Liberation Serif" w:hAnsi="Liberation Serif"/>
                  <w:sz w:val="28"/>
                  <w:szCs w:val="28"/>
                </w:rPr>
                <w:t>статьей 18</w:t>
              </w:r>
            </w:hyperlink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настоящего Федерального закона, и обоснованности </w:t>
            </w:r>
          </w:p>
          <w:p w:rsidR="00545134" w:rsidRPr="00EB6B58" w:rsidRDefault="00545134" w:rsidP="0054513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закупок</w:t>
            </w:r>
            <w:proofErr w:type="gramStart"/>
            <w:r w:rsidRPr="00EB6B58">
              <w:rPr>
                <w:rFonts w:ascii="Liberation Serif" w:hAnsi="Liberation Serif"/>
                <w:sz w:val="28"/>
                <w:szCs w:val="28"/>
              </w:rPr>
              <w:t>;(</w:t>
            </w:r>
            <w:proofErr w:type="gramEnd"/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в ред. Федерального </w:t>
            </w:r>
            <w:hyperlink r:id="rId8" w:anchor="dst100655" w:history="1">
              <w:r w:rsidRPr="00EB6B58">
                <w:rPr>
                  <w:rFonts w:ascii="Liberation Serif" w:hAnsi="Liberation Serif"/>
                  <w:sz w:val="28"/>
                  <w:szCs w:val="28"/>
                </w:rPr>
                <w:t>закона</w:t>
              </w:r>
            </w:hyperlink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от 28.12.2013 N 396-ФЗ)</w:t>
            </w:r>
            <w:bookmarkStart w:id="1" w:name="dst101800"/>
            <w:bookmarkEnd w:id="1"/>
            <w:r w:rsidRPr="00EB6B58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545134" w:rsidRPr="00EB6B58" w:rsidRDefault="00545134" w:rsidP="0054513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2) соблюдение правил нормирования в сфере закупок, предусмотренного </w:t>
            </w:r>
          </w:p>
          <w:p w:rsidR="00545134" w:rsidRPr="00EB6B58" w:rsidRDefault="00545134" w:rsidP="0054513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hyperlink r:id="rId9" w:anchor="dst100173" w:history="1">
              <w:proofErr w:type="gramStart"/>
              <w:r w:rsidRPr="00EB6B58">
                <w:rPr>
                  <w:rFonts w:ascii="Liberation Serif" w:hAnsi="Liberation Serif"/>
                  <w:sz w:val="28"/>
                  <w:szCs w:val="28"/>
                </w:rPr>
                <w:t>статьей 19</w:t>
              </w:r>
            </w:hyperlink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настоящего Федерального закона; (в ред. Федерального </w:t>
            </w:r>
            <w:proofErr w:type="gramEnd"/>
          </w:p>
          <w:p w:rsidR="00545134" w:rsidRPr="00EB6B58" w:rsidRDefault="007A348C" w:rsidP="0054513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0" w:anchor="dst100656" w:history="1">
              <w:r w:rsidR="00545134" w:rsidRPr="00EB6B58">
                <w:rPr>
                  <w:rFonts w:ascii="Liberation Serif" w:hAnsi="Liberation Serif"/>
                  <w:sz w:val="28"/>
                  <w:szCs w:val="28"/>
                </w:rPr>
                <w:t>закона</w:t>
              </w:r>
            </w:hyperlink>
            <w:r w:rsidR="00545134" w:rsidRPr="00EB6B58">
              <w:rPr>
                <w:rFonts w:ascii="Liberation Serif" w:hAnsi="Liberation Serif"/>
                <w:sz w:val="28"/>
                <w:szCs w:val="28"/>
              </w:rPr>
              <w:t xml:space="preserve"> от 28.12.2013 N 396-ФЗ);</w:t>
            </w:r>
            <w:bookmarkStart w:id="2" w:name="dst101801"/>
            <w:bookmarkEnd w:id="2"/>
          </w:p>
          <w:p w:rsidR="00545134" w:rsidRPr="00EB6B58" w:rsidRDefault="00545134" w:rsidP="0054513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3) обоснование начальной (максимальной) цены контракта, цены </w:t>
            </w:r>
          </w:p>
          <w:p w:rsidR="00545134" w:rsidRPr="00EB6B58" w:rsidRDefault="00545134" w:rsidP="0054513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EB6B58">
              <w:rPr>
                <w:rFonts w:ascii="Liberation Serif" w:hAnsi="Liberation Serif"/>
                <w:sz w:val="28"/>
                <w:szCs w:val="28"/>
              </w:rPr>
              <w:t>контракта, заключаемого с единственным поставщиком (подрядчиком,</w:t>
            </w:r>
            <w:proofErr w:type="gramEnd"/>
          </w:p>
          <w:p w:rsidR="00545134" w:rsidRPr="00EB6B58" w:rsidRDefault="00545134" w:rsidP="0054513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>исполнителем), включенной в план-график</w:t>
            </w:r>
            <w:proofErr w:type="gramStart"/>
            <w:r w:rsidRPr="00EB6B58">
              <w:rPr>
                <w:rFonts w:ascii="Liberation Serif" w:hAnsi="Liberation Serif"/>
                <w:sz w:val="28"/>
                <w:szCs w:val="28"/>
              </w:rPr>
              <w:t>;(</w:t>
            </w:r>
            <w:proofErr w:type="gramEnd"/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п. 3 в ред. Федерального </w:t>
            </w:r>
          </w:p>
          <w:p w:rsidR="00545134" w:rsidRPr="00EB6B58" w:rsidRDefault="007A348C" w:rsidP="0054513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1" w:anchor="dst100657" w:history="1">
              <w:r w:rsidR="00545134" w:rsidRPr="00EB6B58">
                <w:rPr>
                  <w:rFonts w:ascii="Liberation Serif" w:hAnsi="Liberation Serif"/>
                  <w:sz w:val="28"/>
                  <w:szCs w:val="28"/>
                </w:rPr>
                <w:t>закона</w:t>
              </w:r>
            </w:hyperlink>
            <w:r w:rsidR="00545134" w:rsidRPr="00EB6B58">
              <w:rPr>
                <w:rFonts w:ascii="Liberation Serif" w:hAnsi="Liberation Serif"/>
                <w:sz w:val="28"/>
                <w:szCs w:val="28"/>
              </w:rPr>
              <w:t xml:space="preserve"> от 28.12.2013 N 396-ФЗ);</w:t>
            </w:r>
            <w:bookmarkStart w:id="3" w:name="dst101405"/>
            <w:bookmarkEnd w:id="3"/>
          </w:p>
          <w:p w:rsidR="00545134" w:rsidRPr="00EB6B58" w:rsidRDefault="00545134" w:rsidP="0054513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>4) применение заказчиком мер ответственности и совершения иных</w:t>
            </w:r>
          </w:p>
          <w:p w:rsidR="00545134" w:rsidRPr="00EB6B58" w:rsidRDefault="00545134" w:rsidP="0054513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действий в случае нарушения поставщиком (подрядчиком,  исполнителем) условий контракта;</w:t>
            </w:r>
            <w:bookmarkStart w:id="4" w:name="dst101406"/>
            <w:bookmarkEnd w:id="4"/>
          </w:p>
          <w:p w:rsidR="00545134" w:rsidRPr="00EB6B58" w:rsidRDefault="00545134" w:rsidP="0054513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>5) соответствие поставленного товара, выполненной работы (ее результата) или оказанной услуги условиям контракта;</w:t>
            </w:r>
            <w:bookmarkStart w:id="5" w:name="dst101407"/>
            <w:bookmarkEnd w:id="5"/>
          </w:p>
          <w:p w:rsidR="00545134" w:rsidRPr="00EB6B58" w:rsidRDefault="00545134" w:rsidP="0054513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>6)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      </w:r>
            <w:bookmarkStart w:id="6" w:name="dst101408"/>
            <w:bookmarkEnd w:id="6"/>
          </w:p>
          <w:p w:rsidR="00545134" w:rsidRPr="00EB6B58" w:rsidRDefault="00545134" w:rsidP="0054513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>7) соответствие использования поставленного товара, выполненной работы (ее результата) или оказанной услуги целям осуществления закупки.</w:t>
            </w:r>
          </w:p>
          <w:p w:rsidR="00545134" w:rsidRPr="00EB6B58" w:rsidRDefault="00545134" w:rsidP="0054513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B6B58" w:rsidRPr="00EB6B58" w:rsidRDefault="00EB6B58" w:rsidP="00EB6B58">
            <w:pPr>
              <w:tabs>
                <w:tab w:val="left" w:pos="142"/>
              </w:tabs>
              <w:autoSpaceDE w:val="0"/>
              <w:autoSpaceDN w:val="0"/>
              <w:adjustRightInd w:val="0"/>
              <w:ind w:left="-567"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        </w:t>
            </w:r>
          </w:p>
          <w:p w:rsidR="00EB6B58" w:rsidRPr="00EB6B58" w:rsidRDefault="00EB6B58" w:rsidP="00EB6B58">
            <w:pPr>
              <w:tabs>
                <w:tab w:val="left" w:pos="142"/>
              </w:tabs>
              <w:autoSpaceDE w:val="0"/>
              <w:autoSpaceDN w:val="0"/>
              <w:adjustRightInd w:val="0"/>
              <w:ind w:left="-567"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B6B58" w:rsidRDefault="00EB6B58" w:rsidP="00EB6B58">
            <w:pPr>
              <w:tabs>
                <w:tab w:val="left" w:pos="142"/>
              </w:tabs>
              <w:autoSpaceDE w:val="0"/>
              <w:autoSpaceDN w:val="0"/>
              <w:adjustRightInd w:val="0"/>
              <w:ind w:left="-567"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Заказчик действует в соответствии с Уставом </w:t>
            </w:r>
            <w:proofErr w:type="gramStart"/>
            <w:r w:rsidRPr="00EB6B58">
              <w:rPr>
                <w:rFonts w:ascii="Liberation Serif" w:hAnsi="Liberation Serif"/>
                <w:sz w:val="28"/>
                <w:szCs w:val="28"/>
              </w:rPr>
              <w:t>муниципального</w:t>
            </w:r>
            <w:proofErr w:type="gramEnd"/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казен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EB6B58" w:rsidRPr="00EB6B58" w:rsidRDefault="00EB6B58" w:rsidP="00EB6B58">
            <w:pPr>
              <w:tabs>
                <w:tab w:val="left" w:pos="142"/>
              </w:tabs>
              <w:autoSpaceDE w:val="0"/>
              <w:autoSpaceDN w:val="0"/>
              <w:adjustRightInd w:val="0"/>
              <w:ind w:left="-567" w:firstLine="567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ного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д</w:t>
            </w: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ошкольного образовательного учреждения </w:t>
            </w:r>
            <w:r w:rsidRPr="00EB6B58">
              <w:rPr>
                <w:rFonts w:ascii="Liberation Serif" w:hAnsi="Liberation Serif"/>
                <w:bCs/>
                <w:sz w:val="28"/>
                <w:szCs w:val="28"/>
              </w:rPr>
              <w:t>«</w:t>
            </w:r>
            <w:proofErr w:type="spellStart"/>
            <w:r w:rsidRPr="00EB6B58">
              <w:rPr>
                <w:rFonts w:ascii="Liberation Serif" w:hAnsi="Liberation Serif"/>
                <w:bCs/>
                <w:sz w:val="28"/>
                <w:szCs w:val="28"/>
              </w:rPr>
              <w:t>Слобод</w:t>
            </w:r>
            <w:proofErr w:type="gramStart"/>
            <w:r w:rsidRPr="00EB6B58">
              <w:rPr>
                <w:rFonts w:ascii="Liberation Serif" w:hAnsi="Liberation Serif"/>
                <w:bCs/>
                <w:sz w:val="28"/>
                <w:szCs w:val="28"/>
              </w:rPr>
              <w:t>о</w:t>
            </w:r>
            <w:proofErr w:type="spellEnd"/>
            <w:r w:rsidRPr="00EB6B58">
              <w:rPr>
                <w:rFonts w:ascii="Liberation Serif" w:hAnsi="Liberation Serif"/>
                <w:bCs/>
                <w:sz w:val="28"/>
                <w:szCs w:val="28"/>
              </w:rPr>
              <w:t>-</w:t>
            </w:r>
            <w:proofErr w:type="gramEnd"/>
            <w:r w:rsidRPr="00EB6B58">
              <w:rPr>
                <w:rFonts w:ascii="Liberation Serif" w:hAnsi="Liberation Serif"/>
                <w:bCs/>
                <w:sz w:val="28"/>
                <w:szCs w:val="28"/>
              </w:rPr>
              <w:t xml:space="preserve"> Туринский сад </w:t>
            </w:r>
          </w:p>
          <w:p w:rsidR="00EB6B58" w:rsidRDefault="00EB6B58" w:rsidP="00EB6B58">
            <w:pPr>
              <w:tabs>
                <w:tab w:val="left" w:pos="142"/>
              </w:tabs>
              <w:autoSpaceDE w:val="0"/>
              <w:autoSpaceDN w:val="0"/>
              <w:adjustRightInd w:val="0"/>
              <w:ind w:left="-567"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bCs/>
                <w:sz w:val="28"/>
                <w:szCs w:val="28"/>
              </w:rPr>
              <w:t>«Теремок»,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ут</w:t>
            </w: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вержденного начальником </w:t>
            </w:r>
            <w:proofErr w:type="spellStart"/>
            <w:r w:rsidRPr="00EB6B58">
              <w:rPr>
                <w:rFonts w:ascii="Liberation Serif" w:hAnsi="Liberation Serif"/>
                <w:sz w:val="28"/>
                <w:szCs w:val="28"/>
              </w:rPr>
              <w:t>Слободо-Туринского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EB6B58">
              <w:rPr>
                <w:rFonts w:ascii="Liberation Serif" w:hAnsi="Liberation Serif"/>
                <w:sz w:val="28"/>
                <w:szCs w:val="28"/>
              </w:rPr>
              <w:t>мун</w:t>
            </w:r>
            <w:r>
              <w:rPr>
                <w:rFonts w:ascii="Liberation Serif" w:hAnsi="Liberation Serif"/>
                <w:sz w:val="28"/>
                <w:szCs w:val="28"/>
              </w:rPr>
              <w:t>иципаль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EB6B58" w:rsidRPr="00EB6B58" w:rsidRDefault="00EB6B58" w:rsidP="00EB6B58">
            <w:pPr>
              <w:tabs>
                <w:tab w:val="left" w:pos="142"/>
              </w:tabs>
              <w:autoSpaceDE w:val="0"/>
              <w:autoSpaceDN w:val="0"/>
              <w:adjustRightInd w:val="0"/>
              <w:ind w:left="-567"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ного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B6B58">
              <w:rPr>
                <w:rFonts w:ascii="Liberation Serif" w:hAnsi="Liberation Serif"/>
                <w:sz w:val="28"/>
                <w:szCs w:val="28"/>
              </w:rPr>
              <w:t>отдела образования от 25.04.2011г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B6B58" w:rsidRPr="00EB6B58" w:rsidRDefault="00EB6B58" w:rsidP="00EB6B58">
            <w:pPr>
              <w:pStyle w:val="af1"/>
              <w:spacing w:after="0"/>
              <w:ind w:left="-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   </w:t>
            </w:r>
            <w:r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 </w:t>
            </w: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Полное наименование: </w:t>
            </w: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Муниципальное казенное дошкольное  </w:t>
            </w:r>
            <w:proofErr w:type="spellStart"/>
            <w:r w:rsidRPr="00EB6B58">
              <w:rPr>
                <w:rFonts w:ascii="Liberation Serif" w:hAnsi="Liberation Serif"/>
                <w:sz w:val="28"/>
                <w:szCs w:val="28"/>
              </w:rPr>
              <w:t>общеобразова</w:t>
            </w:r>
            <w:proofErr w:type="spellEnd"/>
            <w:r w:rsidRPr="00EB6B58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EB6B58" w:rsidRPr="00EB6B58" w:rsidRDefault="00EB6B58" w:rsidP="00EB6B58">
            <w:pPr>
              <w:pStyle w:val="af1"/>
              <w:spacing w:after="0"/>
              <w:ind w:left="-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B6B58">
              <w:rPr>
                <w:rFonts w:ascii="Liberation Serif" w:hAnsi="Liberation Serif"/>
                <w:sz w:val="28"/>
                <w:szCs w:val="28"/>
              </w:rPr>
              <w:t>тельное учреждение «</w:t>
            </w:r>
            <w:proofErr w:type="spellStart"/>
            <w:r w:rsidRPr="00EB6B58">
              <w:rPr>
                <w:rFonts w:ascii="Liberation Serif" w:hAnsi="Liberation Serif"/>
                <w:sz w:val="28"/>
                <w:szCs w:val="28"/>
              </w:rPr>
              <w:t>Слободо-Туринский</w:t>
            </w:r>
            <w:proofErr w:type="spellEnd"/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детский сад «Теремок»</w:t>
            </w:r>
          </w:p>
          <w:p w:rsidR="00EB6B58" w:rsidRPr="00EB6B58" w:rsidRDefault="00EB6B58" w:rsidP="00EB6B58">
            <w:pPr>
              <w:pStyle w:val="af1"/>
              <w:spacing w:after="0"/>
              <w:ind w:left="-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EB6B58">
              <w:rPr>
                <w:rFonts w:ascii="Liberation Serif" w:hAnsi="Liberation Serif"/>
                <w:sz w:val="28"/>
                <w:szCs w:val="28"/>
              </w:rPr>
              <w:t>общеразвивающего</w:t>
            </w:r>
            <w:proofErr w:type="spellEnd"/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вида с приоритетным осуществлением деятельности </w:t>
            </w:r>
            <w:proofErr w:type="gramStart"/>
            <w:r w:rsidRPr="00EB6B58">
              <w:rPr>
                <w:rFonts w:ascii="Liberation Serif" w:hAnsi="Liberation Serif"/>
                <w:sz w:val="28"/>
                <w:szCs w:val="28"/>
              </w:rPr>
              <w:t>по</w:t>
            </w:r>
            <w:proofErr w:type="gramEnd"/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B6B58" w:rsidRPr="00EB6B58" w:rsidRDefault="00EB6B58" w:rsidP="00EB6B58">
            <w:pPr>
              <w:pStyle w:val="af1"/>
              <w:spacing w:after="0"/>
              <w:ind w:left="-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B6B58">
              <w:rPr>
                <w:rFonts w:ascii="Liberation Serif" w:hAnsi="Liberation Serif"/>
                <w:sz w:val="28"/>
                <w:szCs w:val="28"/>
              </w:rPr>
              <w:t>художественно-эстетическому развитию детей».</w:t>
            </w:r>
          </w:p>
          <w:p w:rsidR="00EB6B58" w:rsidRPr="00EB6B58" w:rsidRDefault="00EB6B58" w:rsidP="00EB6B58">
            <w:pPr>
              <w:pStyle w:val="af1"/>
              <w:spacing w:after="0"/>
              <w:ind w:left="-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   </w:t>
            </w:r>
            <w:r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</w:t>
            </w: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Сокращенное наименование: </w:t>
            </w:r>
            <w:r w:rsidRPr="00EB6B58">
              <w:rPr>
                <w:rFonts w:ascii="Liberation Serif" w:hAnsi="Liberation Serif"/>
                <w:sz w:val="28"/>
                <w:szCs w:val="28"/>
              </w:rPr>
              <w:t>МКДОУ</w:t>
            </w:r>
            <w:proofErr w:type="gramStart"/>
            <w:r w:rsidRPr="00EB6B58">
              <w:rPr>
                <w:rFonts w:ascii="Liberation Serif" w:hAnsi="Liberation Serif"/>
                <w:sz w:val="28"/>
                <w:szCs w:val="28"/>
              </w:rPr>
              <w:t>«</w:t>
            </w:r>
            <w:proofErr w:type="spellStart"/>
            <w:r w:rsidRPr="00EB6B58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EB6B58">
              <w:rPr>
                <w:rFonts w:ascii="Liberation Serif" w:hAnsi="Liberation Serif"/>
                <w:sz w:val="28"/>
                <w:szCs w:val="28"/>
              </w:rPr>
              <w:t>лободо-Туринский</w:t>
            </w:r>
            <w:proofErr w:type="spellEnd"/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детский сад</w:t>
            </w:r>
          </w:p>
          <w:p w:rsidR="00EB6B58" w:rsidRPr="00EB6B58" w:rsidRDefault="00EB6B58" w:rsidP="00EB6B58">
            <w:pPr>
              <w:pStyle w:val="af1"/>
              <w:spacing w:after="0"/>
              <w:ind w:left="-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B6B58">
              <w:rPr>
                <w:rFonts w:ascii="Liberation Serif" w:hAnsi="Liberation Serif"/>
                <w:sz w:val="28"/>
                <w:szCs w:val="28"/>
              </w:rPr>
              <w:t>«Теремок»</w:t>
            </w:r>
          </w:p>
          <w:p w:rsidR="00EB6B58" w:rsidRPr="00EB6B58" w:rsidRDefault="00EB6B58" w:rsidP="00EB6B58">
            <w:pPr>
              <w:pStyle w:val="af1"/>
              <w:spacing w:after="0"/>
              <w:ind w:left="-567"/>
              <w:jc w:val="both"/>
              <w:rPr>
                <w:rStyle w:val="a7"/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   </w:t>
            </w:r>
            <w:r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</w:t>
            </w: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Юридический адрес: </w:t>
            </w:r>
            <w:r w:rsidRPr="00EB6B58">
              <w:rPr>
                <w:rStyle w:val="a7"/>
                <w:rFonts w:ascii="Liberation Serif" w:hAnsi="Liberation Serif"/>
                <w:sz w:val="28"/>
                <w:szCs w:val="28"/>
                <w:lang w:eastAsia="en-US"/>
              </w:rPr>
              <w:t xml:space="preserve">623920, </w:t>
            </w: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>Свердловская область, с</w:t>
            </w:r>
            <w:proofErr w:type="gramStart"/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>.Т</w:t>
            </w:r>
            <w:proofErr w:type="gramEnd"/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>уринская Слобода,</w:t>
            </w:r>
          </w:p>
          <w:p w:rsidR="00EB6B58" w:rsidRPr="00EB6B58" w:rsidRDefault="00EB6B58" w:rsidP="00EB6B58">
            <w:pPr>
              <w:pStyle w:val="af1"/>
              <w:tabs>
                <w:tab w:val="left" w:pos="175"/>
                <w:tab w:val="left" w:pos="284"/>
              </w:tabs>
              <w:spacing w:after="0"/>
              <w:ind w:left="-250"/>
              <w:jc w:val="both"/>
              <w:rPr>
                <w:rStyle w:val="a7"/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</w:t>
            </w: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>ул. Садовая</w:t>
            </w:r>
            <w:proofErr w:type="gramStart"/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>,д</w:t>
            </w:r>
            <w:proofErr w:type="gramEnd"/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>.1</w:t>
            </w:r>
            <w:r w:rsidRPr="00EB6B58">
              <w:rPr>
                <w:rStyle w:val="a7"/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  <w:p w:rsidR="00EB6B58" w:rsidRPr="00EB6B58" w:rsidRDefault="00EB6B58" w:rsidP="00EB6B58">
            <w:pPr>
              <w:pStyle w:val="af1"/>
              <w:spacing w:after="0"/>
              <w:ind w:left="-567"/>
              <w:jc w:val="both"/>
              <w:rPr>
                <w:rStyle w:val="a7"/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Style w:val="a7"/>
                <w:rFonts w:ascii="Liberation Serif" w:hAnsi="Liberation Serif"/>
                <w:sz w:val="28"/>
                <w:szCs w:val="28"/>
                <w:lang w:eastAsia="en-US"/>
              </w:rPr>
              <w:t xml:space="preserve">    Ф</w:t>
            </w: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>актический адрес:</w:t>
            </w:r>
            <w:r w:rsidRPr="00EB6B58">
              <w:rPr>
                <w:rStyle w:val="a7"/>
                <w:rFonts w:ascii="Liberation Serif" w:hAnsi="Liberation Serif"/>
                <w:sz w:val="28"/>
                <w:szCs w:val="28"/>
                <w:lang w:eastAsia="en-US"/>
              </w:rPr>
              <w:t xml:space="preserve"> 623920, </w:t>
            </w: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>Свердловская область, с</w:t>
            </w:r>
            <w:proofErr w:type="gramStart"/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>.Т</w:t>
            </w:r>
            <w:proofErr w:type="gramEnd"/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>уринская Слобода,</w:t>
            </w:r>
          </w:p>
          <w:p w:rsidR="00EB6B58" w:rsidRPr="00EB6B58" w:rsidRDefault="00EB6B58" w:rsidP="00EB6B58">
            <w:pPr>
              <w:pStyle w:val="af1"/>
              <w:spacing w:after="0"/>
              <w:ind w:left="-567"/>
              <w:jc w:val="both"/>
              <w:rPr>
                <w:rStyle w:val="a7"/>
                <w:rFonts w:ascii="Liberation Serif" w:hAnsi="Liberation Serif"/>
                <w:sz w:val="28"/>
                <w:szCs w:val="28"/>
                <w:lang w:eastAsia="en-US"/>
              </w:rPr>
            </w:pP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    ул. Садовая</w:t>
            </w:r>
            <w:proofErr w:type="gramStart"/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>,д</w:t>
            </w:r>
            <w:proofErr w:type="gramEnd"/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>.1</w:t>
            </w:r>
            <w:r w:rsidRPr="00EB6B58">
              <w:rPr>
                <w:rStyle w:val="a7"/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  <w:p w:rsidR="00EB6B58" w:rsidRPr="00EB6B58" w:rsidRDefault="00EB6B58" w:rsidP="00EB6B58">
            <w:pPr>
              <w:pStyle w:val="af1"/>
              <w:tabs>
                <w:tab w:val="left" w:pos="284"/>
              </w:tabs>
              <w:spacing w:after="0"/>
              <w:ind w:left="-567"/>
              <w:jc w:val="both"/>
              <w:rPr>
                <w:rStyle w:val="a7"/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   </w:t>
            </w:r>
            <w:r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</w:t>
            </w: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>Организационно-правовая форма Учреждения</w:t>
            </w:r>
            <w:proofErr w:type="gramStart"/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:</w:t>
            </w:r>
            <w:proofErr w:type="gramEnd"/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некоммерческая организация –</w:t>
            </w:r>
          </w:p>
          <w:p w:rsidR="00EB6B58" w:rsidRPr="00EB6B58" w:rsidRDefault="00EB6B58" w:rsidP="00EB6B58">
            <w:pPr>
              <w:pStyle w:val="20"/>
              <w:ind w:left="-567"/>
              <w:jc w:val="both"/>
              <w:rPr>
                <w:rStyle w:val="a7"/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          учреждение образования. </w:t>
            </w:r>
          </w:p>
          <w:p w:rsidR="00EB6B58" w:rsidRPr="00EB6B58" w:rsidRDefault="00EB6B58" w:rsidP="00EB6B58">
            <w:pPr>
              <w:pStyle w:val="20"/>
              <w:ind w:left="-567"/>
              <w:jc w:val="both"/>
              <w:rPr>
                <w:rStyle w:val="a7"/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          Тип муниципального Учреждения образования</w:t>
            </w:r>
            <w:proofErr w:type="gramStart"/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:</w:t>
            </w:r>
            <w:proofErr w:type="gramEnd"/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казенное.</w:t>
            </w:r>
          </w:p>
          <w:p w:rsidR="00EB6B58" w:rsidRPr="00EB6B58" w:rsidRDefault="00EB6B58" w:rsidP="00EB6B58">
            <w:pPr>
              <w:pStyle w:val="20"/>
              <w:ind w:left="-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           Тип образовательного Учреждения: дошкольное образовательное учреждение.</w:t>
            </w:r>
          </w:p>
          <w:p w:rsidR="00EB6B58" w:rsidRPr="00EB6B58" w:rsidRDefault="00EB6B58" w:rsidP="00EB6B58">
            <w:pPr>
              <w:pStyle w:val="af1"/>
              <w:spacing w:after="0"/>
              <w:ind w:left="-567"/>
              <w:jc w:val="both"/>
              <w:rPr>
                <w:rStyle w:val="a7"/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   Учредителем и собственником имущества Учреждения является  </w:t>
            </w:r>
            <w:proofErr w:type="spellStart"/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>Слободо</w:t>
            </w:r>
            <w:proofErr w:type="spellEnd"/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-  </w:t>
            </w:r>
          </w:p>
          <w:p w:rsidR="00EB6B58" w:rsidRPr="00EB6B58" w:rsidRDefault="00EB6B58" w:rsidP="00EB6B58">
            <w:pPr>
              <w:pStyle w:val="af1"/>
              <w:spacing w:after="0"/>
              <w:ind w:left="-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   Туринский муниципальный район.</w:t>
            </w:r>
          </w:p>
          <w:p w:rsidR="00EB6B58" w:rsidRPr="00EB6B58" w:rsidRDefault="00EB6B58" w:rsidP="00EB6B58">
            <w:pPr>
              <w:pStyle w:val="af1"/>
              <w:spacing w:after="0"/>
              <w:ind w:left="-567"/>
              <w:jc w:val="both"/>
              <w:rPr>
                <w:rStyle w:val="a7"/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   </w:t>
            </w:r>
            <w:r w:rsidR="00004DBC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</w:t>
            </w: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Функции и полномочия Учредителя  переданы </w:t>
            </w:r>
            <w:proofErr w:type="spellStart"/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>Слободо-Туринскому</w:t>
            </w:r>
            <w:proofErr w:type="spellEnd"/>
            <w:r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7"/>
                <w:rFonts w:ascii="Liberation Serif" w:hAnsi="Liberation Serif"/>
                <w:sz w:val="28"/>
                <w:szCs w:val="28"/>
              </w:rPr>
              <w:t>муници</w:t>
            </w:r>
            <w:proofErr w:type="spellEnd"/>
            <w:r>
              <w:rPr>
                <w:rStyle w:val="a7"/>
                <w:rFonts w:ascii="Liberation Serif" w:hAnsi="Liberation Serif"/>
                <w:sz w:val="28"/>
                <w:szCs w:val="28"/>
              </w:rPr>
              <w:t>-</w:t>
            </w: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 </w:t>
            </w:r>
          </w:p>
          <w:p w:rsidR="00EB6B58" w:rsidRPr="00EB6B58" w:rsidRDefault="00EB6B58" w:rsidP="00EB6B58">
            <w:pPr>
              <w:pStyle w:val="af1"/>
              <w:spacing w:after="0"/>
              <w:ind w:left="-567"/>
              <w:jc w:val="both"/>
              <w:rPr>
                <w:rStyle w:val="a7"/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  </w:t>
            </w:r>
            <w:r w:rsidR="00004DBC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</w:t>
            </w: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>пальному</w:t>
            </w:r>
            <w:proofErr w:type="spellEnd"/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отделу управления образован</w:t>
            </w:r>
            <w:r>
              <w:rPr>
                <w:rStyle w:val="a7"/>
                <w:rFonts w:ascii="Liberation Serif" w:hAnsi="Liberation Serif"/>
                <w:sz w:val="28"/>
                <w:szCs w:val="28"/>
              </w:rPr>
              <w:t>ием, в дальнейшем «Учредитель»,</w:t>
            </w:r>
          </w:p>
          <w:p w:rsidR="00EB6B58" w:rsidRPr="00EB6B58" w:rsidRDefault="00EB6B58" w:rsidP="00EB6B58">
            <w:pPr>
              <w:pStyle w:val="af1"/>
              <w:spacing w:after="0"/>
              <w:ind w:left="-567"/>
              <w:jc w:val="both"/>
              <w:rPr>
                <w:rStyle w:val="a7"/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   </w:t>
            </w:r>
            <w:r w:rsidR="00004DBC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 </w:t>
            </w: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а также </w:t>
            </w:r>
            <w:proofErr w:type="spellStart"/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>Слободо-Туринский</w:t>
            </w:r>
            <w:proofErr w:type="spellEnd"/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муниципальный отдел управления</w:t>
            </w:r>
            <w:r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образованием</w:t>
            </w:r>
          </w:p>
          <w:p w:rsidR="00EB6B58" w:rsidRDefault="00EB6B58" w:rsidP="00EB6B58">
            <w:pPr>
              <w:pStyle w:val="af1"/>
              <w:tabs>
                <w:tab w:val="left" w:pos="142"/>
              </w:tabs>
              <w:spacing w:after="0"/>
              <w:ind w:left="-567"/>
              <w:jc w:val="both"/>
              <w:rPr>
                <w:rStyle w:val="a7"/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  </w:t>
            </w:r>
            <w:r w:rsidR="00004DBC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</w:t>
            </w: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осуществляет бюджетные полномочия главного распорядителя </w:t>
            </w:r>
            <w:proofErr w:type="gramStart"/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>бюджетных</w:t>
            </w:r>
            <w:proofErr w:type="gramEnd"/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 </w:t>
            </w:r>
          </w:p>
          <w:p w:rsidR="00EB6B58" w:rsidRPr="00EB6B58" w:rsidRDefault="00EB6B58" w:rsidP="00EB6B58">
            <w:pPr>
              <w:pStyle w:val="af1"/>
              <w:tabs>
                <w:tab w:val="left" w:pos="142"/>
              </w:tabs>
              <w:spacing w:after="0"/>
              <w:ind w:left="-56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 </w:t>
            </w: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 </w:t>
            </w:r>
            <w:r w:rsidR="00004DBC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</w:t>
            </w: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>средств.</w:t>
            </w:r>
          </w:p>
          <w:p w:rsidR="00EB6B58" w:rsidRPr="00EB6B58" w:rsidRDefault="00EB6B58" w:rsidP="00EB6B58">
            <w:pPr>
              <w:pStyle w:val="af1"/>
              <w:spacing w:after="0"/>
              <w:ind w:left="-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   </w:t>
            </w:r>
            <w:r w:rsidR="00004DBC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EB6B58">
              <w:rPr>
                <w:rFonts w:ascii="Liberation Serif" w:hAnsi="Liberation Serif"/>
                <w:sz w:val="28"/>
                <w:szCs w:val="28"/>
              </w:rPr>
              <w:t>Ответственными</w:t>
            </w:r>
            <w:proofErr w:type="gramEnd"/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за финансово-хозяйственную деятельность в проверяемом </w:t>
            </w:r>
          </w:p>
          <w:p w:rsidR="00EB6B58" w:rsidRPr="00EB6B58" w:rsidRDefault="00EB6B58" w:rsidP="00EB6B58">
            <w:pPr>
              <w:pStyle w:val="af1"/>
              <w:tabs>
                <w:tab w:val="left" w:pos="284"/>
              </w:tabs>
              <w:spacing w:after="0"/>
              <w:ind w:left="-3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04DB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EB6B58">
              <w:rPr>
                <w:rFonts w:ascii="Liberation Serif" w:hAnsi="Liberation Serif"/>
                <w:sz w:val="28"/>
                <w:szCs w:val="28"/>
              </w:rPr>
              <w:t>периоде</w:t>
            </w:r>
            <w:proofErr w:type="gramEnd"/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являлись: </w:t>
            </w:r>
          </w:p>
          <w:p w:rsidR="00EB6B58" w:rsidRPr="00EB6B58" w:rsidRDefault="00EB6B58" w:rsidP="00EB6B58">
            <w:pPr>
              <w:pStyle w:val="af1"/>
              <w:spacing w:after="0"/>
              <w:ind w:left="-3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04DB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с правом первой подписи: заведующая детским садом </w:t>
            </w:r>
            <w:proofErr w:type="spellStart"/>
            <w:r w:rsidRPr="00EB6B58">
              <w:rPr>
                <w:rFonts w:ascii="Liberation Serif" w:hAnsi="Liberation Serif"/>
                <w:sz w:val="28"/>
                <w:szCs w:val="28"/>
              </w:rPr>
              <w:t>Неверкович</w:t>
            </w:r>
            <w:proofErr w:type="spellEnd"/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Нина  </w:t>
            </w:r>
          </w:p>
          <w:p w:rsidR="00EB6B58" w:rsidRPr="00EB6B58" w:rsidRDefault="00EB6B58" w:rsidP="00EB6B58">
            <w:pPr>
              <w:pStyle w:val="af1"/>
              <w:spacing w:after="0"/>
              <w:ind w:left="-3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04DB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B6B58">
              <w:rPr>
                <w:rFonts w:ascii="Liberation Serif" w:hAnsi="Liberation Serif"/>
                <w:sz w:val="28"/>
                <w:szCs w:val="28"/>
              </w:rPr>
              <w:t>Романовна.</w:t>
            </w:r>
          </w:p>
          <w:p w:rsidR="00EB6B58" w:rsidRPr="00EB6B58" w:rsidRDefault="00EB6B58" w:rsidP="00EB6B58">
            <w:pPr>
              <w:pStyle w:val="af1"/>
              <w:spacing w:after="0"/>
              <w:ind w:left="-3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04DB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B6B58">
              <w:rPr>
                <w:rFonts w:ascii="Liberation Serif" w:hAnsi="Liberation Serif"/>
                <w:sz w:val="28"/>
                <w:szCs w:val="28"/>
              </w:rPr>
              <w:t>с правом второй подписи:</w:t>
            </w:r>
          </w:p>
          <w:p w:rsidR="00EB6B58" w:rsidRPr="00EB6B58" w:rsidRDefault="00EB6B58" w:rsidP="00EB6B58">
            <w:pPr>
              <w:pStyle w:val="af1"/>
              <w:spacing w:after="0"/>
              <w:ind w:left="-3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 - начальник МКУ «ЦБ ОУ»  Л.Ю.Сабурова;</w:t>
            </w:r>
          </w:p>
          <w:p w:rsidR="00EB6B58" w:rsidRPr="00EB6B58" w:rsidRDefault="00EB6B58" w:rsidP="00EB6B58">
            <w:pPr>
              <w:pStyle w:val="af1"/>
              <w:tabs>
                <w:tab w:val="left" w:pos="284"/>
              </w:tabs>
              <w:spacing w:after="0"/>
              <w:ind w:left="-22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- главный бухгалтер МКУ «ЦБ ОУ </w:t>
            </w:r>
            <w:proofErr w:type="spellStart"/>
            <w:r w:rsidRPr="00EB6B58">
              <w:rPr>
                <w:rFonts w:ascii="Liberation Serif" w:hAnsi="Liberation Serif"/>
                <w:sz w:val="28"/>
                <w:szCs w:val="28"/>
              </w:rPr>
              <w:t>Слободо-Туринского</w:t>
            </w:r>
            <w:proofErr w:type="spellEnd"/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EB6B58">
              <w:rPr>
                <w:rFonts w:ascii="Liberation Serif" w:hAnsi="Liberation Serif"/>
                <w:sz w:val="28"/>
                <w:szCs w:val="28"/>
              </w:rPr>
              <w:t>МР» И.</w:t>
            </w:r>
            <w:proofErr w:type="gramEnd"/>
            <w:r w:rsidRPr="00EB6B58">
              <w:rPr>
                <w:rFonts w:ascii="Liberation Serif" w:hAnsi="Liberation Serif"/>
                <w:sz w:val="28"/>
                <w:szCs w:val="28"/>
              </w:rPr>
              <w:t>А.Морозова.</w:t>
            </w:r>
          </w:p>
          <w:p w:rsidR="00EB6B58" w:rsidRPr="00EB6B58" w:rsidRDefault="00EB6B58" w:rsidP="00EB6B58">
            <w:pPr>
              <w:pStyle w:val="af0"/>
              <w:ind w:left="-227"/>
              <w:jc w:val="both"/>
              <w:rPr>
                <w:rStyle w:val="a7"/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      Учреждение </w:t>
            </w: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является юридическим лицом, имеет самостоятельную смету и </w:t>
            </w:r>
          </w:p>
          <w:p w:rsidR="00EB6B58" w:rsidRPr="00EB6B58" w:rsidRDefault="00EB6B58" w:rsidP="00EB6B58">
            <w:pPr>
              <w:pStyle w:val="af0"/>
              <w:ind w:left="-227"/>
              <w:jc w:val="both"/>
              <w:rPr>
                <w:rStyle w:val="a7"/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      баланс,  осуществляет финансово-хозяйственную деятельность, обладает </w:t>
            </w:r>
          </w:p>
          <w:p w:rsidR="00EB6B58" w:rsidRPr="00EB6B58" w:rsidRDefault="00EB6B58" w:rsidP="00EB6B58">
            <w:pPr>
              <w:pStyle w:val="af0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   </w:t>
            </w:r>
            <w:r w:rsidR="00004DBC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</w:t>
            </w: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>обособленным  имуществом,</w:t>
            </w:r>
            <w:r w:rsidRPr="00EB6B58">
              <w:rPr>
                <w:rStyle w:val="ab"/>
                <w:rFonts w:ascii="Liberation Serif" w:hAnsi="Liberation Serif"/>
                <w:sz w:val="28"/>
                <w:szCs w:val="28"/>
              </w:rPr>
              <w:t xml:space="preserve"> </w:t>
            </w:r>
            <w:r w:rsidRPr="00EB6B58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имеет </w:t>
            </w:r>
            <w:r w:rsidRPr="00EB6B58">
              <w:rPr>
                <w:rFonts w:ascii="Liberation Serif" w:hAnsi="Liberation Serif"/>
                <w:sz w:val="28"/>
                <w:szCs w:val="28"/>
                <w:lang w:eastAsia="en-US"/>
              </w:rPr>
              <w:t>лицевой счет №</w:t>
            </w:r>
            <w:r w:rsidRPr="00EB6B58">
              <w:rPr>
                <w:rFonts w:ascii="Liberation Serif" w:hAnsi="Liberation Serif"/>
                <w:bCs/>
                <w:sz w:val="28"/>
                <w:szCs w:val="28"/>
              </w:rPr>
              <w:t>03906470620</w:t>
            </w:r>
            <w:r w:rsidRPr="00EB6B58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,  </w:t>
            </w:r>
            <w:r w:rsidRPr="00EB6B58">
              <w:rPr>
                <w:rFonts w:ascii="Liberation Serif" w:hAnsi="Liberation Serif"/>
                <w:bCs/>
                <w:sz w:val="28"/>
                <w:szCs w:val="28"/>
              </w:rPr>
              <w:t>открытый</w:t>
            </w: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04DB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EB6B58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004DBC" w:rsidRDefault="00EB6B58" w:rsidP="00004DBC">
            <w:pPr>
              <w:pStyle w:val="af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   Финансовом </w:t>
            </w:r>
            <w:proofErr w:type="gramStart"/>
            <w:r w:rsidRPr="00EB6B58">
              <w:rPr>
                <w:rFonts w:ascii="Liberation Serif" w:hAnsi="Liberation Serif"/>
                <w:sz w:val="28"/>
                <w:szCs w:val="28"/>
              </w:rPr>
              <w:t>управлении</w:t>
            </w:r>
            <w:proofErr w:type="gramEnd"/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администрации </w:t>
            </w:r>
            <w:proofErr w:type="spellStart"/>
            <w:r w:rsidRPr="00EB6B58">
              <w:rPr>
                <w:rFonts w:ascii="Liberation Serif" w:hAnsi="Liberation Serif"/>
                <w:sz w:val="28"/>
                <w:szCs w:val="28"/>
              </w:rPr>
              <w:t>Слободо-Туринского</w:t>
            </w:r>
            <w:proofErr w:type="spellEnd"/>
            <w:r w:rsidR="00004DB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004DBC">
              <w:rPr>
                <w:rFonts w:ascii="Liberation Serif" w:hAnsi="Liberation Serif"/>
                <w:sz w:val="28"/>
                <w:szCs w:val="28"/>
              </w:rPr>
              <w:t>муниципаль</w:t>
            </w:r>
            <w:proofErr w:type="spellEnd"/>
            <w:r w:rsidR="00004DBC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EB6B58" w:rsidRPr="00EB6B58" w:rsidRDefault="00EB6B58" w:rsidP="002E06A8">
            <w:pPr>
              <w:pStyle w:val="af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004DBC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proofErr w:type="spellStart"/>
            <w:r w:rsidRPr="00EB6B58">
              <w:rPr>
                <w:rFonts w:ascii="Liberation Serif" w:hAnsi="Liberation Serif"/>
                <w:sz w:val="28"/>
                <w:szCs w:val="28"/>
              </w:rPr>
              <w:t>ного</w:t>
            </w:r>
            <w:proofErr w:type="spellEnd"/>
            <w:r w:rsidR="00004DB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района,  может от своего имени приобретать и </w:t>
            </w:r>
            <w:proofErr w:type="spellStart"/>
            <w:r w:rsidRPr="00EB6B58">
              <w:rPr>
                <w:rFonts w:ascii="Liberation Serif" w:hAnsi="Liberation Serif"/>
                <w:sz w:val="28"/>
                <w:szCs w:val="28"/>
              </w:rPr>
              <w:t>существлять</w:t>
            </w:r>
            <w:proofErr w:type="spellEnd"/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имущественные и личные неимущественные права, исполнять обязанности, быть истцом и </w:t>
            </w:r>
            <w:r w:rsidR="00004DB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B6B58">
              <w:rPr>
                <w:rFonts w:ascii="Liberation Serif" w:hAnsi="Liberation Serif"/>
                <w:sz w:val="28"/>
                <w:szCs w:val="28"/>
              </w:rPr>
              <w:t>ответчиком в суде. Учреждение имеет круглую печать установленного образца, штамп и бланки со своим наименованием.</w:t>
            </w:r>
          </w:p>
          <w:p w:rsidR="00EB6B58" w:rsidRPr="00EB6B58" w:rsidRDefault="00EB6B58" w:rsidP="00EB6B58">
            <w:pPr>
              <w:pStyle w:val="ae"/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>К проверке представлены свидетельства:</w:t>
            </w:r>
          </w:p>
          <w:p w:rsidR="002E06A8" w:rsidRDefault="00EB6B58" w:rsidP="00EB6B58">
            <w:pPr>
              <w:pStyle w:val="ae"/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proofErr w:type="gramStart"/>
            <w:r w:rsidRPr="00EB6B58">
              <w:rPr>
                <w:rFonts w:ascii="Liberation Serif" w:hAnsi="Liberation Serif"/>
                <w:sz w:val="28"/>
                <w:szCs w:val="28"/>
              </w:rPr>
              <w:t>о постановке на учет российской организации в  налоговом органе по месту   нахождения на территории</w:t>
            </w:r>
            <w:proofErr w:type="gramEnd"/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РФ, основной государственный регистрационный </w:t>
            </w:r>
            <w:r w:rsidRPr="00EB6B58">
              <w:rPr>
                <w:rFonts w:ascii="Liberation Serif" w:hAnsi="Liberation Serif"/>
                <w:sz w:val="28"/>
                <w:szCs w:val="28"/>
              </w:rPr>
              <w:lastRenderedPageBreak/>
              <w:t>номер 1026602268770, ИНН 6651002961,КПП 665101001,зарегистрированный МРИ ФНС № 9 по Свердловской области от 02.11.2000г.</w:t>
            </w:r>
            <w:r w:rsidR="002E06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серия 66 005926148; </w:t>
            </w:r>
          </w:p>
          <w:p w:rsidR="00886AFC" w:rsidRPr="00EB6B58" w:rsidRDefault="00EB6B58" w:rsidP="002E06A8">
            <w:pPr>
              <w:pStyle w:val="ae"/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>- о внесении записи в Единый государственный реестр</w:t>
            </w:r>
            <w:r w:rsidR="002E06A8">
              <w:rPr>
                <w:rFonts w:ascii="Liberation Serif" w:hAnsi="Liberation Serif"/>
                <w:sz w:val="28"/>
                <w:szCs w:val="28"/>
              </w:rPr>
              <w:t xml:space="preserve"> юриди</w:t>
            </w: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ческих лиц от         12.05.2011г. за государственным регистрационным номером 2116656001834,   серия 66 </w:t>
            </w:r>
            <w:r w:rsidR="002E06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005926137 </w:t>
            </w:r>
            <w:r w:rsidR="002E06A8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886AFC" w:rsidTr="002E06A8">
        <w:trPr>
          <w:gridBefore w:val="1"/>
          <w:wBefore w:w="141" w:type="dxa"/>
        </w:trPr>
        <w:tc>
          <w:tcPr>
            <w:tcW w:w="9888" w:type="dxa"/>
            <w:gridSpan w:val="2"/>
          </w:tcPr>
          <w:p w:rsidR="002E06A8" w:rsidRDefault="00886AFC" w:rsidP="002E06A8">
            <w:pPr>
              <w:ind w:left="-113" w:firstLine="708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lastRenderedPageBreak/>
              <w:t>В ходе проведения плановой камеральной проверки</w:t>
            </w:r>
            <w:r w:rsidR="002E06A8">
              <w:rPr>
                <w:rFonts w:ascii="Liberation Serif" w:hAnsi="Liberation Serif"/>
                <w:sz w:val="28"/>
                <w:szCs w:val="28"/>
              </w:rPr>
              <w:t xml:space="preserve"> в</w:t>
            </w:r>
            <w:r w:rsidR="001A53F2" w:rsidRPr="00EB6B58">
              <w:rPr>
                <w:rFonts w:ascii="Liberation Serif" w:hAnsi="Liberation Serif"/>
                <w:sz w:val="28"/>
                <w:szCs w:val="28"/>
              </w:rPr>
              <w:t xml:space="preserve">ыявлены </w:t>
            </w:r>
            <w:r w:rsidR="002E06A8">
              <w:rPr>
                <w:rFonts w:ascii="Liberation Serif" w:hAnsi="Liberation Serif"/>
                <w:sz w:val="28"/>
                <w:szCs w:val="28"/>
              </w:rPr>
              <w:t>с</w:t>
            </w:r>
            <w:r w:rsidR="001A53F2" w:rsidRPr="00EB6B58">
              <w:rPr>
                <w:rFonts w:ascii="Liberation Serif" w:hAnsi="Liberation Serif"/>
                <w:sz w:val="28"/>
                <w:szCs w:val="28"/>
              </w:rPr>
              <w:t xml:space="preserve">ледующие </w:t>
            </w:r>
            <w:r w:rsidR="006E44E4" w:rsidRPr="00EB6B58">
              <w:rPr>
                <w:rFonts w:ascii="Liberation Serif" w:hAnsi="Liberation Serif"/>
                <w:sz w:val="28"/>
                <w:szCs w:val="28"/>
              </w:rPr>
              <w:t>нарушения</w:t>
            </w:r>
            <w:r w:rsidR="001A53F2" w:rsidRPr="00EB6B58">
              <w:rPr>
                <w:rFonts w:ascii="Liberation Serif" w:hAnsi="Liberation Serif"/>
                <w:sz w:val="28"/>
                <w:szCs w:val="28"/>
              </w:rPr>
              <w:t xml:space="preserve"> при осуществлении закупок:</w:t>
            </w:r>
          </w:p>
          <w:p w:rsidR="002E06A8" w:rsidRDefault="00D37EE1" w:rsidP="002E06A8">
            <w:pPr>
              <w:ind w:left="-794" w:firstLine="708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>1</w:t>
            </w:r>
            <w:r w:rsidR="002E06A8">
              <w:rPr>
                <w:rFonts w:ascii="Liberation Serif" w:hAnsi="Liberation Serif"/>
                <w:sz w:val="28"/>
                <w:szCs w:val="28"/>
              </w:rPr>
              <w:t>.</w:t>
            </w:r>
            <w:r w:rsidR="001D5CD7" w:rsidRPr="00EB6B58">
              <w:rPr>
                <w:rFonts w:ascii="Liberation Serif" w:hAnsi="Liberation Serif"/>
                <w:sz w:val="28"/>
                <w:szCs w:val="28"/>
              </w:rPr>
              <w:t xml:space="preserve"> Не соблюдено </w:t>
            </w:r>
            <w:proofErr w:type="gramStart"/>
            <w:r w:rsidR="001D5CD7" w:rsidRPr="00EB6B58">
              <w:rPr>
                <w:rFonts w:ascii="Liberation Serif" w:hAnsi="Liberation Serif"/>
                <w:sz w:val="28"/>
                <w:szCs w:val="28"/>
              </w:rPr>
              <w:t>ограничение</w:t>
            </w:r>
            <w:proofErr w:type="gramEnd"/>
            <w:r w:rsidR="001D5CD7" w:rsidRPr="00EB6B58">
              <w:rPr>
                <w:rFonts w:ascii="Liberation Serif" w:hAnsi="Liberation Serif"/>
                <w:sz w:val="28"/>
                <w:szCs w:val="28"/>
              </w:rPr>
              <w:t xml:space="preserve"> закрепленное  п. 4 ч. 1 ст.93 Закона РФ № 44-ФЗ. </w:t>
            </w:r>
          </w:p>
          <w:p w:rsidR="002E06A8" w:rsidRDefault="001D5CD7" w:rsidP="002E06A8">
            <w:pPr>
              <w:ind w:left="-794" w:firstLine="708"/>
              <w:rPr>
                <w:rStyle w:val="blk"/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>О</w:t>
            </w:r>
            <w:r w:rsidRPr="00EB6B58">
              <w:rPr>
                <w:rStyle w:val="blk"/>
                <w:rFonts w:ascii="Liberation Serif" w:hAnsi="Liberation Serif"/>
                <w:sz w:val="28"/>
                <w:szCs w:val="28"/>
              </w:rPr>
              <w:t xml:space="preserve">существление закупок товаров, работ или услуг на сумму, не превышающую </w:t>
            </w:r>
          </w:p>
          <w:p w:rsidR="002E06A8" w:rsidRDefault="001D5CD7" w:rsidP="002E06A8">
            <w:pPr>
              <w:ind w:left="-794" w:firstLine="708"/>
              <w:rPr>
                <w:rStyle w:val="blk"/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Style w:val="blk"/>
                <w:rFonts w:ascii="Liberation Serif" w:hAnsi="Liberation Serif"/>
                <w:sz w:val="28"/>
                <w:szCs w:val="28"/>
              </w:rPr>
              <w:t>ста тысяч рублей</w:t>
            </w:r>
            <w:r w:rsidR="00FA187A" w:rsidRPr="00EB6B58">
              <w:rPr>
                <w:rStyle w:val="blk"/>
                <w:rFonts w:ascii="Liberation Serif" w:hAnsi="Liberation Serif"/>
                <w:sz w:val="28"/>
                <w:szCs w:val="28"/>
              </w:rPr>
              <w:t xml:space="preserve">, при годовом объеме закупок не превышающем </w:t>
            </w:r>
            <w:r w:rsidRPr="00EB6B58">
              <w:rPr>
                <w:rStyle w:val="blk"/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EB6B58">
              <w:rPr>
                <w:rStyle w:val="blk"/>
                <w:rFonts w:ascii="Liberation Serif" w:hAnsi="Liberation Serif"/>
                <w:sz w:val="28"/>
                <w:szCs w:val="28"/>
              </w:rPr>
              <w:t xml:space="preserve">два миллиона </w:t>
            </w:r>
          </w:p>
          <w:p w:rsidR="00804328" w:rsidRPr="00EB6B58" w:rsidRDefault="001D5CD7" w:rsidP="002E06A8">
            <w:pPr>
              <w:ind w:left="-794" w:firstLine="708"/>
              <w:rPr>
                <w:rStyle w:val="blk"/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Style w:val="blk"/>
                <w:rFonts w:ascii="Liberation Serif" w:hAnsi="Liberation Serif"/>
                <w:sz w:val="28"/>
                <w:szCs w:val="28"/>
              </w:rPr>
              <w:t>рублей</w:t>
            </w:r>
            <w:r w:rsidR="00FA187A" w:rsidRPr="00EB6B58">
              <w:rPr>
                <w:rStyle w:val="blk"/>
                <w:rFonts w:ascii="Liberation Serif" w:hAnsi="Liberation Serif"/>
                <w:sz w:val="28"/>
                <w:szCs w:val="28"/>
              </w:rPr>
              <w:t>.</w:t>
            </w:r>
          </w:p>
          <w:p w:rsidR="00E11F18" w:rsidRPr="00A973F5" w:rsidRDefault="002E06A8" w:rsidP="00E11F18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  <w:r w:rsidR="00E11F18" w:rsidRPr="00A973F5">
              <w:rPr>
                <w:rFonts w:ascii="Liberation Serif" w:hAnsi="Liberation Serif"/>
                <w:sz w:val="28"/>
                <w:szCs w:val="28"/>
              </w:rPr>
              <w:t xml:space="preserve"> На основании положений статьи 73 Бюджетного кодекса РФ получатели бюджетных средств обязаны вести реестры закупок, осуществленных без заключения государственных или муниципальных контрактов.</w:t>
            </w:r>
          </w:p>
          <w:p w:rsidR="00E11F18" w:rsidRPr="00A973F5" w:rsidRDefault="00E11F18" w:rsidP="00E11F18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973F5">
              <w:rPr>
                <w:rFonts w:ascii="Liberation Serif" w:hAnsi="Liberation Serif"/>
                <w:sz w:val="28"/>
                <w:szCs w:val="28"/>
              </w:rPr>
              <w:t xml:space="preserve">При проверке установлено, что в </w:t>
            </w:r>
            <w:r w:rsidRPr="00A973F5">
              <w:rPr>
                <w:rStyle w:val="af3"/>
                <w:rFonts w:ascii="Liberation Serif" w:hAnsi="Liberation Serif"/>
                <w:bCs/>
                <w:i w:val="0"/>
                <w:sz w:val="28"/>
                <w:szCs w:val="28"/>
              </w:rPr>
              <w:t>МКДОУ «</w:t>
            </w:r>
            <w:proofErr w:type="spellStart"/>
            <w:r w:rsidRPr="00A973F5">
              <w:rPr>
                <w:rStyle w:val="af3"/>
                <w:rFonts w:ascii="Liberation Serif" w:hAnsi="Liberation Serif"/>
                <w:bCs/>
                <w:i w:val="0"/>
                <w:sz w:val="28"/>
                <w:szCs w:val="28"/>
              </w:rPr>
              <w:t>Слободо-Туринский</w:t>
            </w:r>
            <w:proofErr w:type="spellEnd"/>
            <w:r w:rsidRPr="00A973F5">
              <w:rPr>
                <w:rStyle w:val="af3"/>
                <w:rFonts w:ascii="Liberation Serif" w:hAnsi="Liberation Serif"/>
                <w:bCs/>
                <w:i w:val="0"/>
                <w:sz w:val="28"/>
                <w:szCs w:val="28"/>
              </w:rPr>
              <w:t xml:space="preserve"> детский сад «Теремок»</w:t>
            </w:r>
            <w:r w:rsidRPr="00A973F5">
              <w:rPr>
                <w:rFonts w:ascii="Liberation Serif" w:hAnsi="Liberation Serif"/>
                <w:bCs/>
                <w:sz w:val="28"/>
                <w:szCs w:val="28"/>
              </w:rPr>
              <w:t xml:space="preserve"> реестр договоров (закупок)</w:t>
            </w:r>
            <w:r w:rsidRPr="00A973F5">
              <w:rPr>
                <w:rFonts w:ascii="Liberation Serif" w:hAnsi="Liberation Serif"/>
                <w:sz w:val="28"/>
                <w:szCs w:val="28"/>
              </w:rPr>
              <w:t xml:space="preserve"> ведется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с нарушениями. В реестр</w:t>
            </w:r>
            <w:r w:rsidRPr="00A973F5">
              <w:rPr>
                <w:rFonts w:ascii="Liberation Serif" w:hAnsi="Liberation Serif"/>
                <w:sz w:val="28"/>
                <w:szCs w:val="28"/>
              </w:rPr>
              <w:t xml:space="preserve"> включены не все договоры</w:t>
            </w:r>
            <w:r>
              <w:rPr>
                <w:rFonts w:ascii="Liberation Serif" w:hAnsi="Liberation Serif"/>
                <w:sz w:val="28"/>
                <w:szCs w:val="28"/>
              </w:rPr>
              <w:t>, заключенные на период 2018г.</w:t>
            </w:r>
            <w:r w:rsidRPr="00A973F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A973F5">
              <w:rPr>
                <w:rFonts w:ascii="Liberation Serif" w:hAnsi="Liberation Serif"/>
                <w:sz w:val="28"/>
                <w:szCs w:val="28"/>
              </w:rPr>
              <w:t>Исполненные бюджетные обязательства за 2018 год составили сумму 3 888 971,10 рублей, а в реестре договоров, представленного к проверке, сумма заключенных договоров составила 3 240588,01 рублей.</w:t>
            </w:r>
            <w:proofErr w:type="gramEnd"/>
          </w:p>
          <w:p w:rsidR="00886AFC" w:rsidRPr="00EB6B58" w:rsidRDefault="00D03DB7" w:rsidP="00D03DB7">
            <w:pPr>
              <w:pStyle w:val="a3"/>
              <w:ind w:left="-680" w:firstLine="708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886AFC" w:rsidRPr="00EB6B58">
              <w:rPr>
                <w:rFonts w:ascii="Liberation Serif" w:hAnsi="Liberation Serif" w:cs="Times New Roman"/>
                <w:sz w:val="28"/>
                <w:szCs w:val="28"/>
              </w:rPr>
              <w:t xml:space="preserve">редложения по проверке, указанные в акте: </w:t>
            </w:r>
          </w:p>
          <w:p w:rsidR="00804328" w:rsidRPr="00EB6B58" w:rsidRDefault="00804328" w:rsidP="00D03DB7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Style w:val="af3"/>
                <w:rFonts w:ascii="Liberation Serif" w:hAnsi="Liberation Serif"/>
                <w:bCs/>
                <w:i w:val="0"/>
                <w:sz w:val="28"/>
                <w:szCs w:val="28"/>
              </w:rPr>
              <w:t xml:space="preserve">- строго руководствоваться положениями Федерального закона № 44-ФЗ и иными нормативными правовыми актами о контрактной системе в сфере закупок; </w:t>
            </w:r>
          </w:p>
          <w:p w:rsidR="00804328" w:rsidRPr="00EB6B58" w:rsidRDefault="00804328" w:rsidP="00D03DB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Style w:val="af3"/>
                <w:rFonts w:ascii="Liberation Serif" w:hAnsi="Liberation Serif"/>
                <w:bCs/>
                <w:i w:val="0"/>
                <w:sz w:val="28"/>
                <w:szCs w:val="28"/>
              </w:rPr>
              <w:t xml:space="preserve">- организовать </w:t>
            </w:r>
            <w:proofErr w:type="gramStart"/>
            <w:r w:rsidRPr="00EB6B58">
              <w:rPr>
                <w:rStyle w:val="af3"/>
                <w:rFonts w:ascii="Liberation Serif" w:hAnsi="Liberation Serif"/>
                <w:bCs/>
                <w:i w:val="0"/>
                <w:sz w:val="28"/>
                <w:szCs w:val="28"/>
              </w:rPr>
              <w:t>контроль за</w:t>
            </w:r>
            <w:proofErr w:type="gramEnd"/>
            <w:r w:rsidRPr="00EB6B58">
              <w:rPr>
                <w:rStyle w:val="af3"/>
                <w:rFonts w:ascii="Liberation Serif" w:hAnsi="Liberation Serif"/>
                <w:bCs/>
                <w:i w:val="0"/>
                <w:sz w:val="28"/>
                <w:szCs w:val="28"/>
              </w:rPr>
              <w:t xml:space="preserve"> внесением изменений в план закупок и план график  закупок, </w:t>
            </w: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 по корректировке объема финансового обеспечения для осуществления закупок, соблюдая нормы статей 17 и  21 Закона РФ № 44-ФЗ.</w:t>
            </w:r>
          </w:p>
          <w:p w:rsidR="00804328" w:rsidRPr="00EB6B58" w:rsidRDefault="00804328" w:rsidP="00D03DB7">
            <w:pPr>
              <w:pStyle w:val="a8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B6B58">
              <w:rPr>
                <w:rFonts w:ascii="Liberation Serif" w:hAnsi="Liberation Serif"/>
                <w:sz w:val="28"/>
                <w:szCs w:val="28"/>
              </w:rPr>
              <w:t xml:space="preserve">- не допускать в дальнейшей работе нарушений по п.4 ч.1 ст.93 Закона РФ № 44-ФЗ. </w:t>
            </w:r>
          </w:p>
          <w:p w:rsidR="00D03DB7" w:rsidRDefault="00886AFC" w:rsidP="00D03DB7">
            <w:pPr>
              <w:pStyle w:val="a3"/>
              <w:ind w:left="-680" w:right="113" w:firstLine="709"/>
              <w:rPr>
                <w:rFonts w:ascii="Liberation Serif" w:hAnsi="Liberation Serif" w:cs="Times New Roman"/>
                <w:sz w:val="28"/>
                <w:szCs w:val="28"/>
              </w:rPr>
            </w:pPr>
            <w:r w:rsidRPr="00EB6B58">
              <w:rPr>
                <w:rFonts w:ascii="Liberation Serif" w:hAnsi="Liberation Serif" w:cs="Times New Roman"/>
                <w:sz w:val="28"/>
                <w:szCs w:val="28"/>
              </w:rPr>
              <w:t xml:space="preserve">Копии Акта проверки направлены Главе </w:t>
            </w:r>
            <w:proofErr w:type="spellStart"/>
            <w:r w:rsidR="003E02BE" w:rsidRPr="00EB6B58">
              <w:rPr>
                <w:rFonts w:ascii="Liberation Serif" w:hAnsi="Liberation Serif" w:cs="Times New Roman"/>
                <w:sz w:val="28"/>
                <w:szCs w:val="28"/>
              </w:rPr>
              <w:t>Слободо-Туринского</w:t>
            </w:r>
            <w:proofErr w:type="spellEnd"/>
            <w:r w:rsidR="003E02BE" w:rsidRPr="00EB6B5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D03DB7">
              <w:rPr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</w:p>
          <w:p w:rsidR="00886AFC" w:rsidRPr="00EB6B58" w:rsidRDefault="00D03DB7" w:rsidP="00D03DB7">
            <w:pPr>
              <w:pStyle w:val="a3"/>
              <w:ind w:left="-680" w:right="113" w:firstLine="709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м</w:t>
            </w:r>
            <w:r w:rsidR="003E02BE" w:rsidRPr="00EB6B58">
              <w:rPr>
                <w:rFonts w:ascii="Liberation Serif" w:hAnsi="Liberation Serif" w:cs="Times New Roman"/>
                <w:sz w:val="28"/>
                <w:szCs w:val="28"/>
              </w:rPr>
              <w:t xml:space="preserve">униципального района </w:t>
            </w:r>
            <w:r w:rsidR="00886AFC" w:rsidRPr="00EB6B58">
              <w:rPr>
                <w:rFonts w:ascii="Liberation Serif" w:hAnsi="Liberation Serif" w:cs="Times New Roman"/>
                <w:sz w:val="28"/>
                <w:szCs w:val="28"/>
              </w:rPr>
              <w:t xml:space="preserve"> и в Прокуратуру </w:t>
            </w:r>
            <w:proofErr w:type="spellStart"/>
            <w:r w:rsidR="003E02BE" w:rsidRPr="00EB6B58">
              <w:rPr>
                <w:rFonts w:ascii="Liberation Serif" w:hAnsi="Liberation Serif" w:cs="Times New Roman"/>
                <w:sz w:val="28"/>
                <w:szCs w:val="28"/>
              </w:rPr>
              <w:t>Слободо-Туринского</w:t>
            </w:r>
            <w:proofErr w:type="spellEnd"/>
            <w:r w:rsidR="003E02BE" w:rsidRPr="00EB6B5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886AFC" w:rsidRPr="00EB6B58">
              <w:rPr>
                <w:rFonts w:ascii="Liberation Serif" w:hAnsi="Liberation Serif" w:cs="Times New Roman"/>
                <w:sz w:val="28"/>
                <w:szCs w:val="28"/>
              </w:rPr>
              <w:t>района.</w:t>
            </w:r>
          </w:p>
          <w:p w:rsidR="00886AFC" w:rsidRPr="00EB6B58" w:rsidRDefault="00886AFC" w:rsidP="002E06A8">
            <w:pPr>
              <w:pStyle w:val="a3"/>
              <w:ind w:left="17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886AFC" w:rsidRDefault="00886AFC" w:rsidP="00886AFC"/>
    <w:p w:rsidR="00886AFC" w:rsidRDefault="00886AFC" w:rsidP="00886AFC"/>
    <w:p w:rsidR="00886AFC" w:rsidRDefault="00886AFC" w:rsidP="00886AFC">
      <w:pPr>
        <w:rPr>
          <w:rFonts w:ascii="Times New Roman" w:hAnsi="Times New Roman"/>
          <w:sz w:val="28"/>
          <w:szCs w:val="28"/>
        </w:rPr>
      </w:pPr>
    </w:p>
    <w:p w:rsidR="00886AFC" w:rsidRDefault="00886AFC" w:rsidP="00886AFC"/>
    <w:p w:rsidR="00CA4046" w:rsidRDefault="00CA4046"/>
    <w:sectPr w:rsidR="00CA4046" w:rsidSect="001F7E3D">
      <w:footerReference w:type="defaul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D30" w:rsidRDefault="00ED4D30" w:rsidP="00741981">
      <w:pPr>
        <w:spacing w:after="0" w:line="240" w:lineRule="auto"/>
      </w:pPr>
      <w:r>
        <w:separator/>
      </w:r>
    </w:p>
  </w:endnote>
  <w:endnote w:type="continuationSeparator" w:id="0">
    <w:p w:rsidR="00ED4D30" w:rsidRDefault="00ED4D30" w:rsidP="0074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018"/>
    </w:sdtPr>
    <w:sdtContent>
      <w:p w:rsidR="001F7E3D" w:rsidRDefault="007A348C">
        <w:pPr>
          <w:pStyle w:val="a5"/>
          <w:jc w:val="center"/>
        </w:pPr>
        <w:r>
          <w:fldChar w:fldCharType="begin"/>
        </w:r>
        <w:r w:rsidR="003E02BE">
          <w:instrText xml:space="preserve"> PAGE   \* MERGEFORMAT </w:instrText>
        </w:r>
        <w:r>
          <w:fldChar w:fldCharType="separate"/>
        </w:r>
        <w:r w:rsidR="00D03DB7">
          <w:rPr>
            <w:noProof/>
          </w:rPr>
          <w:t>3</w:t>
        </w:r>
        <w:r>
          <w:fldChar w:fldCharType="end"/>
        </w:r>
      </w:p>
    </w:sdtContent>
  </w:sdt>
  <w:p w:rsidR="001F7E3D" w:rsidRDefault="00ED4D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D30" w:rsidRDefault="00ED4D30" w:rsidP="00741981">
      <w:pPr>
        <w:spacing w:after="0" w:line="240" w:lineRule="auto"/>
      </w:pPr>
      <w:r>
        <w:separator/>
      </w:r>
    </w:p>
  </w:footnote>
  <w:footnote w:type="continuationSeparator" w:id="0">
    <w:p w:rsidR="00ED4D30" w:rsidRDefault="00ED4D30" w:rsidP="0074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FF2"/>
    <w:multiLevelType w:val="multilevel"/>
    <w:tmpl w:val="20FCD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FC"/>
    <w:rsid w:val="00004DBC"/>
    <w:rsid w:val="001A53F2"/>
    <w:rsid w:val="001D5CD7"/>
    <w:rsid w:val="002E06A8"/>
    <w:rsid w:val="00370B48"/>
    <w:rsid w:val="003E02BE"/>
    <w:rsid w:val="00545134"/>
    <w:rsid w:val="00692D02"/>
    <w:rsid w:val="006E44E4"/>
    <w:rsid w:val="00741981"/>
    <w:rsid w:val="007A348C"/>
    <w:rsid w:val="00804328"/>
    <w:rsid w:val="00886AFC"/>
    <w:rsid w:val="008B389C"/>
    <w:rsid w:val="008B57CC"/>
    <w:rsid w:val="00A151F6"/>
    <w:rsid w:val="00A7269C"/>
    <w:rsid w:val="00B0330E"/>
    <w:rsid w:val="00CA4046"/>
    <w:rsid w:val="00D03DB7"/>
    <w:rsid w:val="00D37EE1"/>
    <w:rsid w:val="00DD6BFA"/>
    <w:rsid w:val="00E11F18"/>
    <w:rsid w:val="00EB6B58"/>
    <w:rsid w:val="00ED4D30"/>
    <w:rsid w:val="00FA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FC"/>
    <w:pPr>
      <w:spacing w:after="0" w:line="240" w:lineRule="auto"/>
    </w:pPr>
  </w:style>
  <w:style w:type="table" w:styleId="a4">
    <w:name w:val="Table Grid"/>
    <w:basedOn w:val="a1"/>
    <w:uiPriority w:val="59"/>
    <w:rsid w:val="00886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8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AFC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uiPriority w:val="99"/>
    <w:locked/>
    <w:rsid w:val="00A7269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A7269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</w:rPr>
  </w:style>
  <w:style w:type="paragraph" w:styleId="a8">
    <w:name w:val="Normal (Web)"/>
    <w:basedOn w:val="a"/>
    <w:link w:val="a9"/>
    <w:uiPriority w:val="99"/>
    <w:unhideWhenUsed/>
    <w:rsid w:val="008B5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8B57CC"/>
    <w:rPr>
      <w:b/>
      <w:bCs/>
    </w:rPr>
  </w:style>
  <w:style w:type="character" w:customStyle="1" w:styleId="a9">
    <w:name w:val="Обычный (веб) Знак"/>
    <w:basedOn w:val="a0"/>
    <w:link w:val="a8"/>
    <w:rsid w:val="008B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44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4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134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545134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45134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0">
    <w:name w:val="List"/>
    <w:basedOn w:val="a"/>
    <w:uiPriority w:val="99"/>
    <w:rsid w:val="0054513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Body Text First Indent"/>
    <w:basedOn w:val="ae"/>
    <w:link w:val="af2"/>
    <w:uiPriority w:val="99"/>
    <w:rsid w:val="00545134"/>
    <w:pPr>
      <w:widowControl/>
      <w:suppressAutoHyphens w:val="0"/>
      <w:ind w:firstLine="21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2">
    <w:name w:val="Красная строка Знак"/>
    <w:basedOn w:val="af"/>
    <w:link w:val="af1"/>
    <w:uiPriority w:val="99"/>
    <w:rsid w:val="00545134"/>
    <w:rPr>
      <w:rFonts w:ascii="Times New Roman" w:eastAsia="Times New Roman" w:hAnsi="Times New Roman"/>
      <w:szCs w:val="20"/>
      <w:lang w:eastAsia="ru-RU"/>
    </w:rPr>
  </w:style>
  <w:style w:type="paragraph" w:customStyle="1" w:styleId="1">
    <w:name w:val="Без интервала1"/>
    <w:uiPriority w:val="99"/>
    <w:rsid w:val="0054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qFormat/>
    <w:rsid w:val="00804328"/>
    <w:rPr>
      <w:i/>
      <w:iCs/>
    </w:rPr>
  </w:style>
  <w:style w:type="character" w:customStyle="1" w:styleId="blk">
    <w:name w:val="blk"/>
    <w:basedOn w:val="a0"/>
    <w:rsid w:val="001D5CD7"/>
  </w:style>
  <w:style w:type="paragraph" w:styleId="20">
    <w:name w:val="List 2"/>
    <w:basedOn w:val="a"/>
    <w:uiPriority w:val="99"/>
    <w:semiHidden/>
    <w:unhideWhenUsed/>
    <w:rsid w:val="00EB6B58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037/e7d149b45dfea61ea4e7ba15acabe7ec8f20e3f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4057/b079d1039fef8d55ab9e4cf12768d9251ee43601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87037/e7d149b45dfea61ea4e7ba15acabe7ec8f20e3f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287037/e7d149b45dfea61ea4e7ba15acabe7ec8f20e3f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4057/a0c8f1918e072c8ab1da1fd00e9f23ea683eb64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12</cp:revision>
  <dcterms:created xsi:type="dcterms:W3CDTF">2019-05-15T09:17:00Z</dcterms:created>
  <dcterms:modified xsi:type="dcterms:W3CDTF">2019-09-16T10:45:00Z</dcterms:modified>
</cp:coreProperties>
</file>