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617731">
        <w:trPr>
          <w:cantSplit/>
          <w:trHeight w:val="719"/>
        </w:trPr>
        <w:tc>
          <w:tcPr>
            <w:tcW w:w="9922" w:type="dxa"/>
            <w:gridSpan w:val="2"/>
          </w:tcPr>
          <w:p w:rsidR="00617731" w:rsidRDefault="00105495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1F3DCE4C" wp14:editId="211FF1E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7731" w:rsidRDefault="00617731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617731" w:rsidRDefault="00617731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617731" w:rsidRDefault="00617731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17731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617731" w:rsidRDefault="00105495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17731" w:rsidRDefault="00105495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17731" w:rsidRDefault="00105495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17731" w:rsidRDefault="00617731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617731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617731" w:rsidRDefault="00617731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17731">
        <w:trPr>
          <w:trHeight w:val="360"/>
        </w:trPr>
        <w:tc>
          <w:tcPr>
            <w:tcW w:w="4677" w:type="dxa"/>
          </w:tcPr>
          <w:p w:rsidR="00617731" w:rsidRDefault="00105495" w:rsidP="004D02BA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D02B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28.02.2022</w:t>
            </w:r>
          </w:p>
        </w:tc>
        <w:tc>
          <w:tcPr>
            <w:tcW w:w="5245" w:type="dxa"/>
          </w:tcPr>
          <w:p w:rsidR="00617731" w:rsidRDefault="00105495" w:rsidP="004D02BA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4D02BA">
              <w:rPr>
                <w:rFonts w:ascii="Liberation Serif" w:hAnsi="Liberation Serif"/>
                <w:sz w:val="28"/>
                <w:szCs w:val="28"/>
                <w:lang w:eastAsia="zh-CN"/>
              </w:rPr>
              <w:t>71</w:t>
            </w:r>
          </w:p>
        </w:tc>
      </w:tr>
      <w:tr w:rsidR="00617731">
        <w:trPr>
          <w:trHeight w:val="275"/>
        </w:trPr>
        <w:tc>
          <w:tcPr>
            <w:tcW w:w="9922" w:type="dxa"/>
            <w:gridSpan w:val="2"/>
          </w:tcPr>
          <w:p w:rsidR="00617731" w:rsidRDefault="00105495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617731" w:rsidRPr="004D02BA" w:rsidRDefault="00617731">
      <w:pPr>
        <w:jc w:val="center"/>
        <w:outlineLvl w:val="0"/>
        <w:rPr>
          <w:rFonts w:ascii="Liberation Serif" w:hAnsi="Liberation Serif"/>
          <w:b/>
          <w:i/>
          <w:sz w:val="22"/>
          <w:szCs w:val="28"/>
        </w:rPr>
      </w:pPr>
    </w:p>
    <w:p w:rsidR="00617731" w:rsidRPr="004D02BA" w:rsidRDefault="00617731">
      <w:pPr>
        <w:jc w:val="center"/>
        <w:outlineLvl w:val="0"/>
        <w:rPr>
          <w:rFonts w:ascii="Liberation Serif" w:hAnsi="Liberation Serif"/>
          <w:b/>
          <w:i/>
          <w:sz w:val="16"/>
          <w:szCs w:val="16"/>
        </w:rPr>
      </w:pPr>
    </w:p>
    <w:p w:rsidR="00617731" w:rsidRDefault="00105495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расходования субсидий предоставленных из областного бюджета бюджету Слободо-Туринского муниципального района, на создание спортивных площадок (оснащение спортивным оборудованием) для занятий уличной гимнастикой </w:t>
      </w:r>
    </w:p>
    <w:p w:rsidR="00617731" w:rsidRPr="004D02BA" w:rsidRDefault="00617731">
      <w:pPr>
        <w:jc w:val="center"/>
        <w:outlineLvl w:val="0"/>
        <w:rPr>
          <w:rFonts w:ascii="Liberation Serif" w:hAnsi="Liberation Serif" w:cs="Liberation Serif"/>
          <w:sz w:val="16"/>
          <w:szCs w:val="16"/>
        </w:rPr>
      </w:pPr>
    </w:p>
    <w:p w:rsidR="004D02BA" w:rsidRPr="004D02BA" w:rsidRDefault="004D02BA">
      <w:pPr>
        <w:jc w:val="center"/>
        <w:outlineLvl w:val="0"/>
        <w:rPr>
          <w:rFonts w:ascii="Liberation Serif" w:hAnsi="Liberation Serif" w:cs="Liberation Serif"/>
          <w:szCs w:val="28"/>
        </w:rPr>
      </w:pPr>
    </w:p>
    <w:p w:rsidR="00617731" w:rsidRPr="004D02BA" w:rsidRDefault="00105495" w:rsidP="004D02B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Законами Свердловской области от 15 июля 2005 года </w:t>
      </w:r>
      <w:r w:rsid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</w:t>
      </w:r>
      <w:hyperlink r:id="rId10">
        <w:r w:rsidRPr="004D02B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редоставляемых из областного бюджета и местных бюджетов в Свердловской области» и </w:t>
      </w:r>
      <w:r w:rsid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08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>
        <w:r w:rsidRPr="004D02B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111-ОЗ</w:t>
        </w:r>
      </w:hyperlink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 </w:t>
      </w:r>
      <w:r w:rsidRPr="004D0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годов», </w:t>
      </w:r>
      <w:hyperlink r:id="rId12">
        <w:r w:rsidRPr="004D02BA">
          <w:rPr>
            <w:rFonts w:ascii="Liberation Serif" w:eastAsia="Calibri" w:hAnsi="Liberation Serif" w:cs="Liberation Serif"/>
            <w:color w:val="000000"/>
            <w:sz w:val="28"/>
            <w:szCs w:val="28"/>
            <w:lang w:eastAsia="en-US"/>
          </w:rPr>
          <w:t>Постановлени</w:t>
        </w:r>
        <w:r w:rsidRPr="004D02BA">
          <w:rPr>
            <w:rFonts w:ascii="Liberation Serif" w:eastAsia="Calibri" w:hAnsi="Liberation Serif" w:cs="Liberation Serif"/>
            <w:color w:val="000000"/>
            <w:sz w:val="28"/>
            <w:szCs w:val="28"/>
            <w:lang w:eastAsia="en-US"/>
          </w:rPr>
          <w:t>е</w:t>
        </w:r>
      </w:hyperlink>
      <w:r w:rsidRPr="004D02B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4D02BA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Правительства Свердловской области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 от 20.01.2022 № 13-ПП «О распределении субсидий из областного бюджета</w:t>
      </w:r>
      <w:proofErr w:type="gramEnd"/>
      <w:r w:rsidRPr="004D02BA">
        <w:rPr>
          <w:rFonts w:ascii="Liberation Serif" w:hAnsi="Liberation Serif" w:cs="Liberation Serif"/>
          <w:sz w:val="28"/>
          <w:szCs w:val="28"/>
        </w:rPr>
        <w:t xml:space="preserve">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</w:t>
      </w:r>
      <w:r w:rsidRPr="004D02BA">
        <w:rPr>
          <w:rFonts w:ascii="Liberation Serif" w:hAnsi="Liberation Serif" w:cs="Liberation Serif"/>
          <w:sz w:val="28"/>
          <w:szCs w:val="28"/>
        </w:rPr>
        <w:t>ти «Развитие физической культуры и спорта в Свердловской области до 2024 года»</w:t>
      </w:r>
      <w:r w:rsidRPr="004D02BA">
        <w:rPr>
          <w:rFonts w:ascii="Liberation Serif" w:hAnsi="Liberation Serif" w:cs="Liberation Serif"/>
          <w:color w:val="000000"/>
          <w:sz w:val="28"/>
          <w:szCs w:val="28"/>
        </w:rPr>
        <w:t>,  соглашение о предоставлении субсидии из областного бюджета бюджету муниципального образования, расположенного на территории Свердловской области от 04.02.22 № 12/22-В</w:t>
      </w:r>
    </w:p>
    <w:p w:rsidR="00617731" w:rsidRPr="004D02BA" w:rsidRDefault="00105495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4D02BA">
        <w:rPr>
          <w:rFonts w:ascii="Liberation Serif" w:hAnsi="Liberation Serif" w:cs="Liberation Serif"/>
          <w:sz w:val="28"/>
          <w:szCs w:val="28"/>
        </w:rPr>
        <w:t>ПОСТАНОВ</w:t>
      </w:r>
      <w:r w:rsidRPr="004D02BA">
        <w:rPr>
          <w:rFonts w:ascii="Liberation Serif" w:hAnsi="Liberation Serif" w:cs="Liberation Serif"/>
          <w:sz w:val="28"/>
          <w:szCs w:val="28"/>
        </w:rPr>
        <w:t>ЛЯЕТ:</w:t>
      </w:r>
    </w:p>
    <w:p w:rsidR="00617731" w:rsidRPr="004D02BA" w:rsidRDefault="00105495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D02BA">
        <w:rPr>
          <w:rFonts w:ascii="Liberation Serif" w:hAnsi="Liberation Serif" w:cs="Liberation Serif"/>
          <w:sz w:val="28"/>
          <w:szCs w:val="28"/>
        </w:rPr>
        <w:t>1. Утвердить порядок  расходования субсиди</w:t>
      </w:r>
      <w:r w:rsidRPr="004D02BA">
        <w:rPr>
          <w:rFonts w:ascii="Liberation Serif" w:hAnsi="Liberation Serif" w:cs="Liberation Serif"/>
          <w:sz w:val="28"/>
          <w:szCs w:val="28"/>
        </w:rPr>
        <w:t>й предоставленных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 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Слободо-Туринского муниципального района, на создание спортивных площадок (оснащение спортивным оборудованием) для занятий уличной гимнастикой </w:t>
      </w:r>
      <w:r w:rsidRPr="004D02BA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617731" w:rsidRPr="004D02BA" w:rsidRDefault="001054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02BA">
        <w:rPr>
          <w:rFonts w:ascii="Liberation Serif" w:hAnsi="Liberation Serif" w:cs="Liberation Serif"/>
          <w:sz w:val="28"/>
          <w:szCs w:val="28"/>
        </w:rPr>
        <w:t>2</w:t>
      </w:r>
      <w:r w:rsidRPr="004D02BA">
        <w:rPr>
          <w:rFonts w:ascii="Liberation Serif" w:hAnsi="Liberation Serif" w:cs="Liberation Serif"/>
          <w:sz w:val="28"/>
          <w:szCs w:val="28"/>
        </w:rPr>
        <w:t>.</w:t>
      </w:r>
      <w:r w:rsidRPr="004D02BA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4D02BA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4D02BA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 w:rsidRPr="004D02BA">
        <w:rPr>
          <w:rFonts w:ascii="Liberation Serif" w:hAnsi="Liberation Serif" w:cs="Liberation Serif"/>
          <w:sz w:val="28"/>
          <w:szCs w:val="28"/>
        </w:rPr>
        <w:t>А</w:t>
      </w:r>
      <w:r w:rsidRPr="004D02BA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 w:rsidRPr="004D02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 w:rsidRPr="004D02B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Pr="004D02BA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Pr="004D02B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 w:rsidRPr="004D02B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Pr="004D02B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4D02BA">
        <w:rPr>
          <w:rFonts w:ascii="Liberation Serif" w:hAnsi="Liberation Serif" w:cs="Liberation Serif"/>
          <w:sz w:val="28"/>
          <w:szCs w:val="28"/>
        </w:rPr>
        <w:t>.</w:t>
      </w:r>
    </w:p>
    <w:p w:rsidR="00617731" w:rsidRPr="004D02BA" w:rsidRDefault="001054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02BA">
        <w:rPr>
          <w:rFonts w:ascii="Liberation Serif" w:hAnsi="Liberation Serif" w:cs="Liberation Serif"/>
          <w:sz w:val="28"/>
          <w:szCs w:val="28"/>
        </w:rPr>
        <w:t>3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4D02BA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4D02BA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4D02BA">
        <w:rPr>
          <w:rFonts w:ascii="Liberation Serif" w:hAnsi="Liberation Serif" w:cs="Liberation Serif"/>
          <w:sz w:val="28"/>
          <w:szCs w:val="28"/>
        </w:rPr>
        <w:t xml:space="preserve"> исполнением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 настоящего постановления </w:t>
      </w:r>
      <w:r w:rsidR="004D02BA">
        <w:rPr>
          <w:rFonts w:ascii="Liberation Serif" w:hAnsi="Liberation Serif" w:cs="Liberation Serif"/>
          <w:sz w:val="28"/>
          <w:szCs w:val="28"/>
        </w:rPr>
        <w:t>возложить на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 </w:t>
      </w:r>
      <w:r w:rsidRPr="004D02BA">
        <w:rPr>
          <w:rFonts w:ascii="Liberation Serif" w:hAnsi="Liberation Serif" w:cs="Liberation Serif"/>
          <w:sz w:val="28"/>
          <w:szCs w:val="28"/>
        </w:rPr>
        <w:t>Заместител</w:t>
      </w:r>
      <w:r w:rsidR="004D02BA">
        <w:rPr>
          <w:rFonts w:ascii="Liberation Serif" w:hAnsi="Liberation Serif" w:cs="Liberation Serif"/>
          <w:sz w:val="28"/>
          <w:szCs w:val="28"/>
        </w:rPr>
        <w:t>я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 Главы</w:t>
      </w:r>
      <w:r w:rsidR="004D02BA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 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 по социальным вопросам Н.Н. </w:t>
      </w:r>
      <w:proofErr w:type="spellStart"/>
      <w:r w:rsidRPr="004D02BA">
        <w:rPr>
          <w:rFonts w:ascii="Liberation Serif" w:hAnsi="Liberation Serif" w:cs="Liberation Serif"/>
          <w:sz w:val="28"/>
          <w:szCs w:val="28"/>
        </w:rPr>
        <w:t>Ботин</w:t>
      </w:r>
      <w:r w:rsidR="004D02BA">
        <w:rPr>
          <w:rFonts w:ascii="Liberation Serif" w:hAnsi="Liberation Serif" w:cs="Liberation Serif"/>
          <w:sz w:val="28"/>
          <w:szCs w:val="28"/>
        </w:rPr>
        <w:t>а</w:t>
      </w:r>
      <w:proofErr w:type="spellEnd"/>
      <w:r w:rsidRPr="004D02BA">
        <w:rPr>
          <w:rFonts w:ascii="Liberation Serif" w:hAnsi="Liberation Serif" w:cs="Liberation Serif"/>
          <w:sz w:val="28"/>
          <w:szCs w:val="28"/>
        </w:rPr>
        <w:t>.</w:t>
      </w:r>
    </w:p>
    <w:p w:rsidR="00617731" w:rsidRPr="004D02BA" w:rsidRDefault="00617731">
      <w:pPr>
        <w:ind w:firstLine="720"/>
        <w:jc w:val="both"/>
        <w:rPr>
          <w:rFonts w:ascii="Liberation Serif" w:hAnsi="Liberation Serif" w:cs="Liberation Serif"/>
          <w:sz w:val="20"/>
          <w:szCs w:val="28"/>
        </w:rPr>
      </w:pPr>
    </w:p>
    <w:p w:rsidR="004D02BA" w:rsidRPr="004D02BA" w:rsidRDefault="004D02B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17731" w:rsidRPr="004D02BA" w:rsidRDefault="00105495">
      <w:pPr>
        <w:outlineLvl w:val="0"/>
        <w:rPr>
          <w:rFonts w:ascii="Liberation Serif" w:hAnsi="Liberation Serif" w:cs="Liberation Serif"/>
          <w:sz w:val="28"/>
          <w:szCs w:val="28"/>
        </w:rPr>
      </w:pPr>
      <w:r w:rsidRPr="004D02BA">
        <w:rPr>
          <w:rFonts w:ascii="Liberation Serif" w:hAnsi="Liberation Serif" w:cs="Liberation Serif"/>
          <w:sz w:val="28"/>
          <w:szCs w:val="28"/>
        </w:rPr>
        <w:t>Глава</w:t>
      </w:r>
    </w:p>
    <w:p w:rsidR="00617731" w:rsidRPr="004D02BA" w:rsidRDefault="00105495">
      <w:pPr>
        <w:outlineLvl w:val="0"/>
        <w:rPr>
          <w:rFonts w:ascii="Liberation Serif" w:hAnsi="Liberation Serif" w:cs="Liberation Serif"/>
          <w:sz w:val="28"/>
          <w:szCs w:val="28"/>
        </w:rPr>
      </w:pPr>
      <w:r w:rsidRPr="004D02BA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 w:rsidRPr="004D02BA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4D02B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Pr="004D02BA"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:rsidR="004D02BA" w:rsidRDefault="004D02BA">
      <w:pPr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</w:p>
    <w:p w:rsidR="00617731" w:rsidRDefault="00105495" w:rsidP="004D02BA">
      <w:pPr>
        <w:ind w:left="5025" w:firstLine="362"/>
        <w:rPr>
          <w:color w:val="000000" w:themeColor="text1"/>
        </w:rPr>
      </w:pP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617731" w:rsidRDefault="0010549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617731" w:rsidRDefault="0010549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617731" w:rsidRDefault="0010549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Слободо-</w:t>
      </w:r>
      <w:r>
        <w:rPr>
          <w:rFonts w:ascii="Liberation Serif" w:hAnsi="Liberation Serif" w:cs="Liberation Serif"/>
          <w:sz w:val="28"/>
          <w:szCs w:val="22"/>
        </w:rPr>
        <w:t xml:space="preserve">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617731" w:rsidRDefault="0010549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617731" w:rsidRDefault="0010549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4D02BA">
        <w:rPr>
          <w:rFonts w:ascii="Liberation Serif" w:hAnsi="Liberation Serif" w:cs="Liberation Serif"/>
          <w:sz w:val="28"/>
          <w:szCs w:val="22"/>
        </w:rPr>
        <w:t>28.02.2022 № 71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</w:t>
      </w:r>
    </w:p>
    <w:p w:rsidR="00617731" w:rsidRDefault="00617731">
      <w:pPr>
        <w:ind w:firstLine="540"/>
        <w:jc w:val="center"/>
        <w:rPr>
          <w:color w:val="000000" w:themeColor="text1"/>
        </w:rPr>
      </w:pPr>
    </w:p>
    <w:p w:rsidR="00617731" w:rsidRDefault="00617731">
      <w:pPr>
        <w:ind w:firstLine="540"/>
        <w:jc w:val="center"/>
        <w:rPr>
          <w:color w:val="000000" w:themeColor="text1"/>
        </w:rPr>
      </w:pPr>
    </w:p>
    <w:p w:rsidR="00617731" w:rsidRDefault="00105495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617731" w:rsidRDefault="00105495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расходования субсидий предоставленных из </w:t>
      </w:r>
      <w:r>
        <w:rPr>
          <w:rFonts w:ascii="Liberation Serif" w:hAnsi="Liberation Serif"/>
          <w:b/>
          <w:bCs/>
          <w:sz w:val="28"/>
          <w:szCs w:val="28"/>
        </w:rPr>
        <w:t xml:space="preserve">областного бюджета бюджету Слободо-Туринского муниципального района, на создание спортивных площадок </w:t>
      </w:r>
      <w:r>
        <w:rPr>
          <w:rFonts w:ascii="Liberation Serif" w:hAnsi="Liberation Serif"/>
          <w:b/>
          <w:bCs/>
          <w:sz w:val="28"/>
          <w:szCs w:val="28"/>
        </w:rPr>
        <w:t>(оснащение спортивным оборудованием) для занятий уличной гимнастикой</w:t>
      </w:r>
    </w:p>
    <w:p w:rsidR="00617731" w:rsidRDefault="00617731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17731" w:rsidRDefault="00105495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Порядок расходования субсидий, предоставленных из областного бюджета бюджету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Слободо-Туринского муниципального района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, на создание спортивных площадок (оснащение спортивным оборудова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нием) для занятий уличной гимнастикой (далее - Порядок) разработан в соответствии с Бюджетным </w:t>
      </w:r>
      <w:hyperlink r:id="rId13">
        <w:r>
          <w:rPr>
            <w:rFonts w:ascii="Liberation Serif" w:hAnsi="Liberation Serif" w:cs="Liberation Serif"/>
            <w:color w:val="000000"/>
            <w:sz w:val="28"/>
            <w:szCs w:val="32"/>
          </w:rPr>
          <w:t>кодексом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Российско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й Федерации, </w:t>
      </w:r>
      <w:hyperlink r:id="rId14">
        <w:r>
          <w:rPr>
            <w:rFonts w:ascii="Liberation Serif" w:hAnsi="Liberation Serif" w:cs="Liberation Serif"/>
            <w:color w:val="000000"/>
            <w:sz w:val="28"/>
            <w:szCs w:val="32"/>
          </w:rPr>
          <w:t>Постановлением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Правительства Свердловской области от 29.10.2013 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№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1332-ПП 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Об утверждении г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осударственной программы Свердловской области 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Развитие физической культуры, спорта и молодежной политики в Свердловской области до 2024 года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  <w:proofErr w:type="gramEnd"/>
    </w:p>
    <w:p w:rsidR="00617731" w:rsidRDefault="00105495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>2. Настоящий Порядок определяет условия расходования субсидий на создание спортивных площадок (оснащение спортив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ным оборудованием) для занятий уличной гимнастикой (далее - Субсидии) на условиях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32"/>
        </w:rPr>
        <w:t>софинансирования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617731" w:rsidRDefault="00105495">
      <w:pPr>
        <w:tabs>
          <w:tab w:val="left" w:pos="735"/>
        </w:tabs>
        <w:ind w:firstLine="680"/>
        <w:jc w:val="both"/>
      </w:pPr>
      <w:r>
        <w:rPr>
          <w:rFonts w:ascii="Liberation Serif" w:hAnsi="Liberation Serif" w:cs="Liberation Serif"/>
          <w:sz w:val="28"/>
          <w:szCs w:val="32"/>
        </w:rPr>
        <w:t>3. Главным распорядителем средств бюджета является Администрация Слободо-Туринского муниципального района</w:t>
      </w:r>
      <w:proofErr w:type="gramStart"/>
      <w:r>
        <w:rPr>
          <w:rFonts w:ascii="Liberation Serif" w:hAnsi="Liberation Serif" w:cs="Liberation Serif"/>
          <w:sz w:val="28"/>
          <w:szCs w:val="32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(</w:t>
      </w:r>
      <w:proofErr w:type="gramStart"/>
      <w:r>
        <w:rPr>
          <w:rFonts w:ascii="Liberation Serif" w:hAnsi="Liberation Serif" w:cs="Liberation Serif"/>
          <w:sz w:val="28"/>
          <w:szCs w:val="32"/>
        </w:rPr>
        <w:t>д</w:t>
      </w:r>
      <w:proofErr w:type="gramEnd"/>
      <w:r>
        <w:rPr>
          <w:rFonts w:ascii="Liberation Serif" w:hAnsi="Liberation Serif" w:cs="Liberation Serif"/>
          <w:sz w:val="28"/>
          <w:szCs w:val="32"/>
        </w:rPr>
        <w:t>алее — Администрация).</w:t>
      </w:r>
    </w:p>
    <w:p w:rsidR="00617731" w:rsidRDefault="00105495">
      <w:pPr>
        <w:pStyle w:val="af4"/>
        <w:ind w:left="0" w:firstLine="708"/>
        <w:jc w:val="both"/>
        <w:outlineLvl w:val="0"/>
      </w:pPr>
      <w:r>
        <w:rPr>
          <w:rFonts w:ascii="Liberation Serif" w:hAnsi="Liberation Serif" w:cs="Liberation Serif"/>
          <w:sz w:val="28"/>
          <w:szCs w:val="32"/>
        </w:rPr>
        <w:t>4</w:t>
      </w:r>
      <w:r>
        <w:rPr>
          <w:rFonts w:ascii="Liberation Serif" w:hAnsi="Liberation Serif" w:cs="Liberation Serif"/>
          <w:sz w:val="28"/>
          <w:szCs w:val="32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Субсидия подлежит </w:t>
      </w:r>
      <w:r>
        <w:rPr>
          <w:rFonts w:ascii="Liberation Serif" w:hAnsi="Liberation Serif" w:cs="Liberation Serif"/>
          <w:sz w:val="28"/>
          <w:szCs w:val="28"/>
        </w:rPr>
        <w:t>зачислению в доходы бюджета муниципального района по коду 901 2022 9999 05 0000150 «</w:t>
      </w:r>
      <w:r>
        <w:rPr>
          <w:rFonts w:ascii="Liberation Serif" w:hAnsi="Liberation Serif" w:cs="Liberation Serif"/>
          <w:sz w:val="28"/>
          <w:szCs w:val="28"/>
        </w:rPr>
        <w:t>Субсидии на создание спортивных площадок (оснащение спортивным оборудованием) для занятий уличной гимнастикой</w:t>
      </w:r>
      <w:r>
        <w:rPr>
          <w:rFonts w:ascii="Liberation Serif" w:eastAsia="Calibri" w:hAnsi="Liberation Serif" w:cs="Liberation Serif"/>
          <w:sz w:val="28"/>
          <w:szCs w:val="28"/>
        </w:rPr>
        <w:t>»</w:t>
      </w:r>
      <w:r>
        <w:rPr>
          <w:rFonts w:ascii="Liberation Serif" w:eastAsia="Calibri" w:hAnsi="Liberation Serif" w:cs="Liberation Serif"/>
          <w:bCs/>
          <w:sz w:val="28"/>
          <w:szCs w:val="28"/>
        </w:rPr>
        <w:t>.</w:t>
      </w:r>
    </w:p>
    <w:p w:rsidR="00617731" w:rsidRDefault="00105495">
      <w:pPr>
        <w:pStyle w:val="af4"/>
        <w:ind w:left="0" w:firstLine="708"/>
        <w:jc w:val="both"/>
        <w:outlineLvl w:val="0"/>
      </w:pPr>
      <w:r>
        <w:rPr>
          <w:rFonts w:ascii="Liberation Serif" w:hAnsi="Liberation Serif" w:cs="Liberation Serif"/>
          <w:sz w:val="28"/>
          <w:szCs w:val="32"/>
        </w:rPr>
        <w:t>5</w:t>
      </w:r>
      <w:r>
        <w:rPr>
          <w:rFonts w:ascii="Liberation Serif" w:hAnsi="Liberation Serif" w:cs="Liberation Serif"/>
          <w:sz w:val="28"/>
          <w:szCs w:val="32"/>
        </w:rPr>
        <w:t xml:space="preserve">. Расходование средств осуществляется по разделу </w:t>
      </w:r>
      <w:r>
        <w:rPr>
          <w:rFonts w:ascii="Liberation Serif" w:hAnsi="Liberation Serif" w:cs="Liberation Serif"/>
          <w:sz w:val="28"/>
          <w:szCs w:val="32"/>
        </w:rPr>
        <w:t>11</w:t>
      </w:r>
      <w:r>
        <w:rPr>
          <w:rFonts w:ascii="Liberation Serif" w:hAnsi="Liberation Serif" w:cs="Liberation Serif"/>
          <w:sz w:val="28"/>
          <w:szCs w:val="32"/>
        </w:rPr>
        <w:t>00 «</w:t>
      </w:r>
      <w:r>
        <w:rPr>
          <w:rFonts w:ascii="Liberation Serif" w:hAnsi="Liberation Serif" w:cs="Liberation Serif"/>
          <w:sz w:val="28"/>
          <w:szCs w:val="32"/>
        </w:rPr>
        <w:t>Физи</w:t>
      </w:r>
      <w:r>
        <w:rPr>
          <w:rFonts w:ascii="Liberation Serif" w:hAnsi="Liberation Serif" w:cs="Liberation Serif"/>
          <w:sz w:val="28"/>
          <w:szCs w:val="32"/>
        </w:rPr>
        <w:t>ческая культура и спорт</w:t>
      </w:r>
      <w:r>
        <w:rPr>
          <w:rFonts w:ascii="Liberation Serif" w:hAnsi="Liberation Serif" w:cs="Liberation Serif"/>
          <w:sz w:val="28"/>
          <w:szCs w:val="32"/>
        </w:rPr>
        <w:t>», подразделу 1</w:t>
      </w:r>
      <w:r>
        <w:rPr>
          <w:rFonts w:ascii="Liberation Serif" w:hAnsi="Liberation Serif" w:cs="Liberation Serif"/>
          <w:sz w:val="28"/>
          <w:szCs w:val="32"/>
        </w:rPr>
        <w:t>101</w:t>
      </w:r>
      <w:r>
        <w:rPr>
          <w:rFonts w:ascii="Liberation Serif" w:hAnsi="Liberation Serif" w:cs="Liberation Serif"/>
          <w:sz w:val="28"/>
          <w:szCs w:val="32"/>
        </w:rPr>
        <w:t xml:space="preserve"> «</w:t>
      </w:r>
      <w:r>
        <w:rPr>
          <w:rFonts w:ascii="Liberation Serif" w:hAnsi="Liberation Serif" w:cs="Liberation Serif"/>
          <w:sz w:val="28"/>
          <w:szCs w:val="32"/>
        </w:rPr>
        <w:t>Физическая культура</w:t>
      </w:r>
      <w:r>
        <w:rPr>
          <w:rFonts w:ascii="Liberation Serif" w:hAnsi="Liberation Serif" w:cs="Liberation Serif"/>
          <w:sz w:val="28"/>
          <w:szCs w:val="32"/>
        </w:rPr>
        <w:t xml:space="preserve">», целевой статье </w:t>
      </w:r>
      <w:r>
        <w:rPr>
          <w:rFonts w:ascii="Liberation Serif" w:hAnsi="Liberation Serif" w:cs="Liberation Serif"/>
          <w:sz w:val="28"/>
          <w:szCs w:val="32"/>
        </w:rPr>
        <w:t>032</w:t>
      </w:r>
      <w:r>
        <w:rPr>
          <w:rFonts w:ascii="Liberation Serif" w:hAnsi="Liberation Serif" w:cs="Liberation Serif"/>
          <w:sz w:val="28"/>
          <w:szCs w:val="32"/>
          <w:lang w:val="en-US"/>
        </w:rPr>
        <w:t>P</w:t>
      </w:r>
      <w:r w:rsidRPr="004D02BA">
        <w:rPr>
          <w:rFonts w:ascii="Liberation Serif" w:hAnsi="Liberation Serif" w:cs="Liberation Serif"/>
          <w:sz w:val="28"/>
          <w:szCs w:val="32"/>
        </w:rPr>
        <w:t xml:space="preserve"> 548500</w:t>
      </w:r>
      <w:r>
        <w:rPr>
          <w:rFonts w:ascii="Liberation Serif" w:hAnsi="Liberation Serif" w:cs="Liberation Serif"/>
          <w:sz w:val="28"/>
          <w:szCs w:val="32"/>
        </w:rPr>
        <w:t xml:space="preserve"> «Создание спортивных площадок (оснащение спортивным оборудованием) для занятий уличной гимнастикой», </w:t>
      </w:r>
      <w:r>
        <w:rPr>
          <w:rFonts w:ascii="Liberation Serif" w:hAnsi="Liberation Serif" w:cs="Liberation Serif"/>
          <w:sz w:val="28"/>
          <w:szCs w:val="32"/>
        </w:rPr>
        <w:t xml:space="preserve">виду расходов </w:t>
      </w:r>
      <w:r w:rsidRPr="004D02BA">
        <w:rPr>
          <w:rFonts w:ascii="Liberation Serif" w:hAnsi="Liberation Serif" w:cs="Liberation Serif"/>
          <w:sz w:val="28"/>
          <w:szCs w:val="32"/>
        </w:rPr>
        <w:t>240</w:t>
      </w:r>
      <w:r>
        <w:rPr>
          <w:rFonts w:ascii="Liberation Serif" w:hAnsi="Liberation Serif" w:cs="Liberation Serif"/>
          <w:sz w:val="28"/>
          <w:szCs w:val="32"/>
        </w:rPr>
        <w:t xml:space="preserve"> «Иные закупки товаров, работ и услуг для обес</w:t>
      </w:r>
      <w:r>
        <w:rPr>
          <w:rFonts w:ascii="Liberation Serif" w:hAnsi="Liberation Serif" w:cs="Liberation Serif"/>
          <w:sz w:val="28"/>
          <w:szCs w:val="32"/>
        </w:rPr>
        <w:t>печения государственных (муниципальных) нужд»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617731" w:rsidRDefault="00105495" w:rsidP="004D02BA">
      <w:pPr>
        <w:pStyle w:val="ConsPlusNormal0"/>
        <w:ind w:firstLine="709"/>
        <w:jc w:val="both"/>
        <w:outlineLvl w:val="0"/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>6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. Получателем Субсидий является муниципальное казенное учреждение 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Центр культурного развития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Слободо-Туринского муниципального района (далее - МКУ 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>«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ЦКР</w:t>
      </w:r>
      <w:r w:rsidR="004D02BA">
        <w:rPr>
          <w:rFonts w:ascii="Liberation Serif" w:hAnsi="Liberation Serif" w:cs="Liberation Serif"/>
          <w:color w:val="000000" w:themeColor="text1"/>
          <w:sz w:val="28"/>
          <w:szCs w:val="32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).</w:t>
      </w:r>
    </w:p>
    <w:p w:rsidR="00617731" w:rsidRDefault="00105495" w:rsidP="004D02BA">
      <w:pPr>
        <w:ind w:firstLine="709"/>
        <w:jc w:val="both"/>
      </w:pPr>
      <w:r>
        <w:rPr>
          <w:rFonts w:ascii="Liberation Serif" w:hAnsi="Liberation Serif" w:cs="Liberation Serif"/>
          <w:sz w:val="28"/>
          <w:szCs w:val="32"/>
        </w:rPr>
        <w:t xml:space="preserve">     7.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32"/>
        </w:rPr>
        <w:t>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Слободо-Туринского муниципального района предусмотреть наличие бюджетных ассигнований на фина</w:t>
      </w:r>
      <w:r w:rsidR="004D02BA">
        <w:rPr>
          <w:rFonts w:ascii="Liberation Serif" w:hAnsi="Liberation Serif" w:cs="Liberation Serif"/>
          <w:color w:val="000000"/>
          <w:sz w:val="28"/>
          <w:szCs w:val="32"/>
        </w:rPr>
        <w:t>н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совое  обеспечение расходных обязательств, по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софинансированию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местного бюджета на </w:t>
      </w:r>
      <w:r>
        <w:rPr>
          <w:rFonts w:ascii="Liberation Serif" w:hAnsi="Liberation Serif" w:cs="Liberation Serif"/>
          <w:color w:val="000000"/>
          <w:sz w:val="28"/>
          <w:szCs w:val="32"/>
        </w:rPr>
        <w:t>создание спортивных площадок (оснащение спортивным оборудованием) для занятий у</w:t>
      </w:r>
      <w:r>
        <w:rPr>
          <w:rFonts w:ascii="Liberation Serif" w:hAnsi="Liberation Serif" w:cs="Liberation Serif"/>
          <w:color w:val="000000"/>
          <w:sz w:val="28"/>
          <w:szCs w:val="32"/>
        </w:rPr>
        <w:t>личной гимнастикой.</w:t>
      </w:r>
    </w:p>
    <w:p w:rsidR="00617731" w:rsidRDefault="00105495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lastRenderedPageBreak/>
        <w:t>8</w:t>
      </w:r>
      <w:r>
        <w:rPr>
          <w:rFonts w:ascii="Liberation Serif" w:hAnsi="Liberation Serif" w:cs="Liberation Serif"/>
          <w:sz w:val="28"/>
          <w:szCs w:val="32"/>
        </w:rPr>
        <w:t>.  Администраци</w:t>
      </w:r>
      <w:r>
        <w:rPr>
          <w:rFonts w:ascii="Liberation Serif" w:hAnsi="Liberation Serif" w:cs="Liberation Serif"/>
          <w:sz w:val="28"/>
          <w:szCs w:val="32"/>
        </w:rPr>
        <w:t xml:space="preserve">я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32"/>
        </w:rPr>
        <w:t>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т в </w:t>
      </w:r>
      <w:r>
        <w:rPr>
          <w:rFonts w:ascii="Liberation Serif" w:hAnsi="Liberation Serif" w:cs="Liberation Serif"/>
          <w:color w:val="000000"/>
          <w:sz w:val="28"/>
          <w:szCs w:val="32"/>
        </w:rPr>
        <w:t>Министерство физической культуры и спорта Свердловской области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 xml:space="preserve">отчеты и документацию </w:t>
      </w:r>
      <w:proofErr w:type="gramStart"/>
      <w:r>
        <w:rPr>
          <w:rFonts w:ascii="Liberation Serif" w:hAnsi="Liberation Serif" w:cs="Liberation Serif"/>
          <w:sz w:val="28"/>
          <w:szCs w:val="32"/>
        </w:rPr>
        <w:t>согласно</w:t>
      </w:r>
      <w:proofErr w:type="gramEnd"/>
      <w:r>
        <w:rPr>
          <w:rFonts w:ascii="Liberation Serif" w:hAnsi="Liberation Serif" w:cs="Liberation Serif"/>
          <w:sz w:val="28"/>
          <w:szCs w:val="32"/>
        </w:rPr>
        <w:t xml:space="preserve"> заключенн</w:t>
      </w:r>
      <w:r>
        <w:rPr>
          <w:rFonts w:ascii="Liberation Serif" w:hAnsi="Liberation Serif" w:cs="Liberation Serif"/>
          <w:sz w:val="28"/>
          <w:szCs w:val="32"/>
        </w:rPr>
        <w:t>ых</w:t>
      </w:r>
      <w:r>
        <w:rPr>
          <w:rFonts w:ascii="Liberation Serif" w:hAnsi="Liberation Serif" w:cs="Liberation Serif"/>
          <w:sz w:val="28"/>
          <w:szCs w:val="32"/>
        </w:rPr>
        <w:t xml:space="preserve"> соглашени</w:t>
      </w:r>
      <w:r>
        <w:rPr>
          <w:rFonts w:ascii="Liberation Serif" w:hAnsi="Liberation Serif" w:cs="Liberation Serif"/>
          <w:sz w:val="28"/>
          <w:szCs w:val="32"/>
        </w:rPr>
        <w:t>й</w:t>
      </w:r>
      <w:r>
        <w:rPr>
          <w:rFonts w:ascii="Liberation Serif" w:hAnsi="Liberation Serif" w:cs="Liberation Serif"/>
          <w:sz w:val="28"/>
          <w:szCs w:val="32"/>
        </w:rPr>
        <w:t xml:space="preserve">. </w:t>
      </w:r>
    </w:p>
    <w:p w:rsidR="00617731" w:rsidRDefault="00105495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</w:t>
      </w:r>
      <w:r>
        <w:rPr>
          <w:rFonts w:ascii="Liberation Serif" w:hAnsi="Liberation Serif" w:cs="Liberation Serif"/>
          <w:color w:val="000000"/>
          <w:sz w:val="28"/>
          <w:szCs w:val="32"/>
        </w:rPr>
        <w:t>. Не использованный на 01 января текущего финансового года остаток субсидии подле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жит возврату  в соответствии с требованиями, установленными Бюджетным кодексом Российской Федерации. </w:t>
      </w:r>
    </w:p>
    <w:p w:rsidR="00617731" w:rsidRDefault="00105495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10</w:t>
      </w:r>
      <w:r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</w:t>
      </w:r>
      <w:r>
        <w:rPr>
          <w:rFonts w:ascii="Liberation Serif" w:hAnsi="Liberation Serif" w:cs="Liberation Serif"/>
          <w:color w:val="000000"/>
          <w:sz w:val="28"/>
          <w:szCs w:val="32"/>
        </w:rPr>
        <w:t>твом.</w:t>
      </w:r>
    </w:p>
    <w:p w:rsidR="00617731" w:rsidRDefault="00105495">
      <w:pPr>
        <w:pStyle w:val="af4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32"/>
        </w:rPr>
        <w:t>трацией Слободо-Туринского муниципального района.</w:t>
      </w:r>
    </w:p>
    <w:p w:rsidR="00617731" w:rsidRDefault="00617731">
      <w:pPr>
        <w:pStyle w:val="33"/>
        <w:shd w:val="clear" w:color="auto" w:fill="auto"/>
        <w:jc w:val="left"/>
      </w:pPr>
    </w:p>
    <w:sectPr w:rsidR="00617731" w:rsidSect="004D02BA">
      <w:headerReference w:type="default" r:id="rId15"/>
      <w:headerReference w:type="first" r:id="rId16"/>
      <w:pgSz w:w="11906" w:h="16838"/>
      <w:pgMar w:top="1021" w:right="567" w:bottom="794" w:left="1418" w:header="568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95" w:rsidRDefault="00105495">
      <w:r>
        <w:separator/>
      </w:r>
    </w:p>
  </w:endnote>
  <w:endnote w:type="continuationSeparator" w:id="0">
    <w:p w:rsidR="00105495" w:rsidRDefault="001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95" w:rsidRDefault="00105495">
      <w:r>
        <w:separator/>
      </w:r>
    </w:p>
  </w:footnote>
  <w:footnote w:type="continuationSeparator" w:id="0">
    <w:p w:rsidR="00105495" w:rsidRDefault="0010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31" w:rsidRDefault="00105495">
    <w:pPr>
      <w:pStyle w:val="af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4D02BA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31" w:rsidRDefault="00617731">
    <w:pPr>
      <w:pStyle w:val="af3"/>
      <w:jc w:val="center"/>
    </w:pPr>
  </w:p>
  <w:p w:rsidR="00617731" w:rsidRDefault="00617731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07F4"/>
    <w:multiLevelType w:val="multilevel"/>
    <w:tmpl w:val="A92C9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7D7955"/>
    <w:multiLevelType w:val="multilevel"/>
    <w:tmpl w:val="0CC07F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731"/>
    <w:rsid w:val="00105495"/>
    <w:rsid w:val="004D02BA"/>
    <w:rsid w:val="006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a5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6">
    <w:name w:val="page number"/>
    <w:basedOn w:val="a2"/>
    <w:qFormat/>
    <w:rsid w:val="0084799A"/>
  </w:style>
  <w:style w:type="character" w:customStyle="1" w:styleId="a7">
    <w:name w:val="Верхний колонтитул Знак"/>
    <w:basedOn w:val="a2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азвание Знак"/>
    <w:basedOn w:val="a2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2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Приветствие Знак"/>
    <w:basedOn w:val="a2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2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basedOn w:val="a2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2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2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2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2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5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5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2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2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c">
    <w:name w:val="Подпись к таблице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5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5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d">
    <w:name w:val="Нижний колонтитул Знак"/>
    <w:basedOn w:val="a2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2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1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b">
    <w:name w:val="Table Grid"/>
    <w:basedOn w:val="a3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5B12A6304489C9F1A24053D35C1FA37A08D90A34543B8B96970E7050C05B90910FC7B766A6A8248B71433BBC7c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5B12A6304489C9F1A3A082B599FF035A3D099A14A41E9EC3D76B05A5C03EC5B50A2222526218F4FA10833BC640D7F65CEc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255B12A6304489C9F1A3A082B599FF035A3D099A14A41E9EC3D76B05A5C03EC5B50A2222526218F4FA10833BC640D7F65CE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DC03-2AF8-4916-BF3C-A20AE7C7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25</cp:revision>
  <cp:lastPrinted>2022-03-03T05:35:00Z</cp:lastPrinted>
  <dcterms:created xsi:type="dcterms:W3CDTF">2020-06-17T04:22:00Z</dcterms:created>
  <dcterms:modified xsi:type="dcterms:W3CDTF">2022-03-03T05:35:00Z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