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5"/>
        <w:gridCol w:w="5105"/>
      </w:tblGrid>
      <w:tr w:rsidR="00A631BB">
        <w:trPr>
          <w:cantSplit/>
          <w:trHeight w:val="719"/>
        </w:trPr>
        <w:tc>
          <w:tcPr>
            <w:tcW w:w="9779" w:type="dxa"/>
            <w:gridSpan w:val="2"/>
            <w:shd w:val="clear" w:color="auto" w:fill="auto"/>
          </w:tcPr>
          <w:p w:rsidR="00A631BB" w:rsidRDefault="008F0CC8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5" t="1058" r="62821" b="-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31BB" w:rsidRDefault="00A631B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31BB" w:rsidRDefault="00A631B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31BB" w:rsidRDefault="00A631B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631BB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631BB" w:rsidRDefault="008F0CC8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АДМИНИСТРАЦИЯ СЛОБОДО-ТУРИНСКОГО</w:t>
            </w:r>
          </w:p>
          <w:p w:rsidR="00A631BB" w:rsidRDefault="008F0CC8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МУНИЦИПАЛЬНОГО РАЙОНА</w:t>
            </w:r>
          </w:p>
          <w:p w:rsidR="00A631BB" w:rsidRDefault="008F0CC8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ПОСТАНОВЛЕНИЕ</w:t>
            </w:r>
          </w:p>
          <w:p w:rsidR="00A631BB" w:rsidRDefault="00A631B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631BB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A631BB" w:rsidRDefault="00A631B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A631BB">
        <w:trPr>
          <w:trHeight w:val="360"/>
        </w:trPr>
        <w:tc>
          <w:tcPr>
            <w:tcW w:w="4675" w:type="dxa"/>
            <w:shd w:val="clear" w:color="auto" w:fill="auto"/>
          </w:tcPr>
          <w:p w:rsidR="00A631BB" w:rsidRDefault="008F0CC8" w:rsidP="003E5007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3E5007">
              <w:rPr>
                <w:rFonts w:ascii="Liberation Serif" w:hAnsi="Liberation Serif" w:cs="Liberation Serif"/>
                <w:sz w:val="28"/>
                <w:szCs w:val="28"/>
              </w:rPr>
              <w:t>30.11.2021</w:t>
            </w:r>
          </w:p>
        </w:tc>
        <w:tc>
          <w:tcPr>
            <w:tcW w:w="5104" w:type="dxa"/>
            <w:shd w:val="clear" w:color="auto" w:fill="auto"/>
          </w:tcPr>
          <w:p w:rsidR="00A631BB" w:rsidRDefault="008F0CC8">
            <w:pPr>
              <w:widowControl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3E5007">
              <w:rPr>
                <w:rFonts w:ascii="Liberation Serif" w:hAnsi="Liberation Serif" w:cs="Liberation Serif"/>
                <w:sz w:val="28"/>
                <w:szCs w:val="28"/>
              </w:rPr>
              <w:t xml:space="preserve"> 526</w:t>
            </w:r>
          </w:p>
        </w:tc>
      </w:tr>
      <w:tr w:rsidR="00A631BB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A631BB" w:rsidRDefault="008F0CC8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A631BB" w:rsidRDefault="00A631B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631BB" w:rsidRDefault="00A631B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631BB" w:rsidRDefault="008F0CC8" w:rsidP="003E500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состав комиссии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в Слободо-Туринском муниципальном районе, </w:t>
      </w:r>
    </w:p>
    <w:p w:rsidR="00A631BB" w:rsidRDefault="008F0CC8" w:rsidP="003E500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утвержденный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постановлением Администрации </w:t>
      </w:r>
      <w:r>
        <w:rPr>
          <w:rFonts w:ascii="Liberation Serif" w:hAnsi="Liberation Serif" w:cs="Liberation Serif"/>
          <w:b/>
          <w:sz w:val="28"/>
          <w:szCs w:val="28"/>
        </w:rPr>
        <w:t>Слободо-Туринского муниципального района от 14.05.2018  № 223</w:t>
      </w:r>
    </w:p>
    <w:p w:rsidR="00A631BB" w:rsidRDefault="00A631B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E5007" w:rsidRDefault="003E500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631BB" w:rsidRDefault="008F0CC8">
      <w:pPr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связи с кадровыми изменениями</w:t>
      </w:r>
    </w:p>
    <w:p w:rsidR="00A631BB" w:rsidRDefault="008F0CC8">
      <w:pPr>
        <w:pStyle w:val="ConsPlusNormal0"/>
        <w:widowControl/>
        <w:spacing w:before="240" w:after="24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A631BB" w:rsidRDefault="008F0CC8">
      <w:pPr>
        <w:ind w:firstLine="70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в состав комиссии по координации работы по противодействию коррупции в Слободо-Туринском муниц</w:t>
      </w:r>
      <w:r>
        <w:rPr>
          <w:rFonts w:ascii="Liberation Serif" w:hAnsi="Liberation Serif" w:cs="Liberation Serif"/>
          <w:sz w:val="28"/>
          <w:szCs w:val="28"/>
        </w:rPr>
        <w:t>ипальном районе, утвержденный постановлением Администрации Слободо-Туринского муниципального района  от 14.05.2018  № 223 «О создании комиссии по координации работы по противодействию коррупции в Слободо-Туринском муниципальном районе» следующие изменения:</w:t>
      </w:r>
    </w:p>
    <w:p w:rsidR="00A631BB" w:rsidRDefault="008F0CC8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исключить из состава комиссии:</w:t>
      </w:r>
    </w:p>
    <w:p w:rsidR="00A631BB" w:rsidRDefault="008F0CC8">
      <w:pPr>
        <w:tabs>
          <w:tab w:val="left" w:pos="68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Ткаченко Георгий Олегович - главный специалист по правовым вопросам Администрации Слободо-Туринского муниципального района, секретарь комиссии;</w:t>
      </w:r>
    </w:p>
    <w:p w:rsidR="00A631BB" w:rsidRDefault="008F0CC8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включить в состав комиссии:</w:t>
      </w:r>
    </w:p>
    <w:p w:rsidR="00A631BB" w:rsidRDefault="008F0CC8">
      <w:pPr>
        <w:tabs>
          <w:tab w:val="left" w:pos="68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Татьяна Андреевна — ведущий специалист организационного отдела Администрации Слободо-Туринского муниципального района, секретарь комиссии;</w:t>
      </w:r>
    </w:p>
    <w:p w:rsidR="00A631BB" w:rsidRDefault="008F0CC8">
      <w:pPr>
        <w:tabs>
          <w:tab w:val="left" w:pos="68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изменить должность Белоногова Ильи Владимировича </w:t>
      </w:r>
      <w:r>
        <w:rPr>
          <w:rFonts w:ascii="Liberation Serif" w:hAnsi="Liberation Serif" w:cs="Liberation Serif"/>
          <w:sz w:val="28"/>
          <w:szCs w:val="28"/>
          <w:lang w:val="en-US"/>
        </w:rPr>
        <w:t>c</w:t>
      </w:r>
      <w:r w:rsidRPr="003E5007">
        <w:rPr>
          <w:rFonts w:ascii="Liberation Serif" w:hAnsi="Liberation Serif" w:cs="Liberation Serif"/>
          <w:sz w:val="28"/>
          <w:szCs w:val="28"/>
        </w:rPr>
        <w:t xml:space="preserve"> </w:t>
      </w:r>
      <w:r w:rsidR="003E5007">
        <w:rPr>
          <w:rFonts w:ascii="Liberation Serif" w:hAnsi="Liberation Serif" w:cs="Liberation Serif"/>
          <w:sz w:val="28"/>
          <w:szCs w:val="28"/>
        </w:rPr>
        <w:t xml:space="preserve">  «начальник» на «</w:t>
      </w:r>
      <w:r>
        <w:rPr>
          <w:rFonts w:ascii="Liberation Serif" w:hAnsi="Liberation Serif" w:cs="Liberation Serif"/>
          <w:sz w:val="28"/>
          <w:szCs w:val="28"/>
        </w:rPr>
        <w:t xml:space="preserve">председатель». </w:t>
      </w:r>
    </w:p>
    <w:p w:rsidR="00A631BB" w:rsidRDefault="008F0CC8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2. Опубликовать на</w:t>
      </w:r>
      <w:r>
        <w:rPr>
          <w:rFonts w:ascii="Liberation Serif" w:hAnsi="Liberation Serif" w:cs="Liberation Serif"/>
          <w:sz w:val="28"/>
          <w:szCs w:val="28"/>
        </w:rPr>
        <w:t>стоящее постановление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A631BB" w:rsidRDefault="00A631BB">
      <w:pPr>
        <w:pStyle w:val="ConsPlusNormal0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E5007" w:rsidRDefault="003E5007">
      <w:pPr>
        <w:pStyle w:val="ConsPlusNormal0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631BB" w:rsidRDefault="008F0CC8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A631BB" w:rsidRDefault="008F0CC8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ab/>
      </w:r>
    </w:p>
    <w:sectPr w:rsidR="00A631BB" w:rsidSect="003E5007">
      <w:headerReference w:type="default" r:id="rId9"/>
      <w:pgSz w:w="11906" w:h="16838"/>
      <w:pgMar w:top="1134" w:right="567" w:bottom="993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C8" w:rsidRDefault="008F0CC8">
      <w:r>
        <w:separator/>
      </w:r>
    </w:p>
  </w:endnote>
  <w:endnote w:type="continuationSeparator" w:id="0">
    <w:p w:rsidR="008F0CC8" w:rsidRDefault="008F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C8" w:rsidRDefault="008F0CC8">
      <w:r>
        <w:separator/>
      </w:r>
    </w:p>
  </w:footnote>
  <w:footnote w:type="continuationSeparator" w:id="0">
    <w:p w:rsidR="008F0CC8" w:rsidRDefault="008F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018474"/>
      <w:docPartObj>
        <w:docPartGallery w:val="Page Numbers (Top of Page)"/>
        <w:docPartUnique/>
      </w:docPartObj>
    </w:sdtPr>
    <w:sdtEndPr/>
    <w:sdtContent>
      <w:p w:rsidR="00A631BB" w:rsidRDefault="008F0CC8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3E5007">
          <w:rPr>
            <w:rFonts w:ascii="Liberation Serif" w:hAnsi="Liberation Serif" w:cs="Liberation Serif"/>
            <w:noProof/>
            <w:sz w:val="28"/>
          </w:rPr>
          <w:t>2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631BB" w:rsidRDefault="00A631B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7DE"/>
    <w:multiLevelType w:val="multilevel"/>
    <w:tmpl w:val="D75217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A4328A"/>
    <w:multiLevelType w:val="multilevel"/>
    <w:tmpl w:val="332EE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BB"/>
    <w:rsid w:val="003E5007"/>
    <w:rsid w:val="008F0CC8"/>
    <w:rsid w:val="00A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F492E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50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Знак"/>
    <w:basedOn w:val="a"/>
    <w:qFormat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F240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50F1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215DA"/>
    <w:pPr>
      <w:ind w:left="720"/>
      <w:contextualSpacing/>
    </w:pPr>
  </w:style>
  <w:style w:type="table" w:styleId="af1">
    <w:name w:val="Table Grid"/>
    <w:basedOn w:val="a1"/>
    <w:uiPriority w:val="59"/>
    <w:rsid w:val="0092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F492E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50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Знак"/>
    <w:basedOn w:val="a"/>
    <w:qFormat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F240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50F1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215DA"/>
    <w:pPr>
      <w:ind w:left="720"/>
      <w:contextualSpacing/>
    </w:pPr>
  </w:style>
  <w:style w:type="table" w:styleId="af1">
    <w:name w:val="Table Grid"/>
    <w:basedOn w:val="a1"/>
    <w:uiPriority w:val="59"/>
    <w:rsid w:val="0092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2021-12-02T06:06:00Z</cp:lastPrinted>
  <dcterms:created xsi:type="dcterms:W3CDTF">2017-02-06T10:32:00Z</dcterms:created>
  <dcterms:modified xsi:type="dcterms:W3CDTF">2021-12-02T06:06:00Z</dcterms:modified>
  <dc:language>ru-RU</dc:language>
</cp:coreProperties>
</file>