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4C6945" w:rsidRPr="004C6945" w:rsidTr="004C6945">
        <w:trPr>
          <w:cantSplit/>
          <w:trHeight w:val="719"/>
        </w:trPr>
        <w:tc>
          <w:tcPr>
            <w:tcW w:w="9780" w:type="dxa"/>
            <w:gridSpan w:val="2"/>
          </w:tcPr>
          <w:p w:rsidR="004C6945" w:rsidRPr="004C6945" w:rsidRDefault="004C6945" w:rsidP="004C69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C694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ab/>
            </w:r>
            <w:r>
              <w:rPr>
                <w:rFonts w:eastAsia="Times New Roman" w:cs="Calibri"/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6945" w:rsidRPr="004C6945" w:rsidRDefault="004C6945" w:rsidP="004C69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4C6945" w:rsidRPr="004C6945" w:rsidRDefault="004C6945" w:rsidP="004C69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4C6945" w:rsidRPr="004C6945" w:rsidRDefault="004C6945" w:rsidP="004C694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4C6945" w:rsidRPr="004C6945" w:rsidTr="004C6945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6945" w:rsidRPr="004C6945" w:rsidRDefault="004C6945" w:rsidP="004C6945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4C6945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АДМИНИСТРАЦИЯ СЛОБОДО-ТУРИНСКОГО</w:t>
            </w:r>
          </w:p>
          <w:p w:rsidR="004C6945" w:rsidRPr="004C6945" w:rsidRDefault="004C6945" w:rsidP="004C6945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4C6945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4C6945" w:rsidRPr="004C6945" w:rsidRDefault="004C6945" w:rsidP="004C6945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/>
              </w:rPr>
            </w:pPr>
            <w:r w:rsidRPr="004C6945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4C6945" w:rsidRPr="004C6945" w:rsidRDefault="004C6945" w:rsidP="00A525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</w:p>
        </w:tc>
      </w:tr>
      <w:tr w:rsidR="004C6945" w:rsidRPr="004C6945" w:rsidTr="004C6945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C6945" w:rsidRPr="004C6945" w:rsidRDefault="004C6945" w:rsidP="00FB2B80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8"/>
                <w:szCs w:val="28"/>
                <w:lang w:eastAsia="ru-RU"/>
              </w:rPr>
            </w:pPr>
          </w:p>
        </w:tc>
      </w:tr>
      <w:tr w:rsidR="004C6945" w:rsidRPr="004C6945" w:rsidTr="004C6945">
        <w:trPr>
          <w:trHeight w:val="360"/>
        </w:trPr>
        <w:tc>
          <w:tcPr>
            <w:tcW w:w="4678" w:type="dxa"/>
            <w:hideMark/>
          </w:tcPr>
          <w:p w:rsidR="004C6945" w:rsidRPr="004C6945" w:rsidRDefault="004C6945" w:rsidP="00A139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C694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 </w:t>
            </w:r>
            <w:r w:rsidR="00A139F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13.09.2021</w:t>
            </w:r>
          </w:p>
        </w:tc>
        <w:tc>
          <w:tcPr>
            <w:tcW w:w="5102" w:type="dxa"/>
            <w:hideMark/>
          </w:tcPr>
          <w:p w:rsidR="004C6945" w:rsidRPr="004C6945" w:rsidRDefault="004C6945" w:rsidP="00A139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C694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№ </w:t>
            </w:r>
            <w:r w:rsidR="00A139F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407</w:t>
            </w:r>
          </w:p>
        </w:tc>
      </w:tr>
      <w:tr w:rsidR="004C6945" w:rsidRPr="004C6945" w:rsidTr="004C6945">
        <w:trPr>
          <w:trHeight w:val="275"/>
        </w:trPr>
        <w:tc>
          <w:tcPr>
            <w:tcW w:w="9780" w:type="dxa"/>
            <w:gridSpan w:val="2"/>
            <w:hideMark/>
          </w:tcPr>
          <w:p w:rsidR="004C6945" w:rsidRPr="004C6945" w:rsidRDefault="004C6945" w:rsidP="004C69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proofErr w:type="gramStart"/>
            <w:r w:rsidRPr="004C6945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с</w:t>
            </w:r>
            <w:proofErr w:type="gramEnd"/>
            <w:r w:rsidRPr="004C6945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. Туринская Слобода</w:t>
            </w:r>
          </w:p>
        </w:tc>
      </w:tr>
    </w:tbl>
    <w:p w:rsidR="00A139F7" w:rsidRPr="00762550" w:rsidRDefault="00A139F7">
      <w:pPr>
        <w:spacing w:after="0" w:line="240" w:lineRule="auto"/>
        <w:rPr>
          <w:rFonts w:ascii="Liberation Serif" w:eastAsia="Times New Roman" w:hAnsi="Liberation Serif" w:cs="Liberation Serif"/>
          <w:sz w:val="36"/>
          <w:szCs w:val="16"/>
          <w:lang w:eastAsia="ru-RU"/>
        </w:rPr>
      </w:pPr>
    </w:p>
    <w:p w:rsidR="004C6945" w:rsidRPr="00A52528" w:rsidRDefault="00FB2B80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16"/>
          <w:highlight w:val="yellow"/>
          <w:lang w:eastAsia="ru-RU"/>
        </w:rPr>
      </w:pPr>
      <w:r w:rsidRPr="00FB2B8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 утверждении плана мероприятий</w:t>
      </w:r>
      <w:r w:rsidR="0073588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по</w:t>
      </w:r>
      <w:r w:rsidRPr="00FB2B8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противодействию коррупции</w:t>
      </w:r>
      <w:r w:rsidR="0073588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 Слободо-Туринском муниципальном районе</w:t>
      </w:r>
      <w:r w:rsidRPr="00FB2B8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на 2021-202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4</w:t>
      </w:r>
      <w:r w:rsidRPr="00FB2B8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годы</w:t>
      </w:r>
    </w:p>
    <w:p w:rsidR="00A52528" w:rsidRPr="00762550" w:rsidRDefault="00A52528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36"/>
          <w:szCs w:val="28"/>
          <w:highlight w:val="yellow"/>
          <w:lang w:eastAsia="ru-RU"/>
        </w:rPr>
      </w:pPr>
    </w:p>
    <w:p w:rsidR="00A22954" w:rsidRPr="00A52528" w:rsidRDefault="005A062C" w:rsidP="004C6945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 Федеральным</w:t>
      </w:r>
      <w:r w:rsidR="004C6945"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закон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</w:t>
      </w:r>
      <w:r w:rsidR="004C6945"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06 октября 2003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139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</w:t>
      </w:r>
      <w:r w:rsidR="004C6945"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FB2B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исполнения Указа Президента Российской Федерации </w:t>
      </w:r>
      <w:r w:rsidR="00A139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</w:t>
      </w:r>
      <w:r w:rsidR="00FB2B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16 августа 2021 года № 478 «О Национальном плане противодействий коррупции на 2021-2024 годы»</w:t>
      </w:r>
      <w:r w:rsidR="004C6945" w:rsidRPr="00A5252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4C6945"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руководствуясь Уставом Слободо-Туринского муниципального района</w:t>
      </w:r>
      <w:r w:rsidR="009D33DB"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</w:p>
    <w:p w:rsidR="00A22954" w:rsidRPr="00A52528" w:rsidRDefault="004C6945" w:rsidP="00A52528">
      <w:pPr>
        <w:spacing w:before="24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ПОСТАНОВЛЯЕТ:</w:t>
      </w:r>
    </w:p>
    <w:p w:rsidR="00FB2B80" w:rsidRPr="00FB2B80" w:rsidRDefault="00FB2B80" w:rsidP="00FB2B8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Pr="00FB2B80">
        <w:rPr>
          <w:rFonts w:ascii="Liberation Serif" w:hAnsi="Liberation Serif" w:cs="Liberation Serif"/>
          <w:sz w:val="28"/>
          <w:szCs w:val="28"/>
        </w:rPr>
        <w:t>Утвердить:</w:t>
      </w:r>
    </w:p>
    <w:p w:rsidR="00FB2B80" w:rsidRPr="00FB2B80" w:rsidRDefault="00FB2B80" w:rsidP="00FB2B8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B2B80">
        <w:rPr>
          <w:rFonts w:ascii="Liberation Serif" w:hAnsi="Liberation Serif" w:cs="Liberation Serif"/>
          <w:sz w:val="28"/>
          <w:szCs w:val="28"/>
        </w:rPr>
        <w:t>1) план мероприятий по противодействию коррупции в Слободо-Туринском муниципальном районе на 2021 - 202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FB2B80">
        <w:rPr>
          <w:rFonts w:ascii="Liberation Serif" w:hAnsi="Liberation Serif" w:cs="Liberation Serif"/>
          <w:sz w:val="28"/>
          <w:szCs w:val="28"/>
        </w:rPr>
        <w:t xml:space="preserve"> годы (приложение 1);</w:t>
      </w:r>
    </w:p>
    <w:p w:rsidR="009D33DB" w:rsidRDefault="00FB2B80" w:rsidP="00FB2B8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B2B80">
        <w:rPr>
          <w:rFonts w:ascii="Liberation Serif" w:hAnsi="Liberation Serif" w:cs="Liberation Serif"/>
          <w:sz w:val="28"/>
          <w:szCs w:val="28"/>
        </w:rPr>
        <w:t>2) перечень целевых показателей реализации Плана мероприятий по противодействию коррупции в Слободо-Туринском муниципальном районе на 2021 - 202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FB2B80">
        <w:rPr>
          <w:rFonts w:ascii="Liberation Serif" w:hAnsi="Liberation Serif" w:cs="Liberation Serif"/>
          <w:sz w:val="28"/>
          <w:szCs w:val="28"/>
        </w:rPr>
        <w:t xml:space="preserve"> годы (приложение 2).</w:t>
      </w:r>
    </w:p>
    <w:p w:rsidR="00FB2B80" w:rsidRDefault="00FB2B80" w:rsidP="00FB2B8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Признать утратившим силу </w:t>
      </w:r>
      <w:r w:rsidR="00762550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остановление Администрации Слободо-Туринского муниципального района от 15</w:t>
      </w:r>
      <w:r w:rsidR="00762550">
        <w:rPr>
          <w:rFonts w:ascii="Liberation Serif" w:hAnsi="Liberation Serif" w:cs="Liberation Serif"/>
          <w:sz w:val="28"/>
          <w:szCs w:val="28"/>
        </w:rPr>
        <w:t>.03.</w:t>
      </w:r>
      <w:r>
        <w:rPr>
          <w:rFonts w:ascii="Liberation Serif" w:hAnsi="Liberation Serif" w:cs="Liberation Serif"/>
          <w:sz w:val="28"/>
          <w:szCs w:val="28"/>
        </w:rPr>
        <w:t>2021 № 120 «</w:t>
      </w:r>
      <w:r w:rsidRPr="00FB2B80">
        <w:rPr>
          <w:rFonts w:ascii="Liberation Serif" w:hAnsi="Liberation Serif" w:cs="Liberation Serif"/>
          <w:sz w:val="28"/>
          <w:szCs w:val="28"/>
        </w:rPr>
        <w:t>Об утверждении плана мероприятий органов местного самоуправления Слободо-Туринского муниципального района по противодействию коррупции на 2021-2023 годы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9D33DB" w:rsidRPr="00A52528" w:rsidRDefault="009D33DB" w:rsidP="00A52528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2528">
        <w:rPr>
          <w:rFonts w:ascii="Liberation Serif" w:hAnsi="Liberation Serif" w:cs="Liberation Serif"/>
          <w:sz w:val="28"/>
          <w:szCs w:val="28"/>
        </w:rPr>
        <w:t xml:space="preserve">2. 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9" w:history="1">
        <w:r w:rsidRPr="00A52528">
          <w:rPr>
            <w:rStyle w:val="af1"/>
            <w:rFonts w:ascii="Liberation Serif" w:hAnsi="Liberation Serif" w:cs="Liberation Serif"/>
            <w:b w:val="0"/>
            <w:color w:val="000000"/>
            <w:sz w:val="28"/>
            <w:szCs w:val="28"/>
          </w:rPr>
          <w:t>http://slturmr.ru/</w:t>
        </w:r>
      </w:hyperlink>
      <w:r w:rsidRPr="00A52528">
        <w:rPr>
          <w:rStyle w:val="af1"/>
          <w:rFonts w:ascii="Liberation Serif" w:hAnsi="Liberation Serif" w:cs="Liberation Serif"/>
          <w:b w:val="0"/>
          <w:color w:val="000000"/>
          <w:sz w:val="28"/>
          <w:szCs w:val="28"/>
        </w:rPr>
        <w:t>.</w:t>
      </w:r>
    </w:p>
    <w:p w:rsidR="00393B05" w:rsidRDefault="00393B05" w:rsidP="00A52528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выполнением настоящего постановления возложить на заместителя </w:t>
      </w:r>
      <w:r w:rsidR="00762550">
        <w:rPr>
          <w:rFonts w:ascii="Liberation Serif" w:hAnsi="Liberation Serif" w:cs="Liberation Serif"/>
          <w:sz w:val="28"/>
          <w:szCs w:val="28"/>
        </w:rPr>
        <w:t>Г</w:t>
      </w:r>
      <w:r>
        <w:rPr>
          <w:rFonts w:ascii="Liberation Serif" w:hAnsi="Liberation Serif" w:cs="Liberation Serif"/>
          <w:sz w:val="28"/>
          <w:szCs w:val="28"/>
        </w:rPr>
        <w:t xml:space="preserve">лавы </w:t>
      </w:r>
      <w:r w:rsidR="00762550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дминистрации по социальным вопросам</w:t>
      </w:r>
      <w:r w:rsidR="00762550"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>
        <w:rPr>
          <w:rFonts w:ascii="Liberation Serif" w:hAnsi="Liberation Serif" w:cs="Liberation Serif"/>
          <w:sz w:val="28"/>
          <w:szCs w:val="28"/>
        </w:rPr>
        <w:t xml:space="preserve"> Н.Н.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Ботина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53022F" w:rsidRDefault="0053022F" w:rsidP="00E32EE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3022F" w:rsidRDefault="0053022F" w:rsidP="00E32EE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D33DB" w:rsidRPr="00A52528" w:rsidRDefault="009D33DB" w:rsidP="00E32EE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52528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FB2B80" w:rsidRDefault="009D33DB" w:rsidP="00E32EE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52528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                                       В.А. </w:t>
      </w:r>
      <w:proofErr w:type="spellStart"/>
      <w:r w:rsidRPr="00A52528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A9345F" w:rsidRPr="00A9345F" w:rsidRDefault="00FB2B80" w:rsidP="00762550">
      <w:pPr>
        <w:spacing w:after="1" w:line="220" w:lineRule="atLeast"/>
        <w:ind w:left="5670"/>
        <w:outlineLvl w:val="0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="00A9345F" w:rsidRPr="00A9345F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 xml:space="preserve">Приложение </w:t>
      </w:r>
      <w:r w:rsidR="00762550">
        <w:rPr>
          <w:rFonts w:ascii="Liberation Serif" w:hAnsi="Liberation Serif" w:cs="Liberation Serif"/>
          <w:sz w:val="28"/>
          <w:szCs w:val="28"/>
          <w:lang w:eastAsia="en-US"/>
        </w:rPr>
        <w:t xml:space="preserve">№ </w:t>
      </w:r>
      <w:r w:rsidR="00A9345F" w:rsidRPr="00A9345F">
        <w:rPr>
          <w:rFonts w:ascii="Liberation Serif" w:hAnsi="Liberation Serif" w:cs="Liberation Serif"/>
          <w:sz w:val="28"/>
          <w:szCs w:val="28"/>
          <w:lang w:eastAsia="en-US"/>
        </w:rPr>
        <w:t>1</w:t>
      </w:r>
    </w:p>
    <w:p w:rsidR="00A9345F" w:rsidRPr="00A9345F" w:rsidRDefault="00A9345F" w:rsidP="00762550">
      <w:pPr>
        <w:spacing w:after="1" w:line="220" w:lineRule="atLeast"/>
        <w:ind w:left="5670"/>
        <w:outlineLvl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A9345F">
        <w:rPr>
          <w:rFonts w:ascii="Liberation Serif" w:hAnsi="Liberation Serif" w:cs="Liberation Serif"/>
          <w:sz w:val="28"/>
          <w:szCs w:val="28"/>
          <w:lang w:eastAsia="en-US"/>
        </w:rPr>
        <w:t>Утвержден</w:t>
      </w:r>
    </w:p>
    <w:p w:rsidR="00A9345F" w:rsidRPr="00A9345F" w:rsidRDefault="00762550" w:rsidP="00762550">
      <w:pPr>
        <w:spacing w:after="1" w:line="220" w:lineRule="atLeast"/>
        <w:ind w:left="5670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п</w:t>
      </w:r>
      <w:r w:rsidR="00A9345F" w:rsidRPr="00A9345F">
        <w:rPr>
          <w:rFonts w:ascii="Liberation Serif" w:hAnsi="Liberation Serif" w:cs="Liberation Serif"/>
          <w:sz w:val="28"/>
          <w:szCs w:val="28"/>
          <w:lang w:eastAsia="en-US"/>
        </w:rPr>
        <w:t>остановлением Администрации</w:t>
      </w:r>
    </w:p>
    <w:p w:rsidR="00762550" w:rsidRDefault="00A9345F" w:rsidP="00762550">
      <w:pPr>
        <w:spacing w:after="1" w:line="220" w:lineRule="atLeast"/>
        <w:ind w:left="5670"/>
        <w:rPr>
          <w:rFonts w:ascii="Liberation Serif" w:hAnsi="Liberation Serif" w:cs="Liberation Serif"/>
          <w:sz w:val="28"/>
          <w:szCs w:val="28"/>
          <w:lang w:eastAsia="en-US"/>
        </w:rPr>
      </w:pPr>
      <w:r w:rsidRPr="00A9345F">
        <w:rPr>
          <w:rFonts w:ascii="Liberation Serif" w:hAnsi="Liberation Serif" w:cs="Liberation Serif"/>
          <w:sz w:val="28"/>
          <w:szCs w:val="28"/>
          <w:lang w:eastAsia="en-US"/>
        </w:rPr>
        <w:t xml:space="preserve">Слободо-Туринского </w:t>
      </w:r>
    </w:p>
    <w:p w:rsidR="00A9345F" w:rsidRPr="00A9345F" w:rsidRDefault="00A9345F" w:rsidP="00762550">
      <w:pPr>
        <w:spacing w:after="1" w:line="220" w:lineRule="atLeast"/>
        <w:ind w:left="5670"/>
        <w:rPr>
          <w:rFonts w:ascii="Liberation Serif" w:hAnsi="Liberation Serif" w:cs="Liberation Serif"/>
          <w:sz w:val="28"/>
          <w:szCs w:val="28"/>
          <w:lang w:eastAsia="en-US"/>
        </w:rPr>
      </w:pPr>
      <w:r w:rsidRPr="00A9345F">
        <w:rPr>
          <w:rFonts w:ascii="Liberation Serif" w:hAnsi="Liberation Serif" w:cs="Liberation Serif"/>
          <w:sz w:val="28"/>
          <w:szCs w:val="28"/>
          <w:lang w:eastAsia="en-US"/>
        </w:rPr>
        <w:t>муниципального района</w:t>
      </w:r>
    </w:p>
    <w:p w:rsidR="00A9345F" w:rsidRPr="00A9345F" w:rsidRDefault="00A9345F" w:rsidP="00762550">
      <w:pPr>
        <w:spacing w:after="1" w:line="220" w:lineRule="atLeast"/>
        <w:ind w:left="5670"/>
        <w:rPr>
          <w:rFonts w:ascii="Liberation Serif" w:hAnsi="Liberation Serif" w:cs="Liberation Serif"/>
          <w:sz w:val="28"/>
          <w:szCs w:val="28"/>
          <w:lang w:eastAsia="en-US"/>
        </w:rPr>
      </w:pPr>
      <w:r w:rsidRPr="00A9345F">
        <w:rPr>
          <w:rFonts w:ascii="Liberation Serif" w:hAnsi="Liberation Serif" w:cs="Liberation Serif"/>
          <w:sz w:val="28"/>
          <w:szCs w:val="28"/>
          <w:lang w:eastAsia="en-US"/>
        </w:rPr>
        <w:t xml:space="preserve">от </w:t>
      </w:r>
      <w:r w:rsidR="00762550">
        <w:rPr>
          <w:rFonts w:ascii="Liberation Serif" w:hAnsi="Liberation Serif" w:cs="Liberation Serif"/>
          <w:sz w:val="28"/>
          <w:szCs w:val="28"/>
          <w:lang w:eastAsia="en-US"/>
        </w:rPr>
        <w:t>13.09.2021 № 407</w:t>
      </w:r>
    </w:p>
    <w:p w:rsidR="00A9345F" w:rsidRPr="00762550" w:rsidRDefault="00A9345F" w:rsidP="00A9345F">
      <w:pPr>
        <w:spacing w:after="1" w:line="220" w:lineRule="atLeast"/>
        <w:jc w:val="both"/>
        <w:rPr>
          <w:rFonts w:ascii="Liberation Serif" w:hAnsi="Liberation Serif" w:cs="Liberation Serif"/>
          <w:sz w:val="44"/>
          <w:szCs w:val="28"/>
          <w:lang w:eastAsia="en-US"/>
        </w:rPr>
      </w:pPr>
    </w:p>
    <w:p w:rsidR="00A9345F" w:rsidRPr="00A9345F" w:rsidRDefault="00A9345F" w:rsidP="00A9345F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bookmarkStart w:id="0" w:name="P31"/>
      <w:bookmarkEnd w:id="0"/>
      <w:r w:rsidRPr="00A9345F">
        <w:rPr>
          <w:rFonts w:ascii="Liberation Serif" w:hAnsi="Liberation Serif" w:cs="Liberation Serif"/>
          <w:b/>
          <w:sz w:val="28"/>
          <w:szCs w:val="28"/>
          <w:lang w:eastAsia="en-US"/>
        </w:rPr>
        <w:t>ПЛАН</w:t>
      </w:r>
    </w:p>
    <w:p w:rsidR="00A9345F" w:rsidRPr="00A9345F" w:rsidRDefault="00A9345F" w:rsidP="00A9345F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 w:rsidRPr="00A9345F">
        <w:rPr>
          <w:rFonts w:ascii="Liberation Serif" w:hAnsi="Liberation Serif" w:cs="Liberation Serif"/>
          <w:b/>
          <w:sz w:val="28"/>
          <w:szCs w:val="28"/>
          <w:lang w:eastAsia="en-US"/>
        </w:rPr>
        <w:t>МЕРОПРИЯТИЙ ПО ПРОТИВОДЕЙСТВИЮ КОРРУПЦИИ</w:t>
      </w:r>
    </w:p>
    <w:p w:rsidR="00762550" w:rsidRDefault="00A9345F" w:rsidP="00A9345F">
      <w:pPr>
        <w:spacing w:after="1" w:line="220" w:lineRule="atLeast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9345F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В СЛОБОДО-ТУРИНСКОМ МУНИЦИПАЛЬНОМ РАЙОНЕ </w:t>
      </w:r>
    </w:p>
    <w:p w:rsidR="00A9345F" w:rsidRPr="00A9345F" w:rsidRDefault="00A9345F" w:rsidP="00A9345F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 w:rsidRPr="00A9345F">
        <w:rPr>
          <w:rFonts w:ascii="Liberation Serif" w:hAnsi="Liberation Serif" w:cs="Liberation Serif"/>
          <w:b/>
          <w:sz w:val="28"/>
          <w:szCs w:val="28"/>
          <w:lang w:eastAsia="en-US"/>
        </w:rPr>
        <w:t>НА 2021 - 202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t>4</w:t>
      </w:r>
      <w:r w:rsidRPr="00A9345F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ГОДЫ</w:t>
      </w:r>
    </w:p>
    <w:p w:rsidR="00A9345F" w:rsidRPr="00A9345F" w:rsidRDefault="00A9345F" w:rsidP="00A9345F">
      <w:pPr>
        <w:spacing w:after="1" w:line="220" w:lineRule="atLeast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74"/>
        <w:gridCol w:w="142"/>
        <w:gridCol w:w="3260"/>
        <w:gridCol w:w="1985"/>
      </w:tblGrid>
      <w:tr w:rsidR="00A9345F" w:rsidRPr="00A9345F" w:rsidTr="00A9345F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</w:t>
            </w:r>
            <w:proofErr w:type="gramEnd"/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7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Срок выполнения</w:t>
            </w:r>
          </w:p>
        </w:tc>
      </w:tr>
      <w:tr w:rsidR="00A9345F" w:rsidRPr="00A9345F" w:rsidTr="00A9345F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</w:tr>
      <w:tr w:rsidR="00A9345F" w:rsidRPr="00A9345F" w:rsidTr="00A9345F">
        <w:tc>
          <w:tcPr>
            <w:tcW w:w="9985" w:type="dxa"/>
            <w:gridSpan w:val="5"/>
          </w:tcPr>
          <w:p w:rsidR="00A9345F" w:rsidRPr="00A9345F" w:rsidRDefault="00A9345F" w:rsidP="00A9345F">
            <w:pPr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Раздел I. СОВЕРШЕНСТВОВАНИЕ НОРМАТИВНОГО ПРАВОВОГО ОБЕСПЕЧЕНИЯ ДЕЯТЕЛЬНОСТИ ПО ПРОТИВОДЕЙСТВИЮ КОРРУПЦИИ</w:t>
            </w:r>
          </w:p>
        </w:tc>
      </w:tr>
      <w:tr w:rsidR="00A9345F" w:rsidRPr="00A9345F" w:rsidTr="00A9345F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4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Мониторинг изменений законодательства Российской Федерации и законодательства Свердловской области в сфере противодействия коррупции в пределах полномочий органов местного самоуправления Слободо-Туринского муниципального района</w:t>
            </w:r>
          </w:p>
        </w:tc>
        <w:tc>
          <w:tcPr>
            <w:tcW w:w="3402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Главный специалист по правовым вопросам Администрации Слободо-Туринского муниципального района (далее – Главный специалист по правовым вопросам);</w:t>
            </w:r>
          </w:p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Главный специалист по документоведению и документационному обеспечению Думы Слободо-Туринского муниципального района (далее – Главный специалист Думы)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2021-202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годов</w:t>
            </w:r>
          </w:p>
        </w:tc>
      </w:tr>
      <w:tr w:rsidR="00A9345F" w:rsidRPr="00A9345F" w:rsidTr="00A9345F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4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Принятие мер по исключению из муниципальных нормативных правовых актов Слободо-Туринского муниципального района (их проектов) коррупциогенных факторов, на которые указано в актах прокурорского реагирования, актах реагирования иных уполномоченных органов государственной власти и организаций (при условии проведения предварительной оценки обоснованности содержащихся в актах реагирования выводов)</w:t>
            </w:r>
          </w:p>
        </w:tc>
        <w:tc>
          <w:tcPr>
            <w:tcW w:w="3402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Главный специалист по правовым вопросам;</w:t>
            </w:r>
          </w:p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Главный специалист Думы 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мере поступления актов реагирования</w:t>
            </w:r>
          </w:p>
        </w:tc>
      </w:tr>
      <w:tr w:rsidR="00A9345F" w:rsidRPr="00A9345F" w:rsidTr="00A9345F">
        <w:tc>
          <w:tcPr>
            <w:tcW w:w="9985" w:type="dxa"/>
            <w:gridSpan w:val="5"/>
          </w:tcPr>
          <w:p w:rsidR="00A9345F" w:rsidRPr="00A9345F" w:rsidRDefault="00A9345F" w:rsidP="00A9345F">
            <w:pPr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Раздел II. ПОВЫШЕНИЕ РЕЗУЛЬТАТИВНОСТИ АНТИКОРРУПЦИОННОЙ ЭКСПЕРТИЗЫ НОРМАТИВНЫХ ПРАВОВЫХ АКТОВ ОРГАНОВ МЕСТНОГО САМОУПРАВЛЕНИЯ, ПРОЕКТОВ НОРМАТИВНЫХ ПРАВОВЫХ АКТОВ ОРГАНОВ МЕСТНОГО САМОУПРАВЛЕНИЯ</w:t>
            </w:r>
          </w:p>
        </w:tc>
      </w:tr>
      <w:tr w:rsidR="00A9345F" w:rsidRPr="00A9345F" w:rsidTr="00762550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6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Проведение антикоррупционной экспертизы муниципальных нормативных правовых актов Слободо-Туринского муниципального района и (или) их проектов с учетом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3260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Главный специалист по правовым вопросам;</w:t>
            </w:r>
          </w:p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Главный специалист Думы 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мере принятия муниципальных нормативных правовых актов в течение 2021-202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годов</w:t>
            </w:r>
          </w:p>
        </w:tc>
      </w:tr>
      <w:tr w:rsidR="00A9345F" w:rsidRPr="00A9345F" w:rsidTr="00762550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6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Ведение учета посту</w:t>
            </w:r>
            <w:r w:rsidR="0076255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пивших Главе Слободо-Туринского </w:t>
            </w: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муниципального района и (или) в Администрацию Слободо-Туринского муниципального района заключений о результатах антикоррупционной экспертизы муниципальных нормативных правовых актов Слободо-Туринского муниципального района и (или) их проектов, проведенной прокуратурой Слободо-Туринского района, иными уполномоченными органами государственной власти и организациями</w:t>
            </w:r>
          </w:p>
        </w:tc>
        <w:tc>
          <w:tcPr>
            <w:tcW w:w="3260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Организационный отдел Администрации Слободо-Туринского муниципального района (далее – Организационный отдел)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Ежеквартально, до 10 числа месяца, следующего за отчетным периодом</w:t>
            </w:r>
          </w:p>
        </w:tc>
      </w:tr>
      <w:tr w:rsidR="00A9345F" w:rsidRPr="00A9345F" w:rsidTr="00A9345F">
        <w:trPr>
          <w:trHeight w:val="158"/>
        </w:trPr>
        <w:tc>
          <w:tcPr>
            <w:tcW w:w="9985" w:type="dxa"/>
            <w:gridSpan w:val="5"/>
          </w:tcPr>
          <w:p w:rsidR="00A9345F" w:rsidRPr="00A9345F" w:rsidRDefault="00A9345F" w:rsidP="00A9345F">
            <w:pPr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Раздел III. СОВЕРШЕНСТВОВАНИЕ АНТИКОРРУПЦИОННЫХ МЕХАНИЗМОВ В СИСТЕМЕ КАДРОВОЙ РАБОТЫ</w:t>
            </w:r>
          </w:p>
        </w:tc>
      </w:tr>
      <w:tr w:rsidR="00A9345F" w:rsidRPr="00A9345F" w:rsidTr="00996F48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6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Организация приема сведений о доходах, расходах, об имуществе и обязательствах имущественного характера (далее – сведения о доходах) лиц, замещающих муниципальные должности Слободо-Туринского муниципального района, осуществление полномочий по которым влечет за собой обязанность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3260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Организационный отдел;</w:t>
            </w:r>
          </w:p>
          <w:p w:rsidR="00762550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Главный специалист Думы</w:t>
            </w:r>
            <w:r w:rsidR="0076255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;</w:t>
            </w:r>
          </w:p>
          <w:p w:rsidR="00996F48" w:rsidRDefault="00762550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Контрольный орган Слободо</w:t>
            </w:r>
            <w:r w:rsidR="00996F4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-Туринского муниципального района (далее - Контрольный орган);</w:t>
            </w:r>
          </w:p>
          <w:p w:rsidR="00A9345F" w:rsidRPr="00A9345F" w:rsidRDefault="00996F48" w:rsidP="00996F48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hyperlink r:id="rId10" w:tooltip="Главная" w:history="1">
              <w:r>
                <w:rPr>
                  <w:rFonts w:ascii="Liberation Serif" w:hAnsi="Liberation Serif" w:cs="Liberation Serif"/>
                  <w:sz w:val="24"/>
                  <w:szCs w:val="24"/>
                  <w:lang w:eastAsia="en-US"/>
                </w:rPr>
                <w:t>Слободо-Туринский м</w:t>
              </w:r>
              <w:r w:rsidRPr="00A9345F">
                <w:rPr>
                  <w:rFonts w:ascii="Liberation Serif" w:hAnsi="Liberation Serif" w:cs="Liberation Serif"/>
                  <w:sz w:val="24"/>
                  <w:szCs w:val="24"/>
                  <w:lang w:eastAsia="en-US"/>
                </w:rPr>
                <w:t>униципальный отдел управления образованием</w:t>
              </w:r>
            </w:hyperlink>
            <w:r w:rsidRPr="00A9345F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9345F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(далее – МОУО)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Ежегодно, </w:t>
            </w:r>
          </w:p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до 1 апреля</w:t>
            </w:r>
          </w:p>
        </w:tc>
      </w:tr>
      <w:tr w:rsidR="00A9345F" w:rsidRPr="00A9345F" w:rsidTr="00996F48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6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Организация приема сведений о доходах лиц, замещающих должности муниципальной службы Слободо-Туринского муниципального района, осуществление полномочий по </w:t>
            </w: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которым влечет за собой обязанность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3260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Организационный отдел;</w:t>
            </w:r>
          </w:p>
          <w:p w:rsid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Главный специалист Думы;</w:t>
            </w:r>
          </w:p>
          <w:p w:rsidR="00996F48" w:rsidRDefault="00996F48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Контрольный орган;</w:t>
            </w:r>
          </w:p>
          <w:p w:rsidR="00996F48" w:rsidRPr="00A9345F" w:rsidRDefault="00996F48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МОУО</w:t>
            </w:r>
          </w:p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Ежегодно, </w:t>
            </w:r>
          </w:p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до 30 апреля</w:t>
            </w:r>
          </w:p>
        </w:tc>
      </w:tr>
      <w:tr w:rsidR="00A9345F" w:rsidRPr="00A9345F" w:rsidTr="00996F48">
        <w:trPr>
          <w:trHeight w:val="1836"/>
        </w:trPr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116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Организация приема сведений о доходах руководителей муниципальных учреждений Слободо-Туринского муниципального района. Обеспечение контроля своевременности представления указанных сведений</w:t>
            </w:r>
          </w:p>
        </w:tc>
        <w:tc>
          <w:tcPr>
            <w:tcW w:w="3260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Организационный отдел 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Ежегодно, </w:t>
            </w:r>
          </w:p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до 30 апреля</w:t>
            </w:r>
          </w:p>
        </w:tc>
      </w:tr>
      <w:tr w:rsidR="00A9345F" w:rsidRPr="00A9345F" w:rsidTr="00996F48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6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Проведение проверок достоверности и полноты сведений о доходах, представляемых лицами, замещающими муниципальные должности Слободо-Туринского муниципального района, должности муниципальной службы Слободо-Туринского муниципального района, и гражданами, претендующими на замещение муниципальных должностей Слободо-Туринского муниципального района, должностей муниципальной службы Слободо-Туринского муниципального района</w:t>
            </w:r>
          </w:p>
        </w:tc>
        <w:tc>
          <w:tcPr>
            <w:tcW w:w="3260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Главный специалист Думы;</w:t>
            </w:r>
          </w:p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Контрольный орган;</w:t>
            </w:r>
          </w:p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МОУО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Ежегодно, </w:t>
            </w:r>
          </w:p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до 30 декабря</w:t>
            </w:r>
          </w:p>
        </w:tc>
      </w:tr>
      <w:tr w:rsidR="00A9345F" w:rsidRPr="00A9345F" w:rsidTr="00996F48">
        <w:trPr>
          <w:trHeight w:val="2851"/>
        </w:trPr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16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Проведение проверок достоверности и полноты сведений о доходах, представляемых руководителями муниципальных учреждений Слободо-Туринского муниципального района и гражданами, претендующими на замещение должностей руководителей муниципальных учреждений Слободо-Туринского муниципального района</w:t>
            </w:r>
          </w:p>
        </w:tc>
        <w:tc>
          <w:tcPr>
            <w:tcW w:w="3260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Организационный отдел 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Ежегодно, </w:t>
            </w:r>
          </w:p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до 30 декабря</w:t>
            </w:r>
          </w:p>
        </w:tc>
      </w:tr>
      <w:tr w:rsidR="00A9345F" w:rsidRPr="00A9345F" w:rsidTr="00996F48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16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Осуществление контроля за соответствием расходов лиц, замещающих муниципальные должности Слободо-Туринского муниципального района, лиц, замещающих должности муниципальной службы Слободо-Туринского муниципального района, осуществление полномочий по которым влечет за собой обязанность представлять такие сведения, а также контроля за соответствием расходов их супруги (супруга) и </w:t>
            </w: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несовершеннолетних детей общему доходу данного лица и его супруги (супруга) за три года, предшествующих совершению сделки, в случаях, предусмотренных</w:t>
            </w:r>
            <w:proofErr w:type="gramEnd"/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Федеральным </w:t>
            </w:r>
            <w:r w:rsidRPr="00996F4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законом</w:t>
            </w: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от 3 декабря 2012 года № 230-ФЗ «О </w:t>
            </w:r>
            <w:proofErr w:type="gramStart"/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контроле за</w:t>
            </w:r>
            <w:proofErr w:type="gramEnd"/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3260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Организационный отдел;</w:t>
            </w:r>
          </w:p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Главный специалист Думы;</w:t>
            </w:r>
          </w:p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Контрольный орган;</w:t>
            </w:r>
          </w:p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МОУО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Ежегодно, </w:t>
            </w:r>
          </w:p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до 28 декабря</w:t>
            </w:r>
          </w:p>
        </w:tc>
      </w:tr>
      <w:tr w:rsidR="00A9345F" w:rsidRPr="00A9345F" w:rsidTr="00996F48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116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Актуализация перечня должностей муниципальной службы в органах местного самоуправления Слободо-Туринского муниципального района, при замещении которых муниципальные служащие обязаны представлять сведения о доходах</w:t>
            </w:r>
          </w:p>
        </w:tc>
        <w:tc>
          <w:tcPr>
            <w:tcW w:w="3260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Организационный отдел;</w:t>
            </w:r>
          </w:p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Главный специалист Думы;</w:t>
            </w:r>
          </w:p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Контрольный орган;</w:t>
            </w:r>
          </w:p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МОУО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Ежегодно, </w:t>
            </w:r>
          </w:p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до 1 декабря</w:t>
            </w:r>
          </w:p>
        </w:tc>
      </w:tr>
      <w:tr w:rsidR="00A9345F" w:rsidRPr="00A9345F" w:rsidTr="00996F48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16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Проведение с лицами, замещающими должности муниципальной службы Слободо-Туринского муниципального района, занятий по вопросам выполнения обязанностей, соблюдения ограничений, запретов и требований к служебному поведению, установленных законодательством о муниципальной службе и о противодействии коррупции</w:t>
            </w:r>
          </w:p>
        </w:tc>
        <w:tc>
          <w:tcPr>
            <w:tcW w:w="3260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Организационный отдел 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Ежегодно, </w:t>
            </w:r>
          </w:p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до 30 декабря</w:t>
            </w:r>
          </w:p>
        </w:tc>
      </w:tr>
      <w:tr w:rsidR="00A9345F" w:rsidRPr="00A9345F" w:rsidTr="00996F48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16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Мониторинг соблюдения гражданами, замещавшими должности муниципальной службы Слободо-Туринского муниципального района, ограничений при заключении ими после увольнения с муниципальной службы трудового договора и (или) гражданско-правового договора</w:t>
            </w:r>
          </w:p>
        </w:tc>
        <w:tc>
          <w:tcPr>
            <w:tcW w:w="3260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Организационный отдел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Ежеквартально, до 20 марта, </w:t>
            </w:r>
          </w:p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до 20 июня, </w:t>
            </w:r>
          </w:p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до 20 сентября,</w:t>
            </w:r>
          </w:p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до20 декабря</w:t>
            </w:r>
          </w:p>
        </w:tc>
      </w:tr>
      <w:tr w:rsidR="00A9345F" w:rsidRPr="00A9345F" w:rsidTr="00996F48">
        <w:trPr>
          <w:trHeight w:val="314"/>
        </w:trPr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16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Обеспечение функционирования </w:t>
            </w:r>
            <w:r w:rsidR="00444425" w:rsidRPr="0044442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комиссии 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и урегулированию конфликта интересов</w:t>
            </w:r>
          </w:p>
        </w:tc>
        <w:tc>
          <w:tcPr>
            <w:tcW w:w="3260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Организационный отдел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мере возникновения оснований для заседания комиссии</w:t>
            </w:r>
          </w:p>
        </w:tc>
      </w:tr>
      <w:tr w:rsidR="00A9345F" w:rsidRPr="00A9345F" w:rsidTr="00996F48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116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Организация работы по доведению до сведения граждан, поступающих на муниципальную службу Слободо-Туринского муниципального района и муниципальных служащих положений </w:t>
            </w: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антикоррупционного законодательства Российской Федерации</w:t>
            </w:r>
          </w:p>
        </w:tc>
        <w:tc>
          <w:tcPr>
            <w:tcW w:w="3260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Организационный отдел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2021 – 202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годов</w:t>
            </w:r>
          </w:p>
        </w:tc>
      </w:tr>
      <w:tr w:rsidR="00A9345F" w:rsidRPr="00A9345F" w:rsidTr="00A9345F">
        <w:trPr>
          <w:trHeight w:val="419"/>
        </w:trPr>
        <w:tc>
          <w:tcPr>
            <w:tcW w:w="9985" w:type="dxa"/>
            <w:gridSpan w:val="5"/>
          </w:tcPr>
          <w:p w:rsidR="00A9345F" w:rsidRPr="00A9345F" w:rsidRDefault="00A9345F" w:rsidP="00A9345F">
            <w:pPr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Раздел IV.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A9345F" w:rsidRPr="00A9345F" w:rsidTr="00A9345F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974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Проведение проверок использования муниципального имущества Слободо-Туринского муниципального района,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3402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Комитет по управлению муниципальным имуществом;</w:t>
            </w:r>
          </w:p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Контрольный орган 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A9345F" w:rsidRPr="00A9345F" w:rsidTr="00A9345F">
        <w:trPr>
          <w:trHeight w:val="2034"/>
        </w:trPr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974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Проведение проверок использования средств бюджета Слободо-Туринского муниципального района, выделяемых по наиболее затратным муниципальным программам, а также средств, поступивших из федерального бюджета или бюджета Свердловской области</w:t>
            </w:r>
          </w:p>
        </w:tc>
        <w:tc>
          <w:tcPr>
            <w:tcW w:w="3402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Контрольный орган 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A9345F" w:rsidRPr="00A9345F" w:rsidTr="00A9345F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974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Проведение проверок эффективности и целевого использования кредитов и займов, полученных под муниципальные гарантии Слободо-Туринского муниципального района</w:t>
            </w:r>
          </w:p>
        </w:tc>
        <w:tc>
          <w:tcPr>
            <w:tcW w:w="3402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Контрольный орган 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A9345F" w:rsidRPr="00A9345F" w:rsidTr="00A9345F">
        <w:trPr>
          <w:trHeight w:val="391"/>
        </w:trPr>
        <w:tc>
          <w:tcPr>
            <w:tcW w:w="9985" w:type="dxa"/>
            <w:gridSpan w:val="5"/>
          </w:tcPr>
          <w:p w:rsidR="00A9345F" w:rsidRPr="00A9345F" w:rsidRDefault="00A9345F" w:rsidP="00A9345F">
            <w:pPr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Раздел V. ПРОТИВОДЕЙСТВИЕ КОРРУПЦИИ В СФЕРЕ ЗАКУПОК ТОВАРОВ, РАБОТ, УСЛУГ ДЛЯ ОБЕСПЕЧЕНИЯ МУНИЦИПАЛЬНЫХ НУЖД И В БЮДЖЕТНОЙ СФЕРЕ</w:t>
            </w:r>
          </w:p>
        </w:tc>
      </w:tr>
      <w:tr w:rsidR="00A9345F" w:rsidRPr="00A9345F" w:rsidTr="00A9345F">
        <w:trPr>
          <w:trHeight w:val="880"/>
        </w:trPr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974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соблюдением требований, установленных федеральным законодательством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402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Финансовое управление (далее – Финансовое управление)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A9345F" w:rsidRPr="00A9345F" w:rsidTr="00A9345F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974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Осуществление финансового контроля за эффективным и целевым расходованием бюджетных средств</w:t>
            </w:r>
          </w:p>
        </w:tc>
        <w:tc>
          <w:tcPr>
            <w:tcW w:w="3402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Финансовое управление;</w:t>
            </w:r>
          </w:p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Контрольный орган 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A9345F" w:rsidRPr="00A9345F" w:rsidTr="00A9345F">
        <w:tc>
          <w:tcPr>
            <w:tcW w:w="9985" w:type="dxa"/>
            <w:gridSpan w:val="5"/>
          </w:tcPr>
          <w:p w:rsidR="00A9345F" w:rsidRPr="00A9345F" w:rsidRDefault="00A9345F" w:rsidP="00A9345F">
            <w:pPr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Раздел VI. СОВЕРШЕНСТВОВАНИЕ РАБОТЫ С ОБРАЩЕНИЯМИ ГРАЖДАН ПО ФАКТАМ КОРРУПЦИИ</w:t>
            </w:r>
          </w:p>
        </w:tc>
      </w:tr>
      <w:tr w:rsidR="00A9345F" w:rsidRPr="00A9345F" w:rsidTr="00A9345F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974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Мониторинг обращений граждан в органы местного самоуправления Слободо-Туринского муниципального района по фактам </w:t>
            </w: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коррупции</w:t>
            </w:r>
          </w:p>
        </w:tc>
        <w:tc>
          <w:tcPr>
            <w:tcW w:w="3402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Организационный отдел;</w:t>
            </w:r>
          </w:p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Главный специалист Думы;</w:t>
            </w:r>
          </w:p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Контрольный орган;</w:t>
            </w:r>
          </w:p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МОУО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A9345F" w:rsidRPr="00A9345F" w:rsidTr="00A9345F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3974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Мониторинг работы «телефона доверия» по вопросам противодействия коррупции</w:t>
            </w:r>
          </w:p>
        </w:tc>
        <w:tc>
          <w:tcPr>
            <w:tcW w:w="3402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Организационный отдел 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A9345F" w:rsidRPr="00A9345F" w:rsidTr="00A9345F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974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 Слободо-Туринского муниципального района и работников органов местного самоуправления Слободо-Туринского муниципального района и подведомственных им организаций посредством приема электронных обращений на официальный сайт Администрации Слободо-Туринского муниципального района в информационно-телекоммуникационной сети «Интернет» (далее – сеть «Интернет»)</w:t>
            </w:r>
          </w:p>
        </w:tc>
        <w:tc>
          <w:tcPr>
            <w:tcW w:w="3402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Организационный отдел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2021 - 202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годов</w:t>
            </w:r>
          </w:p>
        </w:tc>
      </w:tr>
      <w:tr w:rsidR="00A9345F" w:rsidRPr="00A9345F" w:rsidTr="00A9345F">
        <w:tc>
          <w:tcPr>
            <w:tcW w:w="9985" w:type="dxa"/>
            <w:gridSpan w:val="5"/>
          </w:tcPr>
          <w:p w:rsidR="00A9345F" w:rsidRPr="00A9345F" w:rsidRDefault="00A9345F" w:rsidP="00A9345F">
            <w:pPr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Раздел VII. РЕАЛИЗАЦИЯ КОМПЛЕКСА ПРОСВЕТИТЕЛЬСКИХ МЕРОПРИЯТИЙ, НАПРАВЛЕННЫХ НА СОЗДАНИЕ В ОБЩЕСТВЕ АТМОСФЕРЫ НЕТЕРПИМОСТИ К КОРРУПЦИОННЫМ ПРОЯВЛЕНИЯМ</w:t>
            </w:r>
          </w:p>
        </w:tc>
      </w:tr>
      <w:tr w:rsidR="00A9345F" w:rsidRPr="00A9345F" w:rsidTr="00A9345F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974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Размещение просветительских материалов, направленных на борьбу с проявлениями коррупции, в разделе «Противодействие коррупции» официального сайта Администрации Слободо-Туринского муниципального района в сети «Интернет»</w:t>
            </w:r>
          </w:p>
        </w:tc>
        <w:tc>
          <w:tcPr>
            <w:tcW w:w="3402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Организационный отдел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2021 – 202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годов</w:t>
            </w:r>
          </w:p>
        </w:tc>
      </w:tr>
      <w:tr w:rsidR="00A9345F" w:rsidRPr="00A9345F" w:rsidTr="00A9345F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974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Популяризация раздела «Противодействие коррупции официального сайта Администрации Слободо-Туринского муниципального района в сети «Интернет»</w:t>
            </w:r>
          </w:p>
        </w:tc>
        <w:tc>
          <w:tcPr>
            <w:tcW w:w="3402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Организационный отдел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2021 – 202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годов</w:t>
            </w:r>
          </w:p>
        </w:tc>
      </w:tr>
      <w:tr w:rsidR="00A9345F" w:rsidRPr="00A9345F" w:rsidTr="00A9345F">
        <w:tc>
          <w:tcPr>
            <w:tcW w:w="9985" w:type="dxa"/>
            <w:gridSpan w:val="5"/>
          </w:tcPr>
          <w:p w:rsidR="00A9345F" w:rsidRPr="00A9345F" w:rsidRDefault="00A9345F" w:rsidP="00A9345F">
            <w:pPr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Раздел VIII. ОБЕСПЕЧЕНИЕ УЧАСТИЯ ИНСТИТУТОВ ГРАЖДАНСКОГО ОБЩЕСТВА В МЕРОПРИЯТИЯХ ПО ПРОТИВОДЕЙСТВИЮ КОРРУПЦИИ</w:t>
            </w:r>
          </w:p>
        </w:tc>
      </w:tr>
      <w:tr w:rsidR="00A9345F" w:rsidRPr="00A9345F" w:rsidTr="00A9345F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974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Привлечение представителей институтов гражданского общества (Общественной палаты Слободо-Туринского муниципального района, общественных объединений и др.) на </w:t>
            </w: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систематической основе к участию в публичных слушаниях, общественных слушаниях, общественных обсуждениях, организуемых и проводимых органами местного самоуправления Слободо-Туринского муниципального района по вопросам, предусмотренным законодательством Российской Федерации</w:t>
            </w:r>
          </w:p>
        </w:tc>
        <w:tc>
          <w:tcPr>
            <w:tcW w:w="3402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Организатор публичных (общественных) слушаний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мере организации публичных (общественных) слушаний</w:t>
            </w:r>
          </w:p>
        </w:tc>
      </w:tr>
      <w:tr w:rsidR="00A9345F" w:rsidRPr="00A9345F" w:rsidTr="00A9345F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3974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Организация ежегодного сбора предложений представителей институтов гражданского общества (Общественной палаты Слободо-Туринского муниципального района, общественных объединений и др.) по вопросам совершенствования деятельности органов местного самоуправления Слободо-Туринского муниципального района в области противодействия коррупции (с последующим рассмотрением на заседании Комиссии по координации работы по противодействию коррупции в Слободо-Туринского муниципального района)</w:t>
            </w:r>
          </w:p>
        </w:tc>
        <w:tc>
          <w:tcPr>
            <w:tcW w:w="3402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Организационный отдел 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Ежегодно, до 1 декабря</w:t>
            </w:r>
          </w:p>
        </w:tc>
      </w:tr>
      <w:tr w:rsidR="00A9345F" w:rsidRPr="00A9345F" w:rsidTr="00A9345F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974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Привлечение институтов гражданского общества к процедурам </w:t>
            </w:r>
            <w:proofErr w:type="gramStart"/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Слободо-Туринского муниципального района и экспертизы муниципальных нормативных правовых актов Слободо-Туринского муниципального района в сфере предпринимательской и инвестиционной деятельности</w:t>
            </w:r>
          </w:p>
        </w:tc>
        <w:tc>
          <w:tcPr>
            <w:tcW w:w="3402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Отдел экономики Администрации Слободо-Туринского муниципального района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Ежегодно, до 30 декабря</w:t>
            </w:r>
          </w:p>
        </w:tc>
      </w:tr>
      <w:tr w:rsidR="00A9345F" w:rsidRPr="00A9345F" w:rsidTr="00A9345F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974" w:type="dxa"/>
          </w:tcPr>
          <w:p w:rsid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Информационная поддержка органами местного самоуправления проектов, акций и (или) иных инициатив в сфере противодействия коррупции, реализуемых институтами гражданского общества</w:t>
            </w:r>
          </w:p>
          <w:p w:rsidR="00996F48" w:rsidRPr="00A9345F" w:rsidRDefault="00996F48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Организационный отдел 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Ежегодно, до 30 декабря</w:t>
            </w:r>
          </w:p>
        </w:tc>
      </w:tr>
      <w:tr w:rsidR="00A9345F" w:rsidRPr="00A9345F" w:rsidTr="00A9345F">
        <w:tc>
          <w:tcPr>
            <w:tcW w:w="9985" w:type="dxa"/>
            <w:gridSpan w:val="5"/>
          </w:tcPr>
          <w:p w:rsidR="00A9345F" w:rsidRPr="00A9345F" w:rsidRDefault="00A9345F" w:rsidP="00A9345F">
            <w:pPr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Раздел IX. МОНИТОРИНГ СОСТОЯНИЯ И ЭФФЕКТИВНОСТИ ПРОТИВОДЕЙСТВИЯ КОРРУПЦИИ В СЛОБОДО-ТУРИНСКОМ МУНИЦИПАЛЬНОМ РАЙОНЕ (АНТИКОРРУПЦИОННЫЙ МОНИТОРИНГ)</w:t>
            </w:r>
          </w:p>
        </w:tc>
      </w:tr>
      <w:tr w:rsidR="00A9345F" w:rsidRPr="00A9345F" w:rsidTr="00A9345F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3974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Мониторинг состояния и эффективности противодействия коррупции в Слободо-Туринском муниципальном районе</w:t>
            </w:r>
          </w:p>
        </w:tc>
        <w:tc>
          <w:tcPr>
            <w:tcW w:w="3402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Организационный отдел;</w:t>
            </w:r>
          </w:p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Главный специалист Думы;</w:t>
            </w:r>
          </w:p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Контрольный орган;</w:t>
            </w:r>
          </w:p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МОУО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Ежеквартально, до 30 числа месяца, следующего за отчетным периодом</w:t>
            </w:r>
          </w:p>
        </w:tc>
      </w:tr>
      <w:tr w:rsidR="00A9345F" w:rsidRPr="00A9345F" w:rsidTr="00A9345F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3974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Рассмотрение вопросов правоприменительной </w:t>
            </w:r>
            <w:proofErr w:type="gramStart"/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практики</w:t>
            </w:r>
            <w:proofErr w:type="gramEnd"/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Слободо-Туринского муниципального района и их должностных лиц,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402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Главный специалист по правовым вопросам 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A9345F" w:rsidRPr="00A9345F" w:rsidTr="00A9345F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3974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Мониторинг хода реализации мероприятий по противодействию коррупции в Слободо-Туринском муниципальном районе</w:t>
            </w:r>
          </w:p>
        </w:tc>
        <w:tc>
          <w:tcPr>
            <w:tcW w:w="3402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Организационный отдел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A9345F" w:rsidRPr="00A9345F" w:rsidTr="00A9345F">
        <w:tc>
          <w:tcPr>
            <w:tcW w:w="9985" w:type="dxa"/>
            <w:gridSpan w:val="5"/>
          </w:tcPr>
          <w:p w:rsidR="00A9345F" w:rsidRPr="00A9345F" w:rsidRDefault="00A9345F" w:rsidP="00A9345F">
            <w:pPr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Раздел X. ОРГАНИЗАЦИОННОЕ ОБЕСПЕЧЕНИЕ ДЕЯТЕЛЬНОСТИ КОЛЛЕГИАЛЬНЫХ ОРГАНОВ В СФЕРЕ ПРОТИВОДЕЙСТВИЯ КОРРУПЦИИ</w:t>
            </w:r>
          </w:p>
        </w:tc>
      </w:tr>
      <w:tr w:rsidR="00A9345F" w:rsidRPr="00A9345F" w:rsidTr="00A9345F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3974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Обеспечение проведения заседаний Комиссии по координации работы по противодействию коррупции в Слободо-Туринском муниципальном районе</w:t>
            </w:r>
          </w:p>
        </w:tc>
        <w:tc>
          <w:tcPr>
            <w:tcW w:w="3402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Главный специалист по правовым вопросам;</w:t>
            </w:r>
          </w:p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Организационный отдел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 основании отдельного плана</w:t>
            </w:r>
          </w:p>
        </w:tc>
      </w:tr>
      <w:tr w:rsidR="00A9345F" w:rsidRPr="00A9345F" w:rsidTr="00A9345F">
        <w:trPr>
          <w:trHeight w:val="171"/>
        </w:trPr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3974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Обеспечение проведения заседаний </w:t>
            </w:r>
            <w:r w:rsidR="00444425" w:rsidRPr="0044442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комиссии 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и урегулированию конфликта интересов</w:t>
            </w:r>
          </w:p>
        </w:tc>
        <w:tc>
          <w:tcPr>
            <w:tcW w:w="3402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Организационный отдел;</w:t>
            </w:r>
          </w:p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мере возникновения оснований для проведения заседаний комиссии</w:t>
            </w:r>
          </w:p>
        </w:tc>
      </w:tr>
      <w:tr w:rsidR="00A9345F" w:rsidRPr="00A9345F" w:rsidTr="00A9345F">
        <w:tc>
          <w:tcPr>
            <w:tcW w:w="9985" w:type="dxa"/>
            <w:gridSpan w:val="5"/>
          </w:tcPr>
          <w:p w:rsidR="00A9345F" w:rsidRPr="00A9345F" w:rsidRDefault="00A9345F" w:rsidP="00A9345F">
            <w:pPr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Раздел XI. ИНЫЕ МЕРОПРИЯТИЯ В СФЕРЕ ПРОТИВОДЕЙСТВИЯ КОРРУПЦИИ</w:t>
            </w:r>
          </w:p>
        </w:tc>
      </w:tr>
      <w:tr w:rsidR="00A9345F" w:rsidRPr="00A9345F" w:rsidTr="00A9345F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35.</w:t>
            </w:r>
          </w:p>
        </w:tc>
        <w:tc>
          <w:tcPr>
            <w:tcW w:w="3974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реализацией мер по предупреждению коррупции в муниципальных учреждениях Слободо-Туринского муниципального района и иных организациях, подведомственных Администрации Слободо-Туринского муниципального района</w:t>
            </w:r>
          </w:p>
        </w:tc>
        <w:tc>
          <w:tcPr>
            <w:tcW w:w="3402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Организационный отдел 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A9345F" w:rsidRPr="00A9345F" w:rsidTr="00A9345F">
        <w:tc>
          <w:tcPr>
            <w:tcW w:w="9985" w:type="dxa"/>
            <w:gridSpan w:val="5"/>
          </w:tcPr>
          <w:p w:rsidR="00A9345F" w:rsidRPr="00A9345F" w:rsidRDefault="00A9345F" w:rsidP="00A9345F">
            <w:pPr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Раздел XII. МЕРОПРИЯТИЯ ПО РЕАЛИЗАЦИИ НАЦИОНАЛЬНОГО ПЛАНА ПРОТИВОДЕЙСТВИЯ КОРРУПЦИИ</w:t>
            </w:r>
          </w:p>
        </w:tc>
      </w:tr>
      <w:tr w:rsidR="00A9345F" w:rsidRPr="00A9345F" w:rsidTr="00A9345F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3974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Организация повышения квалификации муниципальных служащих Слободо-Туринского муниципального района, в должностные обязанности которых входит участие в противодействии коррупции (с учетом потребности в обучении по антикоррупционной тематике)</w:t>
            </w:r>
          </w:p>
        </w:tc>
        <w:tc>
          <w:tcPr>
            <w:tcW w:w="3402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Организационный отдел</w:t>
            </w:r>
          </w:p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До 31 декабря 202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A9345F" w:rsidRPr="00A9345F" w:rsidTr="00A9345F">
        <w:tc>
          <w:tcPr>
            <w:tcW w:w="624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3974" w:type="dxa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Организация обучения муниципальных служащих Слободо-Туринского муниципального района, впервые поступающих на муниципальную службу для замещения должностей, включенных в перечни, при замещении которых муниципальные служащие обязаны предоставлять сведения о доходах, по образовательным программам в области противодействия коррупции</w:t>
            </w:r>
          </w:p>
        </w:tc>
        <w:tc>
          <w:tcPr>
            <w:tcW w:w="3402" w:type="dxa"/>
            <w:gridSpan w:val="2"/>
          </w:tcPr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Организационный отдел;</w:t>
            </w:r>
          </w:p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Главный специалист Думы;</w:t>
            </w:r>
          </w:p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Контрольный орган;</w:t>
            </w:r>
          </w:p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МОУО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2021 – 202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годов</w:t>
            </w:r>
          </w:p>
        </w:tc>
      </w:tr>
      <w:tr w:rsidR="00A9345F" w:rsidRPr="00A9345F" w:rsidTr="00A9345F">
        <w:trPr>
          <w:trHeight w:val="403"/>
        </w:trPr>
        <w:tc>
          <w:tcPr>
            <w:tcW w:w="9985" w:type="dxa"/>
            <w:gridSpan w:val="5"/>
          </w:tcPr>
          <w:p w:rsidR="00A9345F" w:rsidRPr="00A9345F" w:rsidRDefault="00A9345F" w:rsidP="00A9345F">
            <w:pPr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Раздел XI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I</w:t>
            </w: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I.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ИСПОЛНЕНИЕ МЕРОПРИЯТИЙ НАЦИОНАЛЬНОГО ПЛАНА ПРОТИВОДЕЙСТВИЯ КОРРУПЦИИ НА 2021-2024 ГОДЫ, УТВЕРЖДЕННОГО УКАЗОМ ПРЕЗИДЕНТА РОССИЙСКОЙ ФЕДЕРАЦИИ ОТ 16 АВГУСТА 2021 ГОДА № 478</w:t>
            </w:r>
            <w:r w:rsidR="006C3B9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(далее – Национальный план)</w:t>
            </w:r>
          </w:p>
        </w:tc>
      </w:tr>
      <w:tr w:rsidR="00A9345F" w:rsidRPr="00A9345F" w:rsidTr="00A9345F">
        <w:tc>
          <w:tcPr>
            <w:tcW w:w="624" w:type="dxa"/>
          </w:tcPr>
          <w:p w:rsidR="00A9345F" w:rsidRPr="00A9345F" w:rsidRDefault="00A9345F" w:rsidP="00661E56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  <w:r w:rsidR="00661E5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</w:t>
            </w: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4" w:type="dxa"/>
          </w:tcPr>
          <w:p w:rsidR="00A9345F" w:rsidRPr="00A9345F" w:rsidRDefault="00661E56" w:rsidP="00307B3D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Направление в Департамент противодействия коррупции и контроля Свердловской области (далее – Департамент) сводной информации о результатах актуализации информации, находящейся в личных делах лиц, замещающих должности муниципальной службы в органах местного самоуправления </w:t>
            </w:r>
            <w:r w:rsidR="00307B3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Слободо-Туринского муниципального района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(далее – муниципальные служащие)</w:t>
            </w:r>
          </w:p>
        </w:tc>
        <w:tc>
          <w:tcPr>
            <w:tcW w:w="3402" w:type="dxa"/>
            <w:gridSpan w:val="2"/>
          </w:tcPr>
          <w:p w:rsidR="00661E56" w:rsidRPr="00A9345F" w:rsidRDefault="00A9345F" w:rsidP="00661E56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Организационный отдел</w:t>
            </w:r>
          </w:p>
          <w:p w:rsidR="00A9345F" w:rsidRPr="00A9345F" w:rsidRDefault="00A9345F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A9345F" w:rsidRPr="00A9345F" w:rsidRDefault="00A9345F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Ежегодно, до 20 января года, следующего за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</w:tr>
      <w:tr w:rsidR="00A9345F" w:rsidRPr="00A9345F" w:rsidTr="00A9345F">
        <w:tc>
          <w:tcPr>
            <w:tcW w:w="624" w:type="dxa"/>
          </w:tcPr>
          <w:p w:rsidR="00A9345F" w:rsidRPr="00A9345F" w:rsidRDefault="00A9345F" w:rsidP="00661E56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3</w:t>
            </w:r>
            <w:r w:rsidR="00661E5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</w:t>
            </w: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4" w:type="dxa"/>
          </w:tcPr>
          <w:p w:rsidR="00A9345F" w:rsidRPr="00661E56" w:rsidRDefault="00661E56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Направление в Департамент сводной информации о принятых органами местного самоуправления </w:t>
            </w:r>
            <w:r w:rsidR="00307B3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Слободо-Туринского муниципального района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мерах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коронавирусной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инфекции (2019-</w:t>
            </w:r>
            <w:r w:rsid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nCoV</w:t>
            </w:r>
            <w:proofErr w:type="spellEnd"/>
            <w:r w:rsidRPr="00661E5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)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 а также на реализацию национальных проектов</w:t>
            </w:r>
            <w:proofErr w:type="gramEnd"/>
          </w:p>
        </w:tc>
        <w:tc>
          <w:tcPr>
            <w:tcW w:w="3402" w:type="dxa"/>
            <w:gridSpan w:val="2"/>
          </w:tcPr>
          <w:p w:rsidR="00A9345F" w:rsidRPr="00A9345F" w:rsidRDefault="00661E56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Финансовое управление</w:t>
            </w:r>
          </w:p>
        </w:tc>
        <w:tc>
          <w:tcPr>
            <w:tcW w:w="1985" w:type="dxa"/>
          </w:tcPr>
          <w:p w:rsidR="00A9345F" w:rsidRPr="00A9345F" w:rsidRDefault="00661E56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Ежегодно, до 1 февраля года, следующего за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отчетным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 итоговый доклад – до 1 ноября 2024</w:t>
            </w:r>
          </w:p>
        </w:tc>
      </w:tr>
      <w:tr w:rsidR="00661E56" w:rsidRPr="00A9345F" w:rsidTr="00A9345F">
        <w:tc>
          <w:tcPr>
            <w:tcW w:w="624" w:type="dxa"/>
          </w:tcPr>
          <w:p w:rsidR="00661E56" w:rsidRPr="00A9345F" w:rsidRDefault="00661E56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3974" w:type="dxa"/>
          </w:tcPr>
          <w:p w:rsidR="00661E56" w:rsidRDefault="006C3B93" w:rsidP="00307B3D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Направление в Департамент информации об изменении адресов официальных сайтов орган</w:t>
            </w:r>
            <w:r w:rsidR="00307B3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местного самоуправления </w:t>
            </w:r>
            <w:r w:rsidR="00307B3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Слободо-Туринского муниципального района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сети «Интернет»</w:t>
            </w:r>
          </w:p>
        </w:tc>
        <w:tc>
          <w:tcPr>
            <w:tcW w:w="3402" w:type="dxa"/>
            <w:gridSpan w:val="2"/>
          </w:tcPr>
          <w:p w:rsidR="006C3B93" w:rsidRPr="00A9345F" w:rsidRDefault="006C3B93" w:rsidP="006C3B93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Организационный отдел;</w:t>
            </w:r>
          </w:p>
          <w:p w:rsidR="006C3B93" w:rsidRPr="00A9345F" w:rsidRDefault="006C3B93" w:rsidP="006C3B93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Главный специалист Думы;</w:t>
            </w:r>
          </w:p>
          <w:p w:rsidR="006C3B93" w:rsidRPr="00A9345F" w:rsidRDefault="006C3B93" w:rsidP="006C3B93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Контрольный орган;</w:t>
            </w:r>
          </w:p>
          <w:p w:rsidR="00661E56" w:rsidRDefault="006C3B93" w:rsidP="006C3B93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МОУО</w:t>
            </w:r>
          </w:p>
        </w:tc>
        <w:tc>
          <w:tcPr>
            <w:tcW w:w="1985" w:type="dxa"/>
          </w:tcPr>
          <w:p w:rsidR="00661E56" w:rsidRDefault="006C3B93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 течение 5 рабочих дней со дня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изменения адресов официальных сайтов органа местного самоуправления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661E56" w:rsidRPr="00A9345F" w:rsidTr="00A9345F">
        <w:tc>
          <w:tcPr>
            <w:tcW w:w="624" w:type="dxa"/>
          </w:tcPr>
          <w:p w:rsidR="00661E56" w:rsidRPr="00A9345F" w:rsidRDefault="00661E56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3974" w:type="dxa"/>
          </w:tcPr>
          <w:p w:rsidR="00661E56" w:rsidRDefault="006C3B93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Направление в Департамент сводной информации о проведенных в органах местного самоуправления </w:t>
            </w:r>
            <w:r w:rsidR="00307B3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Слободо-Туринского муниципального района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</w:t>
            </w:r>
            <w:proofErr w:type="gramEnd"/>
          </w:p>
        </w:tc>
        <w:tc>
          <w:tcPr>
            <w:tcW w:w="3402" w:type="dxa"/>
            <w:gridSpan w:val="2"/>
          </w:tcPr>
          <w:p w:rsidR="006F74A8" w:rsidRPr="00A9345F" w:rsidRDefault="006F74A8" w:rsidP="006F74A8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Организационный отдел</w:t>
            </w:r>
          </w:p>
          <w:p w:rsidR="00661E56" w:rsidRDefault="00661E56" w:rsidP="006F74A8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61E56" w:rsidRDefault="006C3B93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Ежеквартально, за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I</w:t>
            </w:r>
            <w:r w:rsidRPr="006C3B9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квартал отчетного года – до 25 апреля отчетного года; </w:t>
            </w:r>
            <w:r w:rsidRPr="006C3B9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за</w:t>
            </w:r>
            <w:r w:rsidRPr="006C3B9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квартал отчетного года – до 25 июля отчетного года; </w:t>
            </w:r>
            <w:r w:rsidR="00B20F0C" w:rsidRPr="00B20F0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за </w:t>
            </w:r>
            <w:r w:rsidR="00B20F0C"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III</w:t>
            </w:r>
            <w:r w:rsidR="00B20F0C" w:rsidRPr="00B20F0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квартал отчетного года – до 15 октября отчетного года; </w:t>
            </w:r>
            <w:r w:rsidR="00B20F0C" w:rsidRPr="00B20F0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за </w:t>
            </w:r>
            <w:r w:rsidR="00B20F0C"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IV</w:t>
            </w:r>
            <w:r w:rsidR="00B20F0C" w:rsidRPr="00B20F0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квартал отчетного года – до 20 января года, следующего за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</w:tr>
      <w:tr w:rsidR="00B20F0C" w:rsidRPr="00A9345F" w:rsidTr="00A9345F">
        <w:tc>
          <w:tcPr>
            <w:tcW w:w="624" w:type="dxa"/>
          </w:tcPr>
          <w:p w:rsidR="00B20F0C" w:rsidRPr="00B20F0C" w:rsidRDefault="00B20F0C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42.</w:t>
            </w:r>
          </w:p>
        </w:tc>
        <w:tc>
          <w:tcPr>
            <w:tcW w:w="3974" w:type="dxa"/>
          </w:tcPr>
          <w:p w:rsidR="00B20F0C" w:rsidRDefault="006F74A8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Направление в Департамент сводной информации о проведенных органами местного самоуправления </w:t>
            </w:r>
            <w:r w:rsidR="00307B3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Слободо-Туринского муниципального района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мероприятиях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</w:t>
            </w:r>
            <w:r w:rsidR="00307B3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Слободо-</w:t>
            </w:r>
            <w:r w:rsidR="00307B3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Туринского муниципального района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 замещающих должности, связанные с соблюдением антикоррупционных стандартов</w:t>
            </w:r>
            <w:proofErr w:type="gramEnd"/>
          </w:p>
        </w:tc>
        <w:tc>
          <w:tcPr>
            <w:tcW w:w="3402" w:type="dxa"/>
            <w:gridSpan w:val="2"/>
          </w:tcPr>
          <w:p w:rsidR="006F74A8" w:rsidRPr="00A9345F" w:rsidRDefault="006F74A8" w:rsidP="006F74A8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Организационный отдел</w:t>
            </w:r>
          </w:p>
          <w:p w:rsidR="00B20F0C" w:rsidRPr="00A9345F" w:rsidRDefault="00B20F0C" w:rsidP="006C3B93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20F0C" w:rsidRDefault="006F74A8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Ежеквартально, за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I</w:t>
            </w:r>
            <w:r w:rsidRPr="006C3B9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квартал отчетного года – до 25 апреля отчетного года; </w:t>
            </w:r>
            <w:r w:rsidRPr="006C3B9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за</w:t>
            </w:r>
            <w:r w:rsidRPr="006C3B9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квартал отчетного года – до 25 июля отчетного года; </w:t>
            </w:r>
            <w:r w:rsidRPr="00B20F0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III</w:t>
            </w:r>
            <w:r w:rsidRPr="00B20F0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до 15 октября отчетного года; </w:t>
            </w:r>
            <w:r w:rsidRPr="00B20F0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IV</w:t>
            </w:r>
            <w:r w:rsidRPr="00B20F0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квартал отчетного года – до 20 января года, следующего за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</w:tr>
      <w:tr w:rsidR="00B20F0C" w:rsidRPr="00A9345F" w:rsidTr="00A9345F">
        <w:tc>
          <w:tcPr>
            <w:tcW w:w="624" w:type="dxa"/>
          </w:tcPr>
          <w:p w:rsidR="00B20F0C" w:rsidRPr="00B20F0C" w:rsidRDefault="00B20F0C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lastRenderedPageBreak/>
              <w:t>43.</w:t>
            </w:r>
          </w:p>
        </w:tc>
        <w:tc>
          <w:tcPr>
            <w:tcW w:w="3974" w:type="dxa"/>
          </w:tcPr>
          <w:p w:rsidR="00B20F0C" w:rsidRDefault="006F74A8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Направление в Департамент сводной информации о проведенных органами местного самоуправления </w:t>
            </w:r>
            <w:r w:rsidR="00307B3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Слободо-Туринского муниципального района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  <w:proofErr w:type="gramEnd"/>
          </w:p>
        </w:tc>
        <w:tc>
          <w:tcPr>
            <w:tcW w:w="3402" w:type="dxa"/>
            <w:gridSpan w:val="2"/>
          </w:tcPr>
          <w:p w:rsidR="006F74A8" w:rsidRPr="00A9345F" w:rsidRDefault="006F74A8" w:rsidP="006F74A8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Организационный отдел</w:t>
            </w:r>
          </w:p>
          <w:p w:rsidR="00B20F0C" w:rsidRPr="00A9345F" w:rsidRDefault="00B20F0C" w:rsidP="006C3B93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20F0C" w:rsidRDefault="006F74A8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Ежеквартально, за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I</w:t>
            </w:r>
            <w:r w:rsidRPr="006C3B9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квартал отчетного года – до 25 апреля отчетного года; </w:t>
            </w:r>
            <w:r w:rsidRPr="006C3B9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за</w:t>
            </w:r>
            <w:r w:rsidRPr="006C3B9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квартал отчетного года – до 25 июля отчетного года; </w:t>
            </w:r>
            <w:r w:rsidRPr="00B20F0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III</w:t>
            </w:r>
            <w:r w:rsidRPr="00B20F0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квартал отчетного года – до 15 октября отчетного года; </w:t>
            </w:r>
            <w:r w:rsidRPr="00B20F0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IV</w:t>
            </w:r>
            <w:r w:rsidRPr="00B20F0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квартал отчетного года – до 20 января года, следующего за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</w:tr>
      <w:tr w:rsidR="00B20F0C" w:rsidRPr="00A9345F" w:rsidTr="00A9345F">
        <w:tc>
          <w:tcPr>
            <w:tcW w:w="624" w:type="dxa"/>
          </w:tcPr>
          <w:p w:rsidR="00B20F0C" w:rsidRPr="00B20F0C" w:rsidRDefault="00B20F0C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44.</w:t>
            </w:r>
          </w:p>
        </w:tc>
        <w:tc>
          <w:tcPr>
            <w:tcW w:w="3974" w:type="dxa"/>
          </w:tcPr>
          <w:p w:rsidR="00B20F0C" w:rsidRDefault="006F74A8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Направление в Департамент свода предложений органов местного самоуправления </w:t>
            </w:r>
            <w:r w:rsidR="00307B3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Слободо-Туринского муниципального района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307B3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систематизации и актуализации нормативно-правовой базы в сфере противодействия коррупции</w:t>
            </w:r>
          </w:p>
        </w:tc>
        <w:tc>
          <w:tcPr>
            <w:tcW w:w="3402" w:type="dxa"/>
            <w:gridSpan w:val="2"/>
          </w:tcPr>
          <w:p w:rsidR="00B20F0C" w:rsidRPr="00A9345F" w:rsidRDefault="00307B3D" w:rsidP="006C3B93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9345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Главный специалист по правовым вопросам</w:t>
            </w:r>
          </w:p>
        </w:tc>
        <w:tc>
          <w:tcPr>
            <w:tcW w:w="1985" w:type="dxa"/>
          </w:tcPr>
          <w:p w:rsidR="00B20F0C" w:rsidRDefault="00307B3D" w:rsidP="00307B3D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Ежегодно, до 1 октября</w:t>
            </w:r>
          </w:p>
        </w:tc>
      </w:tr>
      <w:tr w:rsidR="00B20F0C" w:rsidRPr="00A9345F" w:rsidTr="00A9345F">
        <w:tc>
          <w:tcPr>
            <w:tcW w:w="624" w:type="dxa"/>
          </w:tcPr>
          <w:p w:rsidR="00B20F0C" w:rsidRPr="00B20F0C" w:rsidRDefault="00B20F0C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45.</w:t>
            </w:r>
          </w:p>
        </w:tc>
        <w:tc>
          <w:tcPr>
            <w:tcW w:w="3974" w:type="dxa"/>
          </w:tcPr>
          <w:p w:rsidR="00B20F0C" w:rsidRDefault="00307B3D" w:rsidP="00A9345F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Направление в Департамент свода информации о ходе реализации в органах местного самоуправления Слободо-Туринского муниципального района Национального плана и его результатов</w:t>
            </w:r>
          </w:p>
        </w:tc>
        <w:tc>
          <w:tcPr>
            <w:tcW w:w="3402" w:type="dxa"/>
            <w:gridSpan w:val="2"/>
          </w:tcPr>
          <w:p w:rsidR="00B20F0C" w:rsidRPr="00A9345F" w:rsidRDefault="00307B3D" w:rsidP="006C3B93">
            <w:pPr>
              <w:spacing w:after="1" w:line="220" w:lineRule="atLeast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Организационный отдел</w:t>
            </w:r>
          </w:p>
        </w:tc>
        <w:tc>
          <w:tcPr>
            <w:tcW w:w="1985" w:type="dxa"/>
          </w:tcPr>
          <w:p w:rsidR="00B20F0C" w:rsidRDefault="00307B3D" w:rsidP="00A9345F">
            <w:pPr>
              <w:spacing w:after="1"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Ежеквартально, за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I</w:t>
            </w:r>
            <w:r w:rsidRPr="006C3B9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квартал отчетного года – до 25 апреля отчетного года; </w:t>
            </w:r>
            <w:r w:rsidRPr="006C3B9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за</w:t>
            </w:r>
            <w:r w:rsidRPr="006C3B9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квартал отчетного года – до 25 июля отчетного года; </w:t>
            </w:r>
            <w:r w:rsidRPr="00B20F0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III</w:t>
            </w:r>
            <w:r w:rsidRPr="00B20F0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квартал отчетного года – до 15 октября отчетного года; </w:t>
            </w:r>
            <w:r w:rsidRPr="00B20F0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IV</w:t>
            </w:r>
            <w:r w:rsidRPr="00B20F0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квартал отчетного года – до 20 января года, следующего за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</w:tr>
    </w:tbl>
    <w:p w:rsidR="00996F48" w:rsidRPr="00A9345F" w:rsidRDefault="00307B3D" w:rsidP="00996F48">
      <w:pPr>
        <w:spacing w:after="1" w:line="220" w:lineRule="atLeast"/>
        <w:ind w:left="5670"/>
        <w:outlineLvl w:val="0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br w:type="page"/>
      </w:r>
      <w:r w:rsidR="00996F48" w:rsidRPr="00A9345F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 xml:space="preserve">Приложение </w:t>
      </w:r>
      <w:r w:rsidR="00996F48">
        <w:rPr>
          <w:rFonts w:ascii="Liberation Serif" w:hAnsi="Liberation Serif" w:cs="Liberation Serif"/>
          <w:sz w:val="28"/>
          <w:szCs w:val="28"/>
          <w:lang w:eastAsia="en-US"/>
        </w:rPr>
        <w:t xml:space="preserve">№ </w:t>
      </w:r>
      <w:r w:rsidR="00996F48">
        <w:rPr>
          <w:rFonts w:ascii="Liberation Serif" w:hAnsi="Liberation Serif" w:cs="Liberation Serif"/>
          <w:sz w:val="28"/>
          <w:szCs w:val="28"/>
          <w:lang w:eastAsia="en-US"/>
        </w:rPr>
        <w:t>2</w:t>
      </w:r>
    </w:p>
    <w:p w:rsidR="00996F48" w:rsidRPr="00A9345F" w:rsidRDefault="00996F48" w:rsidP="00996F48">
      <w:pPr>
        <w:spacing w:after="1" w:line="220" w:lineRule="atLeast"/>
        <w:ind w:left="5670"/>
        <w:outlineLvl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A9345F">
        <w:rPr>
          <w:rFonts w:ascii="Liberation Serif" w:hAnsi="Liberation Serif" w:cs="Liberation Serif"/>
          <w:sz w:val="28"/>
          <w:szCs w:val="28"/>
          <w:lang w:eastAsia="en-US"/>
        </w:rPr>
        <w:t>Утвержден</w:t>
      </w:r>
    </w:p>
    <w:p w:rsidR="00996F48" w:rsidRPr="00A9345F" w:rsidRDefault="00996F48" w:rsidP="00996F48">
      <w:pPr>
        <w:spacing w:after="1" w:line="220" w:lineRule="atLeast"/>
        <w:ind w:left="5670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п</w:t>
      </w:r>
      <w:r w:rsidRPr="00A9345F">
        <w:rPr>
          <w:rFonts w:ascii="Liberation Serif" w:hAnsi="Liberation Serif" w:cs="Liberation Serif"/>
          <w:sz w:val="28"/>
          <w:szCs w:val="28"/>
          <w:lang w:eastAsia="en-US"/>
        </w:rPr>
        <w:t>остановлением Администрации</w:t>
      </w:r>
    </w:p>
    <w:p w:rsidR="00996F48" w:rsidRDefault="00996F48" w:rsidP="00996F48">
      <w:pPr>
        <w:spacing w:after="1" w:line="220" w:lineRule="atLeast"/>
        <w:ind w:left="5670"/>
        <w:rPr>
          <w:rFonts w:ascii="Liberation Serif" w:hAnsi="Liberation Serif" w:cs="Liberation Serif"/>
          <w:sz w:val="28"/>
          <w:szCs w:val="28"/>
          <w:lang w:eastAsia="en-US"/>
        </w:rPr>
      </w:pPr>
      <w:r w:rsidRPr="00A9345F">
        <w:rPr>
          <w:rFonts w:ascii="Liberation Serif" w:hAnsi="Liberation Serif" w:cs="Liberation Serif"/>
          <w:sz w:val="28"/>
          <w:szCs w:val="28"/>
          <w:lang w:eastAsia="en-US"/>
        </w:rPr>
        <w:t xml:space="preserve">Слободо-Туринского </w:t>
      </w:r>
    </w:p>
    <w:p w:rsidR="00996F48" w:rsidRPr="00A9345F" w:rsidRDefault="00996F48" w:rsidP="00996F48">
      <w:pPr>
        <w:spacing w:after="1" w:line="220" w:lineRule="atLeast"/>
        <w:ind w:left="5670"/>
        <w:rPr>
          <w:rFonts w:ascii="Liberation Serif" w:hAnsi="Liberation Serif" w:cs="Liberation Serif"/>
          <w:sz w:val="28"/>
          <w:szCs w:val="28"/>
          <w:lang w:eastAsia="en-US"/>
        </w:rPr>
      </w:pPr>
      <w:r w:rsidRPr="00A9345F">
        <w:rPr>
          <w:rFonts w:ascii="Liberation Serif" w:hAnsi="Liberation Serif" w:cs="Liberation Serif"/>
          <w:sz w:val="28"/>
          <w:szCs w:val="28"/>
          <w:lang w:eastAsia="en-US"/>
        </w:rPr>
        <w:t>муниципального района</w:t>
      </w:r>
    </w:p>
    <w:p w:rsidR="00996F48" w:rsidRPr="00A9345F" w:rsidRDefault="00996F48" w:rsidP="00996F48">
      <w:pPr>
        <w:spacing w:after="1" w:line="220" w:lineRule="atLeast"/>
        <w:ind w:left="5670"/>
        <w:rPr>
          <w:rFonts w:ascii="Liberation Serif" w:hAnsi="Liberation Serif" w:cs="Liberation Serif"/>
          <w:sz w:val="28"/>
          <w:szCs w:val="28"/>
          <w:lang w:eastAsia="en-US"/>
        </w:rPr>
      </w:pPr>
      <w:r w:rsidRPr="00A9345F">
        <w:rPr>
          <w:rFonts w:ascii="Liberation Serif" w:hAnsi="Liberation Serif" w:cs="Liberation Serif"/>
          <w:sz w:val="28"/>
          <w:szCs w:val="28"/>
          <w:lang w:eastAsia="en-US"/>
        </w:rPr>
        <w:t xml:space="preserve">от </w:t>
      </w:r>
      <w:r>
        <w:rPr>
          <w:rFonts w:ascii="Liberation Serif" w:hAnsi="Liberation Serif" w:cs="Liberation Serif"/>
          <w:sz w:val="28"/>
          <w:szCs w:val="28"/>
          <w:lang w:eastAsia="en-US"/>
        </w:rPr>
        <w:t>13.09.2021 № 407</w:t>
      </w:r>
    </w:p>
    <w:p w:rsidR="00A9345F" w:rsidRPr="00996F48" w:rsidRDefault="00A9345F" w:rsidP="00996F48">
      <w:pPr>
        <w:spacing w:after="0" w:line="240" w:lineRule="auto"/>
        <w:rPr>
          <w:rFonts w:ascii="Liberation Serif" w:hAnsi="Liberation Serif" w:cs="Liberation Serif"/>
          <w:sz w:val="40"/>
          <w:szCs w:val="28"/>
          <w:lang w:eastAsia="en-US"/>
        </w:rPr>
      </w:pPr>
    </w:p>
    <w:p w:rsidR="00A9345F" w:rsidRPr="00A9345F" w:rsidRDefault="00A9345F" w:rsidP="00A9345F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bookmarkStart w:id="1" w:name="P256"/>
      <w:bookmarkEnd w:id="1"/>
      <w:r w:rsidRPr="00A9345F">
        <w:rPr>
          <w:rFonts w:ascii="Liberation Serif" w:hAnsi="Liberation Serif" w:cs="Liberation Serif"/>
          <w:b/>
          <w:sz w:val="28"/>
          <w:szCs w:val="28"/>
          <w:lang w:eastAsia="en-US"/>
        </w:rPr>
        <w:t>ПЕРЕЧЕНЬ</w:t>
      </w:r>
    </w:p>
    <w:p w:rsidR="00A9345F" w:rsidRPr="00A9345F" w:rsidRDefault="00A9345F" w:rsidP="00A9345F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 w:rsidRPr="00A9345F">
        <w:rPr>
          <w:rFonts w:ascii="Liberation Serif" w:hAnsi="Liberation Serif" w:cs="Liberation Serif"/>
          <w:b/>
          <w:sz w:val="28"/>
          <w:szCs w:val="28"/>
          <w:lang w:eastAsia="en-US"/>
        </w:rPr>
        <w:t>ЦЕЛЕВЫХ ПОКАЗАТЕЛЕЙ Р</w:t>
      </w:r>
      <w:bookmarkStart w:id="2" w:name="_GoBack"/>
      <w:bookmarkEnd w:id="2"/>
      <w:r w:rsidRPr="00A9345F">
        <w:rPr>
          <w:rFonts w:ascii="Liberation Serif" w:hAnsi="Liberation Serif" w:cs="Liberation Serif"/>
          <w:b/>
          <w:sz w:val="28"/>
          <w:szCs w:val="28"/>
          <w:lang w:eastAsia="en-US"/>
        </w:rPr>
        <w:t>ЕАЛИЗАЦИИ ПЛАНА</w:t>
      </w:r>
    </w:p>
    <w:p w:rsidR="00A9345F" w:rsidRPr="00A9345F" w:rsidRDefault="00A9345F" w:rsidP="00A9345F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 w:rsidRPr="00A9345F">
        <w:rPr>
          <w:rFonts w:ascii="Liberation Serif" w:hAnsi="Liberation Serif" w:cs="Liberation Serif"/>
          <w:b/>
          <w:sz w:val="28"/>
          <w:szCs w:val="28"/>
          <w:lang w:eastAsia="en-US"/>
        </w:rPr>
        <w:t>МЕРОПРИЯТИЙ ПО ПРОТИВОДЕЙСТВИЮ КОРРУПЦИИ</w:t>
      </w:r>
    </w:p>
    <w:p w:rsidR="00A9345F" w:rsidRPr="00A9345F" w:rsidRDefault="00A9345F" w:rsidP="00A9345F">
      <w:pPr>
        <w:spacing w:after="1" w:line="220" w:lineRule="atLeast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9345F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В СЛОБОДО-ТУРИНСКОМ МУНИЦИПАЛЬНОМ РАЙОНЕ  </w:t>
      </w:r>
    </w:p>
    <w:p w:rsidR="00A9345F" w:rsidRPr="00A9345F" w:rsidRDefault="00A9345F" w:rsidP="00A9345F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 w:rsidRPr="00A9345F">
        <w:rPr>
          <w:rFonts w:ascii="Liberation Serif" w:hAnsi="Liberation Serif" w:cs="Liberation Serif"/>
          <w:b/>
          <w:sz w:val="28"/>
          <w:szCs w:val="28"/>
          <w:lang w:eastAsia="en-US"/>
        </w:rPr>
        <w:t>НА 2021 - 202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t>4</w:t>
      </w:r>
      <w:r w:rsidRPr="00A9345F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ГОДЫ</w:t>
      </w:r>
    </w:p>
    <w:p w:rsidR="00A9345F" w:rsidRPr="00A9345F" w:rsidRDefault="00A9345F" w:rsidP="00A9345F">
      <w:pPr>
        <w:spacing w:after="1" w:line="240" w:lineRule="auto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A9345F" w:rsidRPr="00A9345F" w:rsidRDefault="00A9345F" w:rsidP="00996F48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9345F">
        <w:rPr>
          <w:rFonts w:ascii="Liberation Serif" w:hAnsi="Liberation Serif" w:cs="Liberation Serif"/>
          <w:sz w:val="28"/>
          <w:szCs w:val="28"/>
          <w:lang w:eastAsia="en-US"/>
        </w:rPr>
        <w:t>1. Увеличение доли принятых в текущем году муниципальных нормативных правовых актов Слободо-Туринского муниципального района, в отношении проектов которых проведена антикоррупционная экспертиза, от общего количества принятых в текущем году муниципальных нормативных правовых актов.</w:t>
      </w:r>
    </w:p>
    <w:p w:rsidR="00A9345F" w:rsidRPr="00A9345F" w:rsidRDefault="00A9345F" w:rsidP="00996F48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9345F">
        <w:rPr>
          <w:rFonts w:ascii="Liberation Serif" w:hAnsi="Liberation Serif" w:cs="Liberation Serif"/>
          <w:sz w:val="28"/>
          <w:szCs w:val="28"/>
          <w:lang w:eastAsia="en-US"/>
        </w:rPr>
        <w:t>Настоящий показатель исчисляется в процентном отношении от числа проектов муниципальных нормативных правовых актов Слободо-Туринского муниципального района, в отношении которых проведена антикоррупционная экспертиза и составляет ежегодное увеличение доли не менее чем на 1 процент.</w:t>
      </w:r>
    </w:p>
    <w:p w:rsidR="00A9345F" w:rsidRPr="00A9345F" w:rsidRDefault="00A9345F" w:rsidP="00996F48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9345F">
        <w:rPr>
          <w:rFonts w:ascii="Liberation Serif" w:hAnsi="Liberation Serif" w:cs="Liberation Serif"/>
          <w:sz w:val="28"/>
          <w:szCs w:val="28"/>
          <w:lang w:eastAsia="en-US"/>
        </w:rPr>
        <w:t>2. Увеличение доли муниципальных служащих Слободо-Туринского муниципального района, своевременно представивших сведения о доходах, расходах, об имуществе и обязательствах имущественного характера, от общего числа муниципальных служащих Слободо-Туринского муниципального района, обязанных представлять такие сведения.</w:t>
      </w:r>
    </w:p>
    <w:p w:rsidR="00A9345F" w:rsidRPr="00A9345F" w:rsidRDefault="00A9345F" w:rsidP="00996F48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9345F">
        <w:rPr>
          <w:rFonts w:ascii="Liberation Serif" w:hAnsi="Liberation Serif" w:cs="Liberation Serif"/>
          <w:sz w:val="28"/>
          <w:szCs w:val="28"/>
          <w:lang w:eastAsia="en-US"/>
        </w:rPr>
        <w:t>Настоящий показатель считается достигнутым в случае своевременного представления сведений о доходах, расходах, об имуществе и обязательствах имущественного характера всеми муниципальными служащими Слободо-Туринского муниципального района.</w:t>
      </w:r>
    </w:p>
    <w:p w:rsidR="00A9345F" w:rsidRPr="00A9345F" w:rsidRDefault="00A9345F" w:rsidP="00996F48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9345F">
        <w:rPr>
          <w:rFonts w:ascii="Liberation Serif" w:hAnsi="Liberation Serif" w:cs="Liberation Serif"/>
          <w:sz w:val="28"/>
          <w:szCs w:val="28"/>
          <w:lang w:eastAsia="en-US"/>
        </w:rPr>
        <w:t>3. Количество размещенных в средствах массовой информации информационных материалов антикоррупционной направленности.</w:t>
      </w:r>
    </w:p>
    <w:p w:rsidR="00A9345F" w:rsidRPr="00A9345F" w:rsidRDefault="00A9345F" w:rsidP="00996F48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9345F">
        <w:rPr>
          <w:rFonts w:ascii="Liberation Serif" w:hAnsi="Liberation Serif" w:cs="Liberation Serif"/>
          <w:sz w:val="28"/>
          <w:szCs w:val="28"/>
          <w:lang w:eastAsia="en-US"/>
        </w:rPr>
        <w:t>Показатель считается достигнутым в случае размещения органами местного самоуправления Слободо-Туринского муниципального района в средствах массовой информации не менее четырех информационных материалов антикоррупционной направленности в соответствующем году.</w:t>
      </w:r>
    </w:p>
    <w:p w:rsidR="00A9345F" w:rsidRPr="00A9345F" w:rsidRDefault="00A9345F" w:rsidP="00996F48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9345F">
        <w:rPr>
          <w:rFonts w:ascii="Liberation Serif" w:hAnsi="Liberation Serif" w:cs="Liberation Serif"/>
          <w:sz w:val="28"/>
          <w:szCs w:val="28"/>
          <w:lang w:eastAsia="en-US"/>
        </w:rPr>
        <w:t>4. Количество институтов гражданского общества, принявших участие в реализации Плана мероприятий.</w:t>
      </w:r>
    </w:p>
    <w:p w:rsidR="00A9345F" w:rsidRPr="00A9345F" w:rsidRDefault="00A9345F" w:rsidP="00996F48">
      <w:pPr>
        <w:spacing w:before="220"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9345F">
        <w:rPr>
          <w:rFonts w:ascii="Liberation Serif" w:hAnsi="Liberation Serif" w:cs="Liberation Serif"/>
          <w:sz w:val="28"/>
          <w:szCs w:val="28"/>
          <w:lang w:eastAsia="en-US"/>
        </w:rPr>
        <w:t>Показатель считается достигнутым в случае принятия участия в реализации Плана мероприятий институтами гражданского общества в количестве не менее одного института гражданского общества в соответствующем году.</w:t>
      </w:r>
    </w:p>
    <w:p w:rsidR="00A9345F" w:rsidRPr="00A9345F" w:rsidRDefault="00A9345F" w:rsidP="00996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9345F">
        <w:rPr>
          <w:rFonts w:ascii="Liberation Serif" w:hAnsi="Liberation Serif" w:cs="Liberation Serif"/>
          <w:sz w:val="28"/>
          <w:szCs w:val="28"/>
          <w:lang w:eastAsia="en-US"/>
        </w:rPr>
        <w:t xml:space="preserve">6. Увеличение доли заседаний комиссии по соблюдению требований к служебному поведению и урегулированию конфликта интересов в </w:t>
      </w:r>
      <w:r w:rsidRPr="00A9345F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>Администрации Слободо-Туринского муниципального района, информация о которых размещена на официальном сайте Администрации Слободо-Туринского муниципального района в информационно-телекоммуникационной сети «Интернет» (далее - официальный сайт), от общего количества проведенных заседаний указанной комиссии.</w:t>
      </w:r>
    </w:p>
    <w:p w:rsidR="00A9345F" w:rsidRPr="00A9345F" w:rsidRDefault="00A9345F" w:rsidP="00996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9345F">
        <w:rPr>
          <w:rFonts w:ascii="Liberation Serif" w:hAnsi="Liberation Serif" w:cs="Liberation Serif"/>
          <w:sz w:val="28"/>
          <w:szCs w:val="28"/>
          <w:lang w:eastAsia="en-US"/>
        </w:rPr>
        <w:t xml:space="preserve">Показатель считается достигнутым в случае размещения на официальном сайте информации </w:t>
      </w:r>
      <w:proofErr w:type="gramStart"/>
      <w:r w:rsidRPr="00A9345F">
        <w:rPr>
          <w:rFonts w:ascii="Liberation Serif" w:hAnsi="Liberation Serif" w:cs="Liberation Serif"/>
          <w:sz w:val="28"/>
          <w:szCs w:val="28"/>
          <w:lang w:eastAsia="en-US"/>
        </w:rPr>
        <w:t>о</w:t>
      </w:r>
      <w:proofErr w:type="gramEnd"/>
      <w:r w:rsidRPr="00A9345F">
        <w:rPr>
          <w:rFonts w:ascii="Liberation Serif" w:hAnsi="Liberation Serif" w:cs="Liberation Serif"/>
          <w:sz w:val="28"/>
          <w:szCs w:val="28"/>
          <w:lang w:eastAsia="en-US"/>
        </w:rPr>
        <w:t xml:space="preserve"> всех заседаниях комиссии по соблюдению требований к служебному поведению и урегулированию конфликта интересов в Администрации Слободо-Туринского муниципального района.</w:t>
      </w:r>
    </w:p>
    <w:p w:rsidR="00A22954" w:rsidRPr="00A52528" w:rsidRDefault="00A22954" w:rsidP="00996F48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sectPr w:rsidR="00A22954" w:rsidRPr="00A52528" w:rsidSect="00762550">
      <w:headerReference w:type="default" r:id="rId11"/>
      <w:pgSz w:w="11906" w:h="16838"/>
      <w:pgMar w:top="1134" w:right="567" w:bottom="993" w:left="1418" w:header="56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FE" w:rsidRDefault="008D15FE" w:rsidP="004C6945">
      <w:pPr>
        <w:spacing w:after="0" w:line="240" w:lineRule="auto"/>
      </w:pPr>
      <w:r>
        <w:separator/>
      </w:r>
    </w:p>
  </w:endnote>
  <w:endnote w:type="continuationSeparator" w:id="0">
    <w:p w:rsidR="008D15FE" w:rsidRDefault="008D15FE" w:rsidP="004C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FE" w:rsidRDefault="008D15FE" w:rsidP="004C6945">
      <w:pPr>
        <w:spacing w:after="0" w:line="240" w:lineRule="auto"/>
      </w:pPr>
      <w:r>
        <w:separator/>
      </w:r>
    </w:p>
  </w:footnote>
  <w:footnote w:type="continuationSeparator" w:id="0">
    <w:p w:rsidR="008D15FE" w:rsidRDefault="008D15FE" w:rsidP="004C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A8" w:rsidRPr="004C6945" w:rsidRDefault="006F74A8" w:rsidP="004C6945">
    <w:pPr>
      <w:pStyle w:val="ab"/>
      <w:tabs>
        <w:tab w:val="center" w:pos="4960"/>
        <w:tab w:val="left" w:pos="6180"/>
      </w:tabs>
      <w:rPr>
        <w:rFonts w:ascii="Liberation Serif" w:hAnsi="Liberation Serif" w:cs="Liberation Serif"/>
      </w:rPr>
    </w:pPr>
    <w:r>
      <w:tab/>
    </w:r>
    <w:r>
      <w:tab/>
    </w:r>
    <w:sdt>
      <w:sdtPr>
        <w:rPr>
          <w:rFonts w:ascii="Liberation Serif" w:hAnsi="Liberation Serif" w:cs="Liberation Serif"/>
          <w:sz w:val="28"/>
        </w:rPr>
        <w:id w:val="-1639489603"/>
      </w:sdtPr>
      <w:sdtEndPr/>
      <w:sdtContent>
        <w:r w:rsidR="00F52D08" w:rsidRPr="004C6945">
          <w:rPr>
            <w:rFonts w:ascii="Liberation Serif" w:hAnsi="Liberation Serif" w:cs="Liberation Serif"/>
            <w:sz w:val="28"/>
          </w:rPr>
          <w:fldChar w:fldCharType="begin"/>
        </w:r>
        <w:r w:rsidRPr="004C6945">
          <w:rPr>
            <w:rFonts w:ascii="Liberation Serif" w:hAnsi="Liberation Serif" w:cs="Liberation Serif"/>
            <w:sz w:val="28"/>
          </w:rPr>
          <w:instrText>PAGE   \* MERGEFORMAT</w:instrText>
        </w:r>
        <w:r w:rsidR="00F52D08" w:rsidRPr="004C6945">
          <w:rPr>
            <w:rFonts w:ascii="Liberation Serif" w:hAnsi="Liberation Serif" w:cs="Liberation Serif"/>
            <w:sz w:val="28"/>
          </w:rPr>
          <w:fldChar w:fldCharType="separate"/>
        </w:r>
        <w:r w:rsidR="00996F48">
          <w:rPr>
            <w:rFonts w:ascii="Liberation Serif" w:hAnsi="Liberation Serif" w:cs="Liberation Serif"/>
            <w:noProof/>
            <w:sz w:val="28"/>
          </w:rPr>
          <w:t>13</w:t>
        </w:r>
        <w:r w:rsidR="00F52D08" w:rsidRPr="004C6945">
          <w:rPr>
            <w:rFonts w:ascii="Liberation Serif" w:hAnsi="Liberation Serif" w:cs="Liberation Serif"/>
            <w:sz w:val="28"/>
          </w:rPr>
          <w:fldChar w:fldCharType="end"/>
        </w:r>
      </w:sdtContent>
    </w:sdt>
    <w:r w:rsidRPr="004C6945">
      <w:rPr>
        <w:rFonts w:ascii="Liberation Serif" w:hAnsi="Liberation Serif" w:cs="Liberation Serif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3D6173"/>
    <w:multiLevelType w:val="hybridMultilevel"/>
    <w:tmpl w:val="1E92195E"/>
    <w:lvl w:ilvl="0" w:tplc="31887488">
      <w:start w:val="1"/>
      <w:numFmt w:val="decimal"/>
      <w:lvlText w:val="%1."/>
      <w:lvlJc w:val="left"/>
      <w:pPr>
        <w:ind w:left="1743" w:hanging="1035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9E4FCE"/>
    <w:multiLevelType w:val="hybridMultilevel"/>
    <w:tmpl w:val="571EAC70"/>
    <w:lvl w:ilvl="0" w:tplc="79346370">
      <w:start w:val="1"/>
      <w:numFmt w:val="decimal"/>
      <w:suff w:val="space"/>
      <w:lvlText w:val="%1."/>
      <w:lvlJc w:val="left"/>
      <w:pPr>
        <w:ind w:left="1068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2A23B6"/>
    <w:multiLevelType w:val="hybridMultilevel"/>
    <w:tmpl w:val="5CF44F7E"/>
    <w:lvl w:ilvl="0" w:tplc="96ACEEC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954"/>
    <w:rsid w:val="000355D9"/>
    <w:rsid w:val="000B02FB"/>
    <w:rsid w:val="00132C25"/>
    <w:rsid w:val="001414FA"/>
    <w:rsid w:val="00175E57"/>
    <w:rsid w:val="00232075"/>
    <w:rsid w:val="0025007D"/>
    <w:rsid w:val="002E0607"/>
    <w:rsid w:val="00307B3D"/>
    <w:rsid w:val="00312F3D"/>
    <w:rsid w:val="00393B05"/>
    <w:rsid w:val="003F34C1"/>
    <w:rsid w:val="00444425"/>
    <w:rsid w:val="004B5A96"/>
    <w:rsid w:val="004C6945"/>
    <w:rsid w:val="0053022F"/>
    <w:rsid w:val="005A062C"/>
    <w:rsid w:val="00661E56"/>
    <w:rsid w:val="006C3B93"/>
    <w:rsid w:val="006E475B"/>
    <w:rsid w:val="006F74A8"/>
    <w:rsid w:val="0073588D"/>
    <w:rsid w:val="00762550"/>
    <w:rsid w:val="007715EB"/>
    <w:rsid w:val="007776DA"/>
    <w:rsid w:val="007E5908"/>
    <w:rsid w:val="0087209E"/>
    <w:rsid w:val="008C309C"/>
    <w:rsid w:val="008D15FE"/>
    <w:rsid w:val="00915243"/>
    <w:rsid w:val="00917EAB"/>
    <w:rsid w:val="00996F48"/>
    <w:rsid w:val="009D33DB"/>
    <w:rsid w:val="009F68C3"/>
    <w:rsid w:val="00A139F7"/>
    <w:rsid w:val="00A22954"/>
    <w:rsid w:val="00A52528"/>
    <w:rsid w:val="00A9345F"/>
    <w:rsid w:val="00B20F0C"/>
    <w:rsid w:val="00B836D0"/>
    <w:rsid w:val="00BD51A1"/>
    <w:rsid w:val="00C26E0F"/>
    <w:rsid w:val="00C40FD1"/>
    <w:rsid w:val="00CE7560"/>
    <w:rsid w:val="00E32EE0"/>
    <w:rsid w:val="00E531CD"/>
    <w:rsid w:val="00E816DE"/>
    <w:rsid w:val="00E960AB"/>
    <w:rsid w:val="00F52D08"/>
    <w:rsid w:val="00F565EB"/>
    <w:rsid w:val="00FB2B80"/>
    <w:rsid w:val="00FD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57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75E57"/>
  </w:style>
  <w:style w:type="character" w:customStyle="1" w:styleId="WW8Num1z1">
    <w:name w:val="WW8Num1z1"/>
    <w:qFormat/>
    <w:rsid w:val="00175E57"/>
  </w:style>
  <w:style w:type="character" w:customStyle="1" w:styleId="WW8Num1z2">
    <w:name w:val="WW8Num1z2"/>
    <w:qFormat/>
    <w:rsid w:val="00175E57"/>
  </w:style>
  <w:style w:type="character" w:customStyle="1" w:styleId="WW8Num1z3">
    <w:name w:val="WW8Num1z3"/>
    <w:qFormat/>
    <w:rsid w:val="00175E57"/>
  </w:style>
  <w:style w:type="character" w:customStyle="1" w:styleId="WW8Num1z4">
    <w:name w:val="WW8Num1z4"/>
    <w:qFormat/>
    <w:rsid w:val="00175E57"/>
  </w:style>
  <w:style w:type="character" w:customStyle="1" w:styleId="WW8Num1z5">
    <w:name w:val="WW8Num1z5"/>
    <w:qFormat/>
    <w:rsid w:val="00175E57"/>
  </w:style>
  <w:style w:type="character" w:customStyle="1" w:styleId="WW8Num1z6">
    <w:name w:val="WW8Num1z6"/>
    <w:qFormat/>
    <w:rsid w:val="00175E57"/>
  </w:style>
  <w:style w:type="character" w:customStyle="1" w:styleId="WW8Num1z7">
    <w:name w:val="WW8Num1z7"/>
    <w:qFormat/>
    <w:rsid w:val="00175E57"/>
  </w:style>
  <w:style w:type="character" w:customStyle="1" w:styleId="WW8Num1z8">
    <w:name w:val="WW8Num1z8"/>
    <w:qFormat/>
    <w:rsid w:val="00175E57"/>
  </w:style>
  <w:style w:type="character" w:customStyle="1" w:styleId="a3">
    <w:name w:val="Верхний колонтитул Знак"/>
    <w:uiPriority w:val="99"/>
    <w:qFormat/>
    <w:rsid w:val="00175E57"/>
    <w:rPr>
      <w:sz w:val="22"/>
      <w:szCs w:val="22"/>
    </w:rPr>
  </w:style>
  <w:style w:type="character" w:customStyle="1" w:styleId="a4">
    <w:name w:val="Нижний колонтитул Знак"/>
    <w:qFormat/>
    <w:rsid w:val="00175E57"/>
    <w:rPr>
      <w:sz w:val="22"/>
      <w:szCs w:val="22"/>
    </w:rPr>
  </w:style>
  <w:style w:type="character" w:customStyle="1" w:styleId="a5">
    <w:name w:val="Текст выноски Знак"/>
    <w:qFormat/>
    <w:rsid w:val="00175E5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175E57"/>
    <w:rPr>
      <w:color w:val="000080"/>
      <w:u w:val="single"/>
    </w:rPr>
  </w:style>
  <w:style w:type="character" w:customStyle="1" w:styleId="ListLabel1">
    <w:name w:val="ListLabel 1"/>
    <w:qFormat/>
    <w:rsid w:val="00175E57"/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2">
    <w:name w:val="ListLabel 2"/>
    <w:qFormat/>
    <w:rsid w:val="00175E57"/>
    <w:rPr>
      <w:rFonts w:ascii="Times New Roman" w:eastAsia="Times New Roman" w:hAnsi="Times New Roman" w:cs="Times New Roman"/>
      <w:color w:val="0000FF"/>
      <w:sz w:val="28"/>
      <w:szCs w:val="28"/>
      <w:u w:val="single"/>
      <w:lang w:val="en-US" w:eastAsia="ru-RU"/>
    </w:rPr>
  </w:style>
  <w:style w:type="character" w:customStyle="1" w:styleId="ListLabel3">
    <w:name w:val="ListLabel 3"/>
    <w:qFormat/>
    <w:rsid w:val="00175E57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4">
    <w:name w:val="ListLabel 4"/>
    <w:qFormat/>
    <w:rsid w:val="00175E57"/>
    <w:rPr>
      <w:rFonts w:ascii="Times New Roman" w:hAnsi="Times New Roman" w:cs="Times New Roman"/>
      <w:color w:val="0000FF"/>
      <w:sz w:val="28"/>
      <w:szCs w:val="28"/>
      <w:u w:val="single"/>
    </w:rPr>
  </w:style>
  <w:style w:type="character" w:customStyle="1" w:styleId="ListLabel5">
    <w:name w:val="ListLabel 5"/>
    <w:qFormat/>
    <w:rsid w:val="00175E57"/>
    <w:rPr>
      <w:rFonts w:ascii="Times New Roman" w:hAnsi="Times New Roman" w:cs="Times New Roman"/>
      <w:color w:val="0000FF"/>
      <w:sz w:val="28"/>
      <w:szCs w:val="28"/>
      <w:u w:val="single"/>
      <w:lang w:val="en-US"/>
    </w:rPr>
  </w:style>
  <w:style w:type="character" w:customStyle="1" w:styleId="ListLabel6">
    <w:name w:val="ListLabel 6"/>
    <w:qFormat/>
    <w:rsid w:val="00175E57"/>
    <w:rPr>
      <w:rFonts w:ascii="Times New Roman" w:hAnsi="Times New Roman" w:cs="Times New Roman"/>
      <w:color w:val="0000FF"/>
      <w:sz w:val="28"/>
      <w:szCs w:val="28"/>
      <w:lang w:val="ru-RU"/>
    </w:rPr>
  </w:style>
  <w:style w:type="paragraph" w:customStyle="1" w:styleId="a6">
    <w:name w:val="Заголовок"/>
    <w:basedOn w:val="a"/>
    <w:next w:val="a7"/>
    <w:qFormat/>
    <w:rsid w:val="00175E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175E57"/>
    <w:pPr>
      <w:spacing w:after="140"/>
    </w:pPr>
  </w:style>
  <w:style w:type="paragraph" w:styleId="a8">
    <w:name w:val="List"/>
    <w:basedOn w:val="a7"/>
    <w:rsid w:val="00175E57"/>
    <w:rPr>
      <w:rFonts w:cs="Arial"/>
    </w:rPr>
  </w:style>
  <w:style w:type="paragraph" w:styleId="a9">
    <w:name w:val="caption"/>
    <w:basedOn w:val="a"/>
    <w:qFormat/>
    <w:rsid w:val="00175E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175E57"/>
    <w:pPr>
      <w:suppressLineNumbers/>
    </w:pPr>
    <w:rPr>
      <w:rFonts w:cs="Arial"/>
    </w:rPr>
  </w:style>
  <w:style w:type="paragraph" w:customStyle="1" w:styleId="ConsPlusNormal">
    <w:name w:val="ConsPlusNormal"/>
    <w:link w:val="ConsPlusNormal0"/>
    <w:uiPriority w:val="99"/>
    <w:qFormat/>
    <w:rsid w:val="00175E57"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qFormat/>
    <w:rsid w:val="00175E57"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qFormat/>
    <w:rsid w:val="00175E57"/>
    <w:pPr>
      <w:widowControl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qFormat/>
    <w:rsid w:val="00175E57"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qFormat/>
    <w:rsid w:val="00175E57"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Page">
    <w:name w:val="ConsPlusTitlePage"/>
    <w:qFormat/>
    <w:rsid w:val="00175E57"/>
    <w:pPr>
      <w:widowControl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qFormat/>
    <w:rsid w:val="00175E57"/>
    <w:pPr>
      <w:widowControl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qFormat/>
    <w:rsid w:val="00175E57"/>
    <w:pPr>
      <w:widowControl w:val="0"/>
    </w:pPr>
    <w:rPr>
      <w:rFonts w:ascii="Arial" w:eastAsia="Times New Roman" w:hAnsi="Arial"/>
      <w:sz w:val="20"/>
      <w:szCs w:val="20"/>
      <w:lang w:bidi="ar-SA"/>
    </w:rPr>
  </w:style>
  <w:style w:type="paragraph" w:styleId="ab">
    <w:name w:val="header"/>
    <w:basedOn w:val="a"/>
    <w:uiPriority w:val="99"/>
    <w:rsid w:val="00175E57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175E57"/>
    <w:pPr>
      <w:tabs>
        <w:tab w:val="center" w:pos="4677"/>
        <w:tab w:val="right" w:pos="9355"/>
      </w:tabs>
    </w:pPr>
  </w:style>
  <w:style w:type="paragraph" w:styleId="ad">
    <w:name w:val="Balloon Text"/>
    <w:basedOn w:val="a"/>
    <w:qFormat/>
    <w:rsid w:val="00175E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175E57"/>
    <w:pPr>
      <w:suppressLineNumbers/>
    </w:pPr>
  </w:style>
  <w:style w:type="paragraph" w:customStyle="1" w:styleId="af">
    <w:name w:val="Заголовок таблицы"/>
    <w:basedOn w:val="ae"/>
    <w:qFormat/>
    <w:rsid w:val="00175E57"/>
    <w:pPr>
      <w:jc w:val="center"/>
    </w:pPr>
    <w:rPr>
      <w:b/>
      <w:bCs/>
    </w:rPr>
  </w:style>
  <w:style w:type="numbering" w:customStyle="1" w:styleId="WW8Num1">
    <w:name w:val="WW8Num1"/>
    <w:qFormat/>
    <w:rsid w:val="00175E57"/>
  </w:style>
  <w:style w:type="paragraph" w:styleId="af0">
    <w:name w:val="List Paragraph"/>
    <w:basedOn w:val="a"/>
    <w:uiPriority w:val="34"/>
    <w:qFormat/>
    <w:rsid w:val="009D33DB"/>
    <w:pPr>
      <w:ind w:left="720"/>
      <w:contextualSpacing/>
    </w:pPr>
  </w:style>
  <w:style w:type="character" w:styleId="af1">
    <w:name w:val="Strong"/>
    <w:qFormat/>
    <w:rsid w:val="009D33DB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9D33DB"/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uosl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837</dc:creator>
  <cp:lastModifiedBy>User</cp:lastModifiedBy>
  <cp:revision>8</cp:revision>
  <cp:lastPrinted>2021-09-16T04:32:00Z</cp:lastPrinted>
  <dcterms:created xsi:type="dcterms:W3CDTF">2021-09-14T12:21:00Z</dcterms:created>
  <dcterms:modified xsi:type="dcterms:W3CDTF">2021-09-16T04:34:00Z</dcterms:modified>
  <dc:language>ru-RU</dc:language>
</cp:coreProperties>
</file>