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0A" w:rsidRPr="004B6B0A" w:rsidRDefault="004B6B0A" w:rsidP="004B6B0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 xml:space="preserve">Карточка </w:t>
      </w:r>
    </w:p>
    <w:p w:rsidR="004B6B0A" w:rsidRPr="004B6B0A" w:rsidRDefault="004B6B0A" w:rsidP="004B6B0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учета животного без владельца № 8</w:t>
      </w:r>
    </w:p>
    <w:p w:rsidR="004B6B0A" w:rsidRPr="004B6B0A" w:rsidRDefault="004B6B0A" w:rsidP="004B6B0A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ab/>
        <w:t>ООО «Специализированная служба»</w:t>
      </w:r>
    </w:p>
    <w:p w:rsidR="004B6B0A" w:rsidRPr="004B6B0A" w:rsidRDefault="004B6B0A" w:rsidP="004B6B0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 xml:space="preserve"> (наименование организации-исполнителя в соответствии с заключенным контрактом)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Дата отлова: «23» ноября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Адрес места отлова   </w:t>
      </w: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с</w:t>
      </w:r>
      <w:proofErr w:type="gramEnd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. Туринская Слобода, ул. Светлая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видеозапись процесса отлова животного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  <w:lang w:val="en-US"/>
        </w:rPr>
        <w:t>Video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 xml:space="preserve"> отлова 23.11.2020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                                                                          (название файла)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вид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собака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порода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беспородная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пол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 xml:space="preserve">сука 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возраст (примерный)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2 года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масса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10 кг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высота в холке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45 см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окрас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черный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особые приметы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нет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Подписи представителей организации-исполнителя: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______________________________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В.А.Макеров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______________________________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И.А.Маслов</w:t>
      </w:r>
      <w:proofErr w:type="spellEnd"/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)</w:t>
      </w:r>
      <w:proofErr w:type="gramEnd"/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Первичный осмотр: «23» ноября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Ветеринарный врач ______________________________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Н.Н.Юминова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Результаты: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 xml:space="preserve">клинически </w:t>
      </w: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здорова</w:t>
      </w:r>
      <w:proofErr w:type="gramEnd"/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Рекомендации: _____________________________________________________________________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 xml:space="preserve">Освидетельствование на предмет </w:t>
      </w: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  <w:u w:val="single"/>
        </w:rPr>
        <w:t>наличия</w:t>
      </w: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 xml:space="preserve"> (отсутствия)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у животного немотивированной агрессивности «23» ноября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Специалист в области ветеринарии: ____________________________(</w:t>
      </w:r>
      <w:proofErr w:type="spellStart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Н.Н.Юминова</w:t>
      </w:r>
      <w:proofErr w:type="spellEnd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Специалист-кинолог: _________________________________________(</w:t>
      </w:r>
      <w:proofErr w:type="spellStart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Н.С.Хапкова</w:t>
      </w:r>
      <w:proofErr w:type="spellEnd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Рекомендации: _____________________________________________________________________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Клинический осмотр: «23» ноября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Специалист в области ветеринарии: ___________________________(</w:t>
      </w:r>
      <w:proofErr w:type="spellStart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Н.Н.Юминова</w:t>
      </w:r>
      <w:proofErr w:type="spellEnd"/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Cs/>
          <w:color w:val="000000"/>
          <w:sz w:val="22"/>
          <w:szCs w:val="22"/>
        </w:rPr>
        <w:t>Рекомендации: ___________________________________________________________________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Стерилизация/кастрация: «06» декабря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Проведена</w:t>
      </w:r>
      <w:proofErr w:type="gram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специалистом в области ветеринарии ________________(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Н.Н.Юминова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Рекомендации: ___________________________________________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b/>
          <w:bCs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 xml:space="preserve">Присвоенный идентификационный номер </w:t>
      </w:r>
      <w:r w:rsidRPr="004B6B0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7220008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(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номер бирки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>, электронный микрочип, клеймо, иное)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Вакцинация против бешенства: «03» декабря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  <w:u w:val="single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Вакцина: 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Нобивак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 xml:space="preserve"> 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Рабиес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 xml:space="preserve"> 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Серия №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А522А01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Специалист в области ветеринарии: ______________________________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Н.Н.Юминова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Выбытие: «___» __________ 20__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Адрес возврата животного без владельца: ________________________________________ Видеозапись процесса возврата животного</w:t>
      </w:r>
      <w:r w:rsidRPr="004B6B0A">
        <w:rPr>
          <w:rFonts w:ascii="PT Astra Serif" w:eastAsia="Times New Roman" w:hAnsi="PT Astra Serif"/>
          <w:sz w:val="22"/>
          <w:szCs w:val="22"/>
        </w:rPr>
        <w:t xml:space="preserve"> без владельца </w:t>
      </w: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на прежнее место обитания: _____________________________________________________________________________________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                                                         (название файла)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Представитель организации-исполнителя</w:t>
      </w: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_________________________ (____________________)</w:t>
      </w:r>
      <w:proofErr w:type="gramEnd"/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Акт передачи животного № 8 от "21" декабря 2020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Номер микрочипа -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  <w:u w:val="single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Наименование лица, принявшего животное: </w:t>
      </w:r>
      <w:r w:rsidRPr="004B6B0A">
        <w:rPr>
          <w:rFonts w:ascii="PT Astra Serif" w:eastAsia="Times New Roman" w:hAnsi="PT Astra Serif"/>
          <w:color w:val="000000"/>
          <w:sz w:val="22"/>
          <w:szCs w:val="22"/>
          <w:u w:val="single"/>
        </w:rPr>
        <w:t>Зырянова Мария Сергеевна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                                      (Ф.И.О., наименование организации)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Адрес лица, принявшего жи</w:t>
      </w:r>
      <w:bookmarkStart w:id="0" w:name="_GoBack"/>
      <w:bookmarkEnd w:id="0"/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вотное: г. Артемовский, ул. </w:t>
      </w: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Первомайская</w:t>
      </w:r>
      <w:proofErr w:type="gram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, 38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Представитель организации-исполнителя___________________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Д.А.Слюсаренко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Лицо, принявшее животное, _______________________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Н.С.Зырянова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Умерщвление (эвтаназия): «___» __________ 20__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Акт эвтаназии животного без владельца №  от </w:t>
      </w: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«___» __________ 20__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b/>
          <w:bCs/>
          <w:color w:val="000000"/>
          <w:sz w:val="22"/>
          <w:szCs w:val="22"/>
        </w:rPr>
        <w:t>Утилизация: «___» __________ 20__ г.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Представитель организации-исполнителя _____________________ (</w:t>
      </w:r>
      <w:proofErr w:type="spell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Д.А.Слюсаренко</w:t>
      </w:r>
      <w:proofErr w:type="spellEnd"/>
      <w:r w:rsidRPr="004B6B0A">
        <w:rPr>
          <w:rFonts w:ascii="PT Astra Serif" w:eastAsia="Times New Roman" w:hAnsi="PT Astra Serif"/>
          <w:color w:val="000000"/>
          <w:sz w:val="22"/>
          <w:szCs w:val="22"/>
        </w:rPr>
        <w:t>)</w:t>
      </w:r>
    </w:p>
    <w:p w:rsidR="004B6B0A" w:rsidRPr="004B6B0A" w:rsidRDefault="004B6B0A" w:rsidP="004B6B0A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2"/>
          <w:szCs w:val="22"/>
        </w:rPr>
      </w:pPr>
      <w:r w:rsidRPr="004B6B0A">
        <w:rPr>
          <w:rFonts w:ascii="PT Astra Serif" w:eastAsia="Times New Roman" w:hAnsi="PT Astra Serif"/>
          <w:color w:val="000000"/>
          <w:sz w:val="22"/>
          <w:szCs w:val="22"/>
        </w:rPr>
        <w:t>Представитель специализированной организации</w:t>
      </w:r>
      <w:proofErr w:type="gramStart"/>
      <w:r w:rsidRPr="004B6B0A">
        <w:rPr>
          <w:rFonts w:ascii="PT Astra Serif" w:eastAsia="Times New Roman" w:hAnsi="PT Astra Serif"/>
          <w:color w:val="000000"/>
          <w:sz w:val="22"/>
          <w:szCs w:val="22"/>
        </w:rPr>
        <w:t xml:space="preserve">_______________ (_______________________) </w:t>
      </w:r>
      <w:proofErr w:type="gramEnd"/>
    </w:p>
    <w:p w:rsidR="006277B1" w:rsidRDefault="006277B1" w:rsidP="004B6B0A">
      <w:pPr>
        <w:ind w:left="851"/>
        <w:jc w:val="both"/>
      </w:pPr>
    </w:p>
    <w:sectPr w:rsidR="006277B1" w:rsidSect="004B6B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D"/>
    <w:rsid w:val="000E789D"/>
    <w:rsid w:val="004B6B0A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2020-12-15T05:53:00Z</dcterms:created>
  <dcterms:modified xsi:type="dcterms:W3CDTF">2020-12-15T05:53:00Z</dcterms:modified>
</cp:coreProperties>
</file>