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4678"/>
        <w:gridCol w:w="5102"/>
      </w:tblGrid>
      <w:tr w:rsidR="003A7984" w:rsidRPr="003A7984" w:rsidTr="003A7984">
        <w:trPr>
          <w:cantSplit/>
          <w:trHeight w:val="719"/>
        </w:trPr>
        <w:tc>
          <w:tcPr>
            <w:tcW w:w="9780" w:type="dxa"/>
            <w:gridSpan w:val="2"/>
          </w:tcPr>
          <w:p w:rsidR="003A7984" w:rsidRPr="003A7984" w:rsidRDefault="003A7984" w:rsidP="003A7984">
            <w:pPr>
              <w:suppressAutoHyphens/>
              <w:spacing w:after="0" w:line="240" w:lineRule="auto"/>
              <w:jc w:val="center"/>
              <w:rPr>
                <w:rFonts w:ascii="Times New Roman" w:hAnsi="Times New Roman" w:cs="Times New Roman"/>
                <w:sz w:val="24"/>
                <w:szCs w:val="24"/>
              </w:rPr>
            </w:pPr>
            <w:r w:rsidRPr="003A7984">
              <w:rPr>
                <w:rFonts w:ascii="Times New Roman" w:hAnsi="Times New Roman" w:cs="Times New Roman"/>
                <w:sz w:val="24"/>
                <w:szCs w:val="24"/>
              </w:rPr>
              <w:tab/>
            </w:r>
            <w:r w:rsidRPr="003A7984">
              <w:rPr>
                <w:rFonts w:ascii="Times New Roman" w:hAnsi="Times New Roman" w:cs="Times New Roman"/>
                <w:noProof/>
                <w:sz w:val="24"/>
                <w:szCs w:val="24"/>
                <w:lang w:eastAsia="ru-RU"/>
              </w:rPr>
              <w:drawing>
                <wp:anchor distT="0" distB="0" distL="114935" distR="114935" simplePos="0" relativeHeight="251659264" behindDoc="0" locked="0" layoutInCell="1" allowOverlap="1" wp14:anchorId="4ED3700B" wp14:editId="207E2D71">
                  <wp:simplePos x="0" y="0"/>
                  <wp:positionH relativeFrom="margin">
                    <wp:align>center</wp:align>
                  </wp:positionH>
                  <wp:positionV relativeFrom="margin">
                    <wp:align>top</wp:align>
                  </wp:positionV>
                  <wp:extent cx="675640" cy="721995"/>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A7984" w:rsidRPr="003A7984" w:rsidRDefault="003A7984" w:rsidP="003A7984">
            <w:pPr>
              <w:suppressAutoHyphens/>
              <w:spacing w:after="0" w:line="240" w:lineRule="auto"/>
              <w:jc w:val="center"/>
              <w:rPr>
                <w:rFonts w:ascii="Times New Roman" w:hAnsi="Times New Roman" w:cs="Times New Roman"/>
                <w:sz w:val="24"/>
                <w:szCs w:val="24"/>
              </w:rPr>
            </w:pPr>
          </w:p>
          <w:p w:rsidR="003A7984" w:rsidRPr="003A7984" w:rsidRDefault="003A7984" w:rsidP="003A7984">
            <w:pPr>
              <w:suppressAutoHyphens/>
              <w:spacing w:after="0" w:line="240" w:lineRule="auto"/>
              <w:jc w:val="center"/>
              <w:rPr>
                <w:rFonts w:ascii="Times New Roman" w:hAnsi="Times New Roman" w:cs="Times New Roman"/>
                <w:sz w:val="24"/>
                <w:szCs w:val="24"/>
              </w:rPr>
            </w:pPr>
          </w:p>
          <w:p w:rsidR="003A7984" w:rsidRPr="003A7984" w:rsidRDefault="003A7984" w:rsidP="003A7984">
            <w:pPr>
              <w:suppressAutoHyphens/>
              <w:autoSpaceDN w:val="0"/>
              <w:spacing w:after="0" w:line="240" w:lineRule="auto"/>
              <w:jc w:val="center"/>
              <w:rPr>
                <w:rFonts w:ascii="Times New Roman" w:hAnsi="Times New Roman" w:cs="Times New Roman"/>
                <w:sz w:val="24"/>
                <w:szCs w:val="24"/>
              </w:rPr>
            </w:pPr>
          </w:p>
        </w:tc>
      </w:tr>
      <w:tr w:rsidR="003A7984" w:rsidRPr="003A7984" w:rsidTr="003A7984">
        <w:trPr>
          <w:cantSplit/>
          <w:trHeight w:val="1155"/>
        </w:trPr>
        <w:tc>
          <w:tcPr>
            <w:tcW w:w="9780" w:type="dxa"/>
            <w:gridSpan w:val="2"/>
            <w:tcBorders>
              <w:top w:val="nil"/>
              <w:left w:val="nil"/>
              <w:bottom w:val="single" w:sz="12" w:space="0" w:color="auto"/>
              <w:right w:val="nil"/>
            </w:tcBorders>
          </w:tcPr>
          <w:p w:rsidR="003A7984" w:rsidRPr="003A7984" w:rsidRDefault="003A7984" w:rsidP="003A7984">
            <w:pPr>
              <w:suppressAutoHyphens/>
              <w:spacing w:after="0" w:line="240" w:lineRule="auto"/>
              <w:jc w:val="center"/>
              <w:rPr>
                <w:rFonts w:ascii="Liberation Serif" w:hAnsi="Liberation Serif" w:cs="Liberation Serif"/>
                <w:b/>
                <w:sz w:val="28"/>
                <w:szCs w:val="24"/>
              </w:rPr>
            </w:pPr>
            <w:r w:rsidRPr="003A7984">
              <w:rPr>
                <w:rFonts w:ascii="Liberation Serif" w:hAnsi="Liberation Serif" w:cs="Liberation Serif"/>
                <w:b/>
                <w:sz w:val="28"/>
                <w:szCs w:val="24"/>
              </w:rPr>
              <w:t>АДМИНИСТРАЦИЯ СЛОБОДО-ТУРИНСКОГО</w:t>
            </w:r>
          </w:p>
          <w:p w:rsidR="003A7984" w:rsidRPr="003A7984" w:rsidRDefault="003A7984" w:rsidP="003A7984">
            <w:pPr>
              <w:suppressAutoHyphens/>
              <w:spacing w:after="0" w:line="240" w:lineRule="auto"/>
              <w:jc w:val="center"/>
              <w:rPr>
                <w:rFonts w:ascii="Liberation Serif" w:hAnsi="Liberation Serif" w:cs="Liberation Serif"/>
                <w:b/>
                <w:szCs w:val="24"/>
              </w:rPr>
            </w:pPr>
            <w:r w:rsidRPr="003A7984">
              <w:rPr>
                <w:rFonts w:ascii="Liberation Serif" w:hAnsi="Liberation Serif" w:cs="Liberation Serif"/>
                <w:b/>
                <w:sz w:val="28"/>
                <w:szCs w:val="24"/>
              </w:rPr>
              <w:t>МУНИЦИПАЛЬНОГО РАЙОНА</w:t>
            </w:r>
          </w:p>
          <w:p w:rsidR="003A7984" w:rsidRPr="003A7984" w:rsidRDefault="003A7984" w:rsidP="003A7984">
            <w:pPr>
              <w:keepNext/>
              <w:numPr>
                <w:ilvl w:val="2"/>
                <w:numId w:val="1"/>
              </w:numPr>
              <w:tabs>
                <w:tab w:val="num" w:pos="0"/>
              </w:tabs>
              <w:suppressAutoHyphens/>
              <w:autoSpaceDN w:val="0"/>
              <w:spacing w:after="0" w:line="240" w:lineRule="auto"/>
              <w:jc w:val="center"/>
              <w:outlineLvl w:val="2"/>
              <w:rPr>
                <w:rFonts w:ascii="Liberation Serif" w:hAnsi="Liberation Serif" w:cs="Liberation Serif"/>
                <w:i/>
                <w:color w:val="000000"/>
                <w:sz w:val="8"/>
                <w:szCs w:val="20"/>
              </w:rPr>
            </w:pPr>
            <w:r w:rsidRPr="003A7984">
              <w:rPr>
                <w:rFonts w:ascii="Liberation Serif" w:hAnsi="Liberation Serif" w:cs="Liberation Serif"/>
                <w:b/>
                <w:color w:val="000000"/>
                <w:sz w:val="28"/>
                <w:szCs w:val="24"/>
              </w:rPr>
              <w:t>ПОСТАНОВЛЕНИЕ</w:t>
            </w:r>
          </w:p>
          <w:p w:rsidR="003A7984" w:rsidRPr="003A7984" w:rsidRDefault="003A7984" w:rsidP="003A7984">
            <w:pPr>
              <w:suppressAutoHyphens/>
              <w:autoSpaceDN w:val="0"/>
              <w:spacing w:after="0" w:line="240" w:lineRule="auto"/>
              <w:rPr>
                <w:rFonts w:ascii="Times New Roman" w:hAnsi="Times New Roman" w:cs="Times New Roman"/>
                <w:sz w:val="10"/>
                <w:szCs w:val="24"/>
              </w:rPr>
            </w:pPr>
          </w:p>
        </w:tc>
      </w:tr>
      <w:tr w:rsidR="003A7984" w:rsidRPr="003A7984" w:rsidTr="003A7984">
        <w:trPr>
          <w:cantSplit/>
          <w:trHeight w:val="356"/>
        </w:trPr>
        <w:tc>
          <w:tcPr>
            <w:tcW w:w="9780" w:type="dxa"/>
            <w:gridSpan w:val="2"/>
            <w:tcBorders>
              <w:top w:val="single" w:sz="12" w:space="0" w:color="auto"/>
              <w:left w:val="nil"/>
              <w:bottom w:val="nil"/>
              <w:right w:val="nil"/>
            </w:tcBorders>
          </w:tcPr>
          <w:p w:rsidR="003A7984" w:rsidRPr="003A7984" w:rsidRDefault="003A7984" w:rsidP="003A7984">
            <w:pPr>
              <w:suppressAutoHyphens/>
              <w:spacing w:after="0" w:line="240" w:lineRule="auto"/>
              <w:jc w:val="center"/>
              <w:rPr>
                <w:rFonts w:ascii="Liberation Serif" w:hAnsi="Liberation Serif" w:cs="Liberation Serif"/>
                <w:b/>
                <w:sz w:val="16"/>
                <w:szCs w:val="24"/>
              </w:rPr>
            </w:pPr>
          </w:p>
        </w:tc>
      </w:tr>
      <w:tr w:rsidR="003A7984" w:rsidRPr="003A7984" w:rsidTr="003A7984">
        <w:trPr>
          <w:trHeight w:val="234"/>
        </w:trPr>
        <w:tc>
          <w:tcPr>
            <w:tcW w:w="4678" w:type="dxa"/>
            <w:hideMark/>
          </w:tcPr>
          <w:p w:rsidR="003A7984" w:rsidRPr="003A7984" w:rsidRDefault="003A7984" w:rsidP="003A7984">
            <w:pPr>
              <w:widowControl w:val="0"/>
              <w:suppressAutoHyphens/>
              <w:autoSpaceDE w:val="0"/>
              <w:autoSpaceDN w:val="0"/>
              <w:adjustRightInd w:val="0"/>
              <w:spacing w:after="0" w:line="240" w:lineRule="auto"/>
              <w:jc w:val="both"/>
              <w:rPr>
                <w:rFonts w:ascii="Liberation Serif" w:hAnsi="Liberation Serif" w:cs="Liberation Serif"/>
                <w:sz w:val="28"/>
                <w:szCs w:val="28"/>
              </w:rPr>
            </w:pPr>
            <w:r w:rsidRPr="003A7984">
              <w:rPr>
                <w:rFonts w:ascii="Liberation Serif" w:hAnsi="Liberation Serif" w:cs="Liberation Serif"/>
                <w:sz w:val="28"/>
                <w:szCs w:val="28"/>
              </w:rPr>
              <w:t>от 15.08.2019</w:t>
            </w:r>
          </w:p>
        </w:tc>
        <w:tc>
          <w:tcPr>
            <w:tcW w:w="5102" w:type="dxa"/>
            <w:hideMark/>
          </w:tcPr>
          <w:p w:rsidR="003A7984" w:rsidRPr="003A7984" w:rsidRDefault="003A7984" w:rsidP="003A7984">
            <w:pPr>
              <w:widowControl w:val="0"/>
              <w:suppressAutoHyphens/>
              <w:autoSpaceDE w:val="0"/>
              <w:autoSpaceDN w:val="0"/>
              <w:adjustRightInd w:val="0"/>
              <w:spacing w:after="0" w:line="240" w:lineRule="auto"/>
              <w:jc w:val="right"/>
              <w:rPr>
                <w:rFonts w:ascii="Liberation Serif" w:hAnsi="Liberation Serif" w:cs="Times New Roman"/>
                <w:sz w:val="28"/>
                <w:szCs w:val="28"/>
              </w:rPr>
            </w:pPr>
            <w:r w:rsidRPr="003A7984">
              <w:rPr>
                <w:rFonts w:ascii="Liberation Serif" w:hAnsi="Liberation Serif" w:cs="Times New Roman"/>
                <w:sz w:val="28"/>
                <w:szCs w:val="28"/>
              </w:rPr>
              <w:t>№ 32</w:t>
            </w:r>
            <w:r>
              <w:rPr>
                <w:rFonts w:ascii="Liberation Serif" w:hAnsi="Liberation Serif" w:cs="Times New Roman"/>
                <w:sz w:val="28"/>
                <w:szCs w:val="28"/>
              </w:rPr>
              <w:t>0</w:t>
            </w:r>
            <w:r w:rsidRPr="003A7984">
              <w:rPr>
                <w:rFonts w:ascii="Liberation Serif" w:hAnsi="Liberation Serif" w:cs="Times New Roman"/>
                <w:sz w:val="28"/>
                <w:szCs w:val="28"/>
              </w:rPr>
              <w:t>-НПА</w:t>
            </w:r>
          </w:p>
        </w:tc>
      </w:tr>
      <w:tr w:rsidR="003A7984" w:rsidRPr="003A7984" w:rsidTr="003A7984">
        <w:trPr>
          <w:trHeight w:val="275"/>
        </w:trPr>
        <w:tc>
          <w:tcPr>
            <w:tcW w:w="9780" w:type="dxa"/>
            <w:gridSpan w:val="2"/>
            <w:hideMark/>
          </w:tcPr>
          <w:p w:rsidR="003A7984" w:rsidRPr="003A7984" w:rsidRDefault="003A7984" w:rsidP="003A7984">
            <w:pPr>
              <w:widowControl w:val="0"/>
              <w:autoSpaceDE w:val="0"/>
              <w:autoSpaceDN w:val="0"/>
              <w:spacing w:after="0" w:line="240" w:lineRule="auto"/>
              <w:jc w:val="center"/>
              <w:rPr>
                <w:rFonts w:ascii="Liberation Serif" w:hAnsi="Liberation Serif"/>
                <w:sz w:val="28"/>
                <w:szCs w:val="28"/>
                <w:lang w:eastAsia="ru-RU"/>
              </w:rPr>
            </w:pPr>
            <w:proofErr w:type="gramStart"/>
            <w:r w:rsidRPr="003A7984">
              <w:rPr>
                <w:rFonts w:ascii="Liberation Serif" w:hAnsi="Liberation Serif"/>
                <w:sz w:val="28"/>
                <w:szCs w:val="28"/>
                <w:lang w:eastAsia="ru-RU"/>
              </w:rPr>
              <w:t>с</w:t>
            </w:r>
            <w:proofErr w:type="gramEnd"/>
            <w:r w:rsidRPr="003A7984">
              <w:rPr>
                <w:rFonts w:ascii="Liberation Serif" w:hAnsi="Liberation Serif"/>
                <w:sz w:val="28"/>
                <w:szCs w:val="28"/>
                <w:lang w:eastAsia="ru-RU"/>
              </w:rPr>
              <w:t>. Туринская Слобода</w:t>
            </w:r>
          </w:p>
        </w:tc>
      </w:tr>
    </w:tbl>
    <w:p w:rsidR="000856CD" w:rsidRPr="003A7984" w:rsidRDefault="000856CD">
      <w:pPr>
        <w:pStyle w:val="ConsPlusTitle"/>
        <w:jc w:val="center"/>
        <w:rPr>
          <w:rFonts w:ascii="Liberation Serif" w:hAnsi="Liberation Serif" w:cs="Liberation Serif"/>
          <w:sz w:val="28"/>
          <w:szCs w:val="28"/>
        </w:rPr>
      </w:pPr>
    </w:p>
    <w:p w:rsidR="003A7984" w:rsidRPr="003A7984" w:rsidRDefault="003A7984">
      <w:pPr>
        <w:pStyle w:val="ConsPlusTitle"/>
        <w:jc w:val="center"/>
        <w:rPr>
          <w:rFonts w:ascii="Liberation Serif" w:hAnsi="Liberation Serif" w:cs="Liberation Serif"/>
          <w:sz w:val="28"/>
          <w:szCs w:val="28"/>
        </w:rPr>
      </w:pPr>
    </w:p>
    <w:p w:rsidR="000856CD" w:rsidRPr="003A7984" w:rsidRDefault="003A7984">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Об утверждении а</w:t>
      </w:r>
      <w:r w:rsidRPr="003A7984">
        <w:rPr>
          <w:rFonts w:ascii="Liberation Serif" w:hAnsi="Liberation Serif" w:cs="Liberation Serif"/>
          <w:b/>
          <w:sz w:val="28"/>
          <w:szCs w:val="28"/>
        </w:rPr>
        <w:t>дминистративного регламента 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Слободо-Туринского муниципального района или в государственной собственности до ее разграничения»</w:t>
      </w:r>
    </w:p>
    <w:p w:rsidR="000856CD" w:rsidRPr="003A7984" w:rsidRDefault="000856CD">
      <w:pPr>
        <w:spacing w:after="0" w:line="240" w:lineRule="auto"/>
        <w:jc w:val="center"/>
        <w:rPr>
          <w:rFonts w:ascii="Liberation Serif" w:hAnsi="Liberation Serif" w:cs="Liberation Serif"/>
          <w:sz w:val="28"/>
          <w:szCs w:val="28"/>
        </w:rPr>
      </w:pPr>
    </w:p>
    <w:p w:rsidR="003A7984" w:rsidRPr="003A7984" w:rsidRDefault="003A7984">
      <w:pPr>
        <w:spacing w:after="0" w:line="240" w:lineRule="auto"/>
        <w:jc w:val="center"/>
        <w:rPr>
          <w:rFonts w:ascii="Liberation Serif" w:hAnsi="Liberation Serif" w:cs="Liberation Serif"/>
          <w:sz w:val="28"/>
          <w:szCs w:val="28"/>
        </w:rPr>
      </w:pPr>
      <w:bookmarkStart w:id="0" w:name="_GoBack"/>
      <w:bookmarkEnd w:id="0"/>
    </w:p>
    <w:p w:rsidR="000856CD" w:rsidRPr="003A7984" w:rsidRDefault="003A7984">
      <w:pPr>
        <w:autoSpaceDE w:val="0"/>
        <w:spacing w:after="0" w:line="240" w:lineRule="auto"/>
        <w:ind w:firstLine="708"/>
        <w:jc w:val="both"/>
        <w:rPr>
          <w:rFonts w:ascii="Liberation Serif" w:hAnsi="Liberation Serif" w:cs="Liberation Serif"/>
          <w:sz w:val="28"/>
          <w:szCs w:val="28"/>
        </w:rPr>
      </w:pPr>
      <w:proofErr w:type="gramStart"/>
      <w:r w:rsidRPr="003A7984">
        <w:rPr>
          <w:rFonts w:ascii="Liberation Serif" w:hAnsi="Liberation Serif" w:cs="Liberation Serif"/>
          <w:sz w:val="28"/>
          <w:szCs w:val="28"/>
        </w:rPr>
        <w:t xml:space="preserve">В соответствии со </w:t>
      </w:r>
      <w:hyperlink r:id="rId9">
        <w:r w:rsidRPr="003A7984">
          <w:rPr>
            <w:rStyle w:val="-"/>
            <w:rFonts w:ascii="Liberation Serif" w:hAnsi="Liberation Serif" w:cs="Liberation Serif"/>
            <w:color w:val="auto"/>
            <w:sz w:val="28"/>
            <w:szCs w:val="28"/>
            <w:u w:val="none"/>
          </w:rPr>
          <w:t>статьей 16</w:t>
        </w:r>
      </w:hyperlink>
      <w:r w:rsidRPr="003A7984">
        <w:rPr>
          <w:rFonts w:ascii="Liberation Serif" w:hAnsi="Liberation Serif" w:cs="Liberation Serif"/>
          <w:sz w:val="28"/>
          <w:szCs w:val="28"/>
        </w:rPr>
        <w:t xml:space="preserve"> Федерального закона от 06 октября 2003 </w:t>
      </w:r>
      <w:r>
        <w:rPr>
          <w:rFonts w:ascii="Liberation Serif" w:hAnsi="Liberation Serif" w:cs="Liberation Serif"/>
          <w:sz w:val="28"/>
          <w:szCs w:val="28"/>
        </w:rPr>
        <w:t xml:space="preserve">                </w:t>
      </w:r>
      <w:r w:rsidRPr="003A7984">
        <w:rPr>
          <w:rFonts w:ascii="Liberation Serif" w:hAnsi="Liberation Serif" w:cs="Liberation Serif"/>
          <w:sz w:val="28"/>
          <w:szCs w:val="28"/>
        </w:rPr>
        <w:t xml:space="preserve">№ 131-ФЗ «Об общих принципах организации местного самоуправления в Российской Федерации», </w:t>
      </w:r>
      <w:hyperlink r:id="rId10">
        <w:r w:rsidRPr="003A7984">
          <w:rPr>
            <w:rStyle w:val="-"/>
            <w:rFonts w:ascii="Liberation Serif" w:hAnsi="Liberation Serif" w:cs="Liberation Serif"/>
            <w:color w:val="auto"/>
            <w:sz w:val="28"/>
            <w:szCs w:val="28"/>
            <w:u w:val="none"/>
          </w:rPr>
          <w:t>статьей 2</w:t>
        </w:r>
      </w:hyperlink>
      <w:r w:rsidRPr="003A7984">
        <w:rPr>
          <w:rFonts w:ascii="Liberation Serif" w:hAnsi="Liberation Serif" w:cs="Liberation Serif"/>
          <w:sz w:val="28"/>
          <w:szCs w:val="28"/>
        </w:rPr>
        <w:t xml:space="preserve"> Федерального закона от 02 мая 2006 № 59-ФЗ «О порядке рассмотрения обращений граждан Российской Федерации», </w:t>
      </w:r>
      <w:hyperlink r:id="rId11">
        <w:r w:rsidRPr="003A7984">
          <w:rPr>
            <w:rStyle w:val="-"/>
            <w:rFonts w:ascii="Liberation Serif" w:hAnsi="Liberation Serif" w:cs="Liberation Serif"/>
            <w:color w:val="auto"/>
            <w:sz w:val="28"/>
            <w:szCs w:val="28"/>
            <w:u w:val="none"/>
          </w:rPr>
          <w:t>статьей 6</w:t>
        </w:r>
      </w:hyperlink>
      <w:r w:rsidRPr="003A7984">
        <w:rPr>
          <w:rFonts w:ascii="Liberation Serif" w:hAnsi="Liberation Serif" w:cs="Liberation Serif"/>
          <w:sz w:val="28"/>
          <w:szCs w:val="28"/>
        </w:rPr>
        <w:t xml:space="preserve"> Федерального </w:t>
      </w:r>
      <w:hyperlink r:id="rId12">
        <w:r w:rsidRPr="003A7984">
          <w:rPr>
            <w:rStyle w:val="-"/>
            <w:rFonts w:ascii="Liberation Serif" w:hAnsi="Liberation Serif" w:cs="Liberation Serif"/>
            <w:color w:val="auto"/>
            <w:sz w:val="28"/>
            <w:szCs w:val="28"/>
            <w:u w:val="none"/>
          </w:rPr>
          <w:t>закона</w:t>
        </w:r>
      </w:hyperlink>
      <w:r w:rsidRPr="003A7984">
        <w:rPr>
          <w:rFonts w:ascii="Liberation Serif" w:hAnsi="Liberation Serif" w:cs="Liberation Serif"/>
          <w:sz w:val="28"/>
          <w:szCs w:val="28"/>
        </w:rPr>
        <w:t xml:space="preserve"> от 27 июля 2010 № 210-ФЗ «Об организации предоставления государственных и муниципальных услуг», </w:t>
      </w:r>
      <w:hyperlink r:id="rId13">
        <w:r w:rsidRPr="003A7984">
          <w:rPr>
            <w:rStyle w:val="-"/>
            <w:rFonts w:ascii="Liberation Serif" w:hAnsi="Liberation Serif" w:cs="Liberation Serif"/>
            <w:color w:val="auto"/>
            <w:sz w:val="28"/>
            <w:szCs w:val="28"/>
            <w:u w:val="none"/>
          </w:rPr>
          <w:t>статьей 15</w:t>
        </w:r>
      </w:hyperlink>
      <w:r w:rsidRPr="003A7984">
        <w:rPr>
          <w:rFonts w:ascii="Liberation Serif" w:hAnsi="Liberation Serif" w:cs="Liberation Serif"/>
          <w:sz w:val="28"/>
          <w:szCs w:val="28"/>
        </w:rPr>
        <w:t xml:space="preserve"> Федерального закона от 24 ноября</w:t>
      </w:r>
      <w:proofErr w:type="gramEnd"/>
      <w:r w:rsidRPr="003A7984">
        <w:rPr>
          <w:rFonts w:ascii="Liberation Serif" w:hAnsi="Liberation Serif" w:cs="Liberation Serif"/>
          <w:sz w:val="28"/>
          <w:szCs w:val="28"/>
        </w:rPr>
        <w:t xml:space="preserve"> 1995 № 181-ФЗ «О социальной защите инвалидов в Российской Федерации»</w:t>
      </w:r>
      <w:r>
        <w:rPr>
          <w:rFonts w:ascii="Liberation Serif" w:hAnsi="Liberation Serif" w:cs="Liberation Serif"/>
          <w:sz w:val="28"/>
          <w:szCs w:val="28"/>
        </w:rPr>
        <w:t>,</w:t>
      </w:r>
      <w:r w:rsidRPr="003A7984">
        <w:rPr>
          <w:rFonts w:ascii="Liberation Serif" w:hAnsi="Liberation Serif" w:cs="Liberation Serif"/>
          <w:sz w:val="28"/>
          <w:szCs w:val="28"/>
        </w:rPr>
        <w:t xml:space="preserve"> Градостроительным </w:t>
      </w:r>
      <w:hyperlink r:id="rId14">
        <w:r w:rsidRPr="003A7984">
          <w:rPr>
            <w:rStyle w:val="-"/>
            <w:rFonts w:ascii="Liberation Serif" w:hAnsi="Liberation Serif" w:cs="Liberation Serif"/>
            <w:color w:val="auto"/>
            <w:sz w:val="28"/>
            <w:szCs w:val="28"/>
            <w:u w:val="none"/>
          </w:rPr>
          <w:t>кодексом</w:t>
        </w:r>
      </w:hyperlink>
      <w:r w:rsidRPr="003A7984">
        <w:rPr>
          <w:rFonts w:ascii="Liberation Serif" w:hAnsi="Liberation Serif" w:cs="Liberation Serif"/>
          <w:sz w:val="28"/>
          <w:szCs w:val="28"/>
        </w:rPr>
        <w:t xml:space="preserve"> Российской Федерации, Земельным </w:t>
      </w:r>
      <w:hyperlink r:id="rId15">
        <w:r w:rsidRPr="003A7984">
          <w:rPr>
            <w:rStyle w:val="-"/>
            <w:rFonts w:ascii="Liberation Serif" w:hAnsi="Liberation Serif" w:cs="Liberation Serif"/>
            <w:color w:val="auto"/>
            <w:sz w:val="28"/>
            <w:szCs w:val="28"/>
            <w:u w:val="none"/>
          </w:rPr>
          <w:t>кодексом</w:t>
        </w:r>
      </w:hyperlink>
      <w:r w:rsidRPr="003A7984">
        <w:rPr>
          <w:rFonts w:ascii="Liberation Serif" w:hAnsi="Liberation Serif" w:cs="Liberation Serif"/>
          <w:sz w:val="28"/>
          <w:szCs w:val="28"/>
        </w:rPr>
        <w:t xml:space="preserve"> Российской Федерации, </w:t>
      </w:r>
      <w:proofErr w:type="gramStart"/>
      <w:r w:rsidRPr="003A7984">
        <w:rPr>
          <w:rFonts w:ascii="Liberation Serif" w:hAnsi="Liberation Serif" w:cs="Liberation Serif"/>
          <w:sz w:val="28"/>
          <w:szCs w:val="28"/>
        </w:rPr>
        <w:t>п</w:t>
      </w:r>
      <w:proofErr w:type="gramEnd"/>
      <w:r w:rsidRPr="003A7984">
        <w:rPr>
          <w:rFonts w:ascii="Liberation Serif" w:hAnsi="Liberation Serif" w:cs="Liberation Serif"/>
          <w:sz w:val="28"/>
          <w:szCs w:val="28"/>
        </w:rPr>
        <w:fldChar w:fldCharType="begin"/>
      </w:r>
      <w:r w:rsidRPr="003A7984">
        <w:rPr>
          <w:rFonts w:ascii="Liberation Serif" w:hAnsi="Liberation Serif" w:cs="Liberation Serif"/>
          <w:sz w:val="28"/>
          <w:szCs w:val="28"/>
        </w:rPr>
        <w:instrText xml:space="preserve"> HYPERLINK "consultantplus://offline/ref=351B06C30B0663FC8B60D6734286AA818817E7EF46836575D87CE7AEE257155BF9C722B99DEE3D1BD4664C38C4G8VCG" \h </w:instrText>
      </w:r>
      <w:r w:rsidRPr="003A7984">
        <w:rPr>
          <w:rFonts w:ascii="Liberation Serif" w:hAnsi="Liberation Serif" w:cs="Liberation Serif"/>
          <w:sz w:val="28"/>
          <w:szCs w:val="28"/>
        </w:rPr>
        <w:fldChar w:fldCharType="separate"/>
      </w:r>
      <w:r w:rsidRPr="003A7984">
        <w:rPr>
          <w:rStyle w:val="-"/>
          <w:rFonts w:ascii="Liberation Serif" w:hAnsi="Liberation Serif" w:cs="Liberation Serif"/>
          <w:color w:val="000000"/>
          <w:sz w:val="28"/>
          <w:szCs w:val="28"/>
          <w:u w:val="none"/>
        </w:rPr>
        <w:t>остановлением</w:t>
      </w:r>
      <w:r w:rsidRPr="003A7984">
        <w:rPr>
          <w:rStyle w:val="-"/>
          <w:rFonts w:ascii="Liberation Serif" w:hAnsi="Liberation Serif" w:cs="Liberation Serif"/>
          <w:color w:val="000000"/>
          <w:sz w:val="28"/>
          <w:szCs w:val="28"/>
          <w:u w:val="none"/>
        </w:rPr>
        <w:fldChar w:fldCharType="end"/>
      </w:r>
      <w:r w:rsidRPr="003A7984">
        <w:rPr>
          <w:rFonts w:ascii="Liberation Serif" w:hAnsi="Liberation Serif" w:cs="Liberation Serif"/>
          <w:sz w:val="28"/>
          <w:szCs w:val="28"/>
        </w:rPr>
        <w:t xml:space="preserve"> Правительства Российской Федерации от 30</w:t>
      </w:r>
      <w:r>
        <w:rPr>
          <w:rFonts w:ascii="Liberation Serif" w:hAnsi="Liberation Serif" w:cs="Liberation Serif"/>
          <w:sz w:val="28"/>
          <w:szCs w:val="28"/>
        </w:rPr>
        <w:t>.04.</w:t>
      </w:r>
      <w:r w:rsidRPr="003A7984">
        <w:rPr>
          <w:rFonts w:ascii="Liberation Serif" w:hAnsi="Liberation Serif" w:cs="Liberation Serif"/>
          <w:sz w:val="28"/>
          <w:szCs w:val="28"/>
        </w:rPr>
        <w:t xml:space="preserve">2014 № 403 «Об исчерпывающем перечне процедур в сфере жилищного строительства», </w:t>
      </w:r>
      <w:r w:rsidRPr="003A7984">
        <w:rPr>
          <w:rFonts w:ascii="Liberation Serif" w:hAnsi="Liberation Serif" w:cs="Liberation Serif"/>
          <w:color w:val="000000"/>
          <w:sz w:val="28"/>
          <w:szCs w:val="28"/>
        </w:rPr>
        <w:t>п</w:t>
      </w:r>
      <w:hyperlink r:id="rId16">
        <w:r w:rsidRPr="003A7984">
          <w:rPr>
            <w:rStyle w:val="-"/>
            <w:rFonts w:ascii="Liberation Serif" w:hAnsi="Liberation Serif" w:cs="Liberation Serif"/>
            <w:color w:val="000000"/>
            <w:sz w:val="28"/>
            <w:szCs w:val="28"/>
            <w:u w:val="none"/>
          </w:rPr>
          <w:t>остановлением</w:t>
        </w:r>
      </w:hyperlink>
      <w:r w:rsidRPr="003A7984">
        <w:rPr>
          <w:rFonts w:ascii="Liberation Serif" w:hAnsi="Liberation Serif" w:cs="Liberation Serif"/>
          <w:sz w:val="28"/>
          <w:szCs w:val="28"/>
        </w:rPr>
        <w:t xml:space="preserve"> Правительства Российской Федерации от 15</w:t>
      </w:r>
      <w:r>
        <w:rPr>
          <w:rFonts w:ascii="Liberation Serif" w:hAnsi="Liberation Serif" w:cs="Liberation Serif"/>
          <w:sz w:val="28"/>
          <w:szCs w:val="28"/>
        </w:rPr>
        <w:t>.06.</w:t>
      </w:r>
      <w:r w:rsidRPr="003A7984">
        <w:rPr>
          <w:rFonts w:ascii="Liberation Serif" w:hAnsi="Liberation Serif" w:cs="Liberation Serif"/>
          <w:sz w:val="28"/>
          <w:szCs w:val="28"/>
        </w:rPr>
        <w:t xml:space="preserve">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w:t>
      </w:r>
      <w:proofErr w:type="gramStart"/>
      <w:r w:rsidRPr="003A7984">
        <w:rPr>
          <w:rFonts w:ascii="Liberation Serif" w:hAnsi="Liberation Serif" w:cs="Liberation Serif"/>
          <w:sz w:val="28"/>
          <w:szCs w:val="28"/>
        </w:rPr>
        <w:t xml:space="preserve">и использованием информационно-телекоммуникационной сети Интернет», руководствуясь </w:t>
      </w:r>
      <w:hyperlink r:id="rId17">
        <w:r>
          <w:rPr>
            <w:rStyle w:val="-"/>
            <w:rFonts w:ascii="Liberation Serif" w:hAnsi="Liberation Serif" w:cs="Liberation Serif"/>
            <w:color w:val="auto"/>
            <w:sz w:val="28"/>
            <w:szCs w:val="28"/>
            <w:u w:val="none"/>
          </w:rPr>
          <w:t>п</w:t>
        </w:r>
        <w:r w:rsidRPr="003A7984">
          <w:rPr>
            <w:rStyle w:val="-"/>
            <w:rFonts w:ascii="Liberation Serif" w:hAnsi="Liberation Serif" w:cs="Liberation Serif"/>
            <w:color w:val="auto"/>
            <w:sz w:val="28"/>
            <w:szCs w:val="28"/>
            <w:u w:val="none"/>
          </w:rPr>
          <w:t>риказом</w:t>
        </w:r>
      </w:hyperlink>
      <w:r w:rsidRPr="003A7984">
        <w:rPr>
          <w:rFonts w:ascii="Liberation Serif" w:hAnsi="Liberation Serif" w:cs="Liberation Serif"/>
          <w:sz w:val="28"/>
          <w:szCs w:val="28"/>
        </w:rPr>
        <w:t xml:space="preserve"> Министерства экономического развития Российской Федерации от 04</w:t>
      </w:r>
      <w:r>
        <w:rPr>
          <w:rFonts w:ascii="Liberation Serif" w:hAnsi="Liberation Serif" w:cs="Liberation Serif"/>
          <w:sz w:val="28"/>
          <w:szCs w:val="28"/>
        </w:rPr>
        <w:t>.02.</w:t>
      </w:r>
      <w:r w:rsidRPr="003A7984">
        <w:rPr>
          <w:rFonts w:ascii="Liberation Serif" w:hAnsi="Liberation Serif" w:cs="Liberation Serif"/>
          <w:sz w:val="28"/>
          <w:szCs w:val="28"/>
        </w:rPr>
        <w:t xml:space="preserve">2019 № 44 </w:t>
      </w:r>
      <w:r>
        <w:rPr>
          <w:rFonts w:ascii="Liberation Serif" w:hAnsi="Liberation Serif" w:cs="Liberation Serif"/>
          <w:sz w:val="28"/>
          <w:szCs w:val="28"/>
        </w:rPr>
        <w:t>«</w:t>
      </w:r>
      <w:r w:rsidRPr="003A7984">
        <w:rPr>
          <w:rFonts w:ascii="Liberation Serif" w:hAnsi="Liberation Serif" w:cs="Liberation Serif"/>
          <w:sz w:val="28"/>
          <w:szCs w:val="28"/>
        </w:rPr>
        <w:t xml:space="preserve">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года </w:t>
      </w:r>
      <w:r>
        <w:rPr>
          <w:rFonts w:ascii="Liberation Serif" w:hAnsi="Liberation Serif" w:cs="Liberation Serif"/>
          <w:sz w:val="28"/>
          <w:szCs w:val="28"/>
        </w:rPr>
        <w:t xml:space="preserve">               </w:t>
      </w:r>
      <w:r w:rsidRPr="003A7984">
        <w:rPr>
          <w:rFonts w:ascii="Liberation Serif" w:hAnsi="Liberation Serif" w:cs="Liberation Serif"/>
          <w:sz w:val="28"/>
          <w:szCs w:val="28"/>
        </w:rPr>
        <w:t>№ 540</w:t>
      </w:r>
      <w:r>
        <w:rPr>
          <w:rFonts w:ascii="Liberation Serif" w:hAnsi="Liberation Serif" w:cs="Liberation Serif"/>
          <w:sz w:val="28"/>
          <w:szCs w:val="28"/>
        </w:rPr>
        <w:t>»</w:t>
      </w:r>
      <w:r w:rsidRPr="003A7984">
        <w:rPr>
          <w:rFonts w:ascii="Liberation Serif" w:hAnsi="Liberation Serif" w:cs="Liberation Serif"/>
          <w:sz w:val="28"/>
          <w:szCs w:val="28"/>
        </w:rPr>
        <w:t xml:space="preserve">, руководствуясь </w:t>
      </w:r>
      <w:r w:rsidRPr="003A7984">
        <w:rPr>
          <w:rFonts w:ascii="Liberation Serif" w:hAnsi="Liberation Serif" w:cs="Liberation Serif"/>
          <w:sz w:val="28"/>
          <w:szCs w:val="28"/>
          <w:lang w:eastAsia="ru-RU"/>
        </w:rPr>
        <w:t>Порядком разработки и утверждения административных</w:t>
      </w:r>
      <w:proofErr w:type="gramEnd"/>
      <w:r w:rsidRPr="003A7984">
        <w:rPr>
          <w:rFonts w:ascii="Liberation Serif" w:hAnsi="Liberation Serif" w:cs="Liberation Serif"/>
          <w:sz w:val="28"/>
          <w:szCs w:val="28"/>
          <w:lang w:eastAsia="ru-RU"/>
        </w:rPr>
        <w:t xml:space="preserve"> регламентов предоставления муниципальных услуг, утвержденным постановлением Администрации Слободо-Туринского муниципального района </w:t>
      </w:r>
      <w:r>
        <w:rPr>
          <w:rFonts w:ascii="Liberation Serif" w:hAnsi="Liberation Serif" w:cs="Liberation Serif"/>
          <w:sz w:val="28"/>
          <w:szCs w:val="28"/>
          <w:lang w:eastAsia="ru-RU"/>
        </w:rPr>
        <w:t xml:space="preserve">               </w:t>
      </w:r>
      <w:r w:rsidRPr="003A7984">
        <w:rPr>
          <w:rFonts w:ascii="Liberation Serif" w:hAnsi="Liberation Serif" w:cs="Liberation Serif"/>
          <w:sz w:val="28"/>
          <w:szCs w:val="28"/>
          <w:lang w:eastAsia="ru-RU"/>
        </w:rPr>
        <w:t>от 10</w:t>
      </w:r>
      <w:r>
        <w:rPr>
          <w:rFonts w:ascii="Liberation Serif" w:hAnsi="Liberation Serif" w:cs="Liberation Serif"/>
          <w:sz w:val="28"/>
          <w:szCs w:val="28"/>
          <w:lang w:eastAsia="ru-RU"/>
        </w:rPr>
        <w:t>.07.</w:t>
      </w:r>
      <w:r w:rsidRPr="003A7984">
        <w:rPr>
          <w:rFonts w:ascii="Liberation Serif" w:hAnsi="Liberation Serif" w:cs="Liberation Serif"/>
          <w:sz w:val="28"/>
          <w:szCs w:val="28"/>
          <w:lang w:eastAsia="ru-RU"/>
        </w:rPr>
        <w:t xml:space="preserve"> 2019 № 284, Уставом Слободо-Туринского муниципального района,</w:t>
      </w:r>
    </w:p>
    <w:p w:rsidR="003A7984" w:rsidRDefault="003A7984" w:rsidP="003A7984">
      <w:pPr>
        <w:autoSpaceDE w:val="0"/>
        <w:spacing w:before="240" w:line="240" w:lineRule="auto"/>
        <w:jc w:val="both"/>
        <w:rPr>
          <w:rFonts w:ascii="Liberation Serif" w:hAnsi="Liberation Serif" w:cs="Liberation Serif"/>
          <w:bCs/>
          <w:sz w:val="28"/>
          <w:szCs w:val="28"/>
          <w:lang w:eastAsia="ru-RU"/>
        </w:rPr>
      </w:pPr>
      <w:r>
        <w:rPr>
          <w:rFonts w:ascii="Liberation Serif" w:hAnsi="Liberation Serif" w:cs="Liberation Serif"/>
          <w:bCs/>
          <w:sz w:val="28"/>
          <w:szCs w:val="28"/>
          <w:lang w:eastAsia="ru-RU"/>
        </w:rPr>
        <w:br w:type="page"/>
      </w:r>
    </w:p>
    <w:p w:rsidR="000856CD" w:rsidRPr="003A7984" w:rsidRDefault="003A7984" w:rsidP="003A7984">
      <w:pPr>
        <w:autoSpaceDE w:val="0"/>
        <w:spacing w:before="240" w:line="240" w:lineRule="auto"/>
        <w:jc w:val="both"/>
        <w:rPr>
          <w:rFonts w:ascii="Liberation Serif" w:hAnsi="Liberation Serif" w:cs="Liberation Serif"/>
          <w:bCs/>
          <w:sz w:val="28"/>
          <w:szCs w:val="28"/>
          <w:lang w:eastAsia="ru-RU"/>
        </w:rPr>
      </w:pPr>
      <w:r w:rsidRPr="003A7984">
        <w:rPr>
          <w:rFonts w:ascii="Liberation Serif" w:hAnsi="Liberation Serif" w:cs="Liberation Serif"/>
          <w:bCs/>
          <w:sz w:val="28"/>
          <w:szCs w:val="28"/>
          <w:lang w:eastAsia="ru-RU"/>
        </w:rPr>
        <w:lastRenderedPageBreak/>
        <w:t>ПОСТАНОВЛЯЕТ:</w:t>
      </w:r>
    </w:p>
    <w:p w:rsidR="000856CD" w:rsidRPr="003A7984" w:rsidRDefault="003A7984">
      <w:pPr>
        <w:autoSpaceDE w:val="0"/>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 xml:space="preserve">1. Утвердить административный </w:t>
      </w:r>
      <w:hyperlink w:anchor="P37">
        <w:r w:rsidRPr="003A7984">
          <w:rPr>
            <w:rStyle w:val="-"/>
            <w:rFonts w:ascii="Liberation Serif" w:hAnsi="Liberation Serif" w:cs="Liberation Serif"/>
            <w:color w:val="auto"/>
            <w:sz w:val="28"/>
            <w:szCs w:val="28"/>
            <w:u w:val="none"/>
          </w:rPr>
          <w:t>регламент</w:t>
        </w:r>
      </w:hyperlink>
      <w:r w:rsidRPr="003A7984">
        <w:rPr>
          <w:rFonts w:ascii="Liberation Serif" w:hAnsi="Liberation Serif" w:cs="Liberation Serif"/>
          <w:sz w:val="28"/>
          <w:szCs w:val="28"/>
        </w:rPr>
        <w:t xml:space="preserve"> 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Слободо-Туринского муниципального района или в государственной собственности до ее разграничения» (прилагается).</w:t>
      </w:r>
    </w:p>
    <w:p w:rsidR="000856CD" w:rsidRPr="003A7984" w:rsidRDefault="003A7984">
      <w:pPr>
        <w:pStyle w:val="1"/>
        <w:ind w:firstLine="540"/>
        <w:jc w:val="both"/>
        <w:rPr>
          <w:rFonts w:ascii="Liberation Serif" w:hAnsi="Liberation Serif" w:cs="Liberation Serif"/>
          <w:sz w:val="28"/>
          <w:szCs w:val="28"/>
        </w:rPr>
      </w:pPr>
      <w:r w:rsidRPr="003A7984">
        <w:rPr>
          <w:rFonts w:ascii="Liberation Serif" w:hAnsi="Liberation Serif" w:cs="Liberation Serif"/>
          <w:sz w:val="28"/>
          <w:szCs w:val="28"/>
        </w:rPr>
        <w:t>2. Признать утратившим силу постановление Администрации Слободо-Туринского муниципального района от 31.07.2017 № 346-НПА «Об утверждении административного регламента 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находящимся в собственности Слободо-Туринского муниципального района или в государственной собственности до ее разграничения».</w:t>
      </w:r>
    </w:p>
    <w:p w:rsidR="000856CD" w:rsidRPr="003A7984" w:rsidRDefault="003A7984">
      <w:pPr>
        <w:pStyle w:val="1"/>
        <w:ind w:firstLine="708"/>
        <w:jc w:val="both"/>
        <w:rPr>
          <w:rFonts w:ascii="Liberation Serif" w:hAnsi="Liberation Serif" w:cs="Liberation Serif"/>
          <w:sz w:val="28"/>
          <w:szCs w:val="28"/>
        </w:rPr>
      </w:pPr>
      <w:r w:rsidRPr="003A7984">
        <w:rPr>
          <w:rFonts w:ascii="Liberation Serif" w:hAnsi="Liberation Serif" w:cs="Liberation Serif"/>
          <w:sz w:val="28"/>
          <w:szCs w:val="28"/>
        </w:rPr>
        <w:t>3. Опубликовать настоящее постановление в общественно-политической газете Слободо-Туринского муниципального района «Коммунар» и разместить на официальном сайте Администрации Слободо-Туринского муниципального района в информационно-телекоммуникационной сети «Интернет»</w:t>
      </w:r>
      <w:r>
        <w:rPr>
          <w:rFonts w:ascii="Liberation Serif" w:hAnsi="Liberation Serif" w:cs="Liberation Serif"/>
          <w:sz w:val="28"/>
          <w:szCs w:val="28"/>
        </w:rPr>
        <w:t xml:space="preserve"> </w:t>
      </w:r>
      <w:r>
        <w:rPr>
          <w:rFonts w:ascii="Liberation Serif" w:hAnsi="Liberation Serif" w:cs="Liberation Serif"/>
          <w:sz w:val="28"/>
          <w:szCs w:val="28"/>
          <w:lang w:val="en-US"/>
        </w:rPr>
        <w:t>http</w:t>
      </w:r>
      <w:r w:rsidRPr="003A7984">
        <w:rPr>
          <w:rFonts w:ascii="Liberation Serif" w:hAnsi="Liberation Serif" w:cs="Liberation Serif"/>
          <w:sz w:val="28"/>
          <w:szCs w:val="28"/>
        </w:rPr>
        <w:t>://</w:t>
      </w:r>
      <w:proofErr w:type="spellStart"/>
      <w:r>
        <w:rPr>
          <w:rFonts w:ascii="Liberation Serif" w:hAnsi="Liberation Serif" w:cs="Liberation Serif"/>
          <w:sz w:val="28"/>
          <w:szCs w:val="28"/>
          <w:lang w:val="en-US"/>
        </w:rPr>
        <w:t>slturmr</w:t>
      </w:r>
      <w:proofErr w:type="spellEnd"/>
      <w:r w:rsidRPr="003A7984">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sidRPr="003A7984">
        <w:rPr>
          <w:rFonts w:ascii="Liberation Serif" w:hAnsi="Liberation Serif" w:cs="Liberation Serif"/>
          <w:sz w:val="28"/>
          <w:szCs w:val="28"/>
        </w:rPr>
        <w:t>/.</w:t>
      </w:r>
    </w:p>
    <w:p w:rsidR="000856CD" w:rsidRPr="003A7984" w:rsidRDefault="003A7984">
      <w:pPr>
        <w:pStyle w:val="1"/>
        <w:ind w:firstLine="708"/>
        <w:jc w:val="both"/>
        <w:rPr>
          <w:rFonts w:ascii="Liberation Serif" w:hAnsi="Liberation Serif" w:cs="Liberation Serif"/>
          <w:sz w:val="28"/>
          <w:szCs w:val="28"/>
        </w:rPr>
      </w:pPr>
      <w:r w:rsidRPr="003A7984">
        <w:rPr>
          <w:rFonts w:ascii="Liberation Serif" w:hAnsi="Liberation Serif" w:cs="Liberation Serif"/>
          <w:sz w:val="28"/>
          <w:szCs w:val="28"/>
        </w:rPr>
        <w:t>4. Настоящее постановление вступает в силу со дня официального опубликования.</w:t>
      </w:r>
    </w:p>
    <w:p w:rsidR="000856CD" w:rsidRPr="003A7984" w:rsidRDefault="003A7984">
      <w:pPr>
        <w:pStyle w:val="1"/>
        <w:ind w:firstLine="708"/>
        <w:jc w:val="both"/>
        <w:rPr>
          <w:rFonts w:ascii="Liberation Serif" w:hAnsi="Liberation Serif" w:cs="Liberation Serif"/>
          <w:sz w:val="28"/>
          <w:szCs w:val="28"/>
        </w:rPr>
      </w:pPr>
      <w:r w:rsidRPr="003A7984">
        <w:rPr>
          <w:rFonts w:ascii="Liberation Serif" w:hAnsi="Liberation Serif" w:cs="Liberation Serif"/>
          <w:sz w:val="28"/>
          <w:szCs w:val="28"/>
        </w:rPr>
        <w:t xml:space="preserve">5. </w:t>
      </w:r>
      <w:proofErr w:type="gramStart"/>
      <w:r w:rsidRPr="003A7984">
        <w:rPr>
          <w:rFonts w:ascii="Liberation Serif" w:hAnsi="Liberation Serif" w:cs="Liberation Serif"/>
          <w:sz w:val="28"/>
          <w:szCs w:val="28"/>
        </w:rPr>
        <w:t>Контроль за</w:t>
      </w:r>
      <w:proofErr w:type="gramEnd"/>
      <w:r w:rsidRPr="003A7984">
        <w:rPr>
          <w:rFonts w:ascii="Liberation Serif" w:hAnsi="Liberation Serif" w:cs="Liberation Serif"/>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В.И. Казакова.</w:t>
      </w:r>
    </w:p>
    <w:p w:rsidR="000856CD" w:rsidRPr="003A7984" w:rsidRDefault="000856CD">
      <w:pPr>
        <w:pStyle w:val="1"/>
        <w:jc w:val="both"/>
        <w:rPr>
          <w:rFonts w:ascii="Liberation Serif" w:hAnsi="Liberation Serif" w:cs="Liberation Serif"/>
          <w:sz w:val="28"/>
          <w:szCs w:val="28"/>
        </w:rPr>
      </w:pPr>
    </w:p>
    <w:p w:rsidR="000856CD" w:rsidRPr="003A7984" w:rsidRDefault="000856CD">
      <w:pPr>
        <w:pStyle w:val="1"/>
        <w:jc w:val="both"/>
        <w:rPr>
          <w:rFonts w:ascii="Liberation Serif" w:hAnsi="Liberation Serif" w:cs="Liberation Serif"/>
          <w:sz w:val="28"/>
          <w:szCs w:val="28"/>
        </w:rPr>
      </w:pPr>
    </w:p>
    <w:p w:rsidR="003A7984" w:rsidRDefault="003A7984">
      <w:pPr>
        <w:pStyle w:val="1"/>
        <w:jc w:val="both"/>
        <w:rPr>
          <w:rFonts w:ascii="Liberation Serif" w:hAnsi="Liberation Serif" w:cs="Liberation Serif"/>
          <w:sz w:val="28"/>
          <w:szCs w:val="28"/>
        </w:rPr>
      </w:pPr>
      <w:r w:rsidRPr="003A7984">
        <w:rPr>
          <w:rFonts w:ascii="Liberation Serif" w:hAnsi="Liberation Serif" w:cs="Liberation Serif"/>
          <w:sz w:val="28"/>
          <w:szCs w:val="28"/>
        </w:rPr>
        <w:t xml:space="preserve">Глава </w:t>
      </w:r>
    </w:p>
    <w:p w:rsidR="000856CD" w:rsidRPr="003A7984" w:rsidRDefault="003A7984">
      <w:pPr>
        <w:pStyle w:val="1"/>
        <w:jc w:val="both"/>
        <w:rPr>
          <w:rFonts w:ascii="Liberation Serif" w:hAnsi="Liberation Serif" w:cs="Liberation Serif"/>
          <w:sz w:val="28"/>
          <w:szCs w:val="28"/>
        </w:rPr>
      </w:pPr>
      <w:r w:rsidRPr="003A7984">
        <w:rPr>
          <w:rFonts w:ascii="Liberation Serif" w:hAnsi="Liberation Serif" w:cs="Liberation Serif"/>
          <w:sz w:val="28"/>
          <w:szCs w:val="28"/>
        </w:rPr>
        <w:t>Слободо-Туринского муниципально</w:t>
      </w:r>
      <w:r>
        <w:rPr>
          <w:rFonts w:ascii="Liberation Serif" w:hAnsi="Liberation Serif" w:cs="Liberation Serif"/>
          <w:sz w:val="28"/>
          <w:szCs w:val="28"/>
        </w:rPr>
        <w:t xml:space="preserve">го района                  </w:t>
      </w:r>
      <w:r>
        <w:rPr>
          <w:rFonts w:ascii="Liberation Serif" w:hAnsi="Liberation Serif" w:cs="Liberation Serif"/>
          <w:sz w:val="28"/>
          <w:szCs w:val="28"/>
        </w:rPr>
        <w:tab/>
      </w:r>
      <w:r>
        <w:rPr>
          <w:rFonts w:ascii="Liberation Serif" w:hAnsi="Liberation Serif" w:cs="Liberation Serif"/>
          <w:sz w:val="28"/>
          <w:szCs w:val="28"/>
        </w:rPr>
        <w:tab/>
        <w:t xml:space="preserve">        </w:t>
      </w:r>
      <w:r w:rsidRPr="003A7984">
        <w:rPr>
          <w:rFonts w:ascii="Liberation Serif" w:hAnsi="Liberation Serif" w:cs="Liberation Serif"/>
          <w:sz w:val="28"/>
          <w:szCs w:val="28"/>
        </w:rPr>
        <w:t xml:space="preserve">В.А. </w:t>
      </w:r>
      <w:proofErr w:type="spellStart"/>
      <w:r w:rsidRPr="003A7984">
        <w:rPr>
          <w:rFonts w:ascii="Liberation Serif" w:hAnsi="Liberation Serif" w:cs="Liberation Serif"/>
          <w:sz w:val="28"/>
          <w:szCs w:val="28"/>
        </w:rPr>
        <w:t>Бедулев</w:t>
      </w:r>
      <w:proofErr w:type="spellEnd"/>
    </w:p>
    <w:p w:rsidR="000856CD" w:rsidRPr="003A7984" w:rsidRDefault="000856CD">
      <w:pPr>
        <w:pStyle w:val="1"/>
        <w:jc w:val="both"/>
        <w:rPr>
          <w:rFonts w:ascii="Liberation Serif" w:hAnsi="Liberation Serif" w:cs="Liberation Serif"/>
          <w:sz w:val="28"/>
          <w:szCs w:val="28"/>
          <w:highlight w:val="yellow"/>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TitlePage"/>
        <w:rPr>
          <w:rFonts w:ascii="Liberation Serif" w:hAnsi="Liberation Serif" w:cs="Liberation Serif"/>
          <w:sz w:val="28"/>
          <w:szCs w:val="28"/>
        </w:rPr>
      </w:pPr>
    </w:p>
    <w:p w:rsidR="000856CD" w:rsidRPr="003A7984" w:rsidRDefault="000856CD">
      <w:pPr>
        <w:pStyle w:val="ConsPlusNormal0"/>
        <w:outlineLvl w:val="0"/>
        <w:rPr>
          <w:rFonts w:ascii="Liberation Serif" w:hAnsi="Liberation Serif" w:cs="Liberation Serif"/>
          <w:sz w:val="28"/>
          <w:szCs w:val="28"/>
        </w:rPr>
      </w:pPr>
    </w:p>
    <w:p w:rsidR="00EC53BE" w:rsidRDefault="00EC53BE" w:rsidP="00EC53BE">
      <w:pPr>
        <w:pStyle w:val="ConsPlusNormal0"/>
        <w:ind w:left="5387"/>
        <w:outlineLvl w:val="0"/>
        <w:rPr>
          <w:rFonts w:ascii="Liberation Serif" w:hAnsi="Liberation Serif" w:cs="Liberation Serif"/>
          <w:sz w:val="28"/>
          <w:szCs w:val="28"/>
        </w:rPr>
      </w:pPr>
    </w:p>
    <w:p w:rsidR="000856CD" w:rsidRPr="003A7984" w:rsidRDefault="003A7984" w:rsidP="00EC53BE">
      <w:pPr>
        <w:pStyle w:val="ConsPlusNormal0"/>
        <w:ind w:left="5387"/>
        <w:outlineLvl w:val="0"/>
        <w:rPr>
          <w:rFonts w:ascii="Liberation Serif" w:hAnsi="Liberation Serif" w:cs="Liberation Serif"/>
          <w:sz w:val="28"/>
          <w:szCs w:val="28"/>
        </w:rPr>
      </w:pPr>
      <w:r w:rsidRPr="003A7984">
        <w:rPr>
          <w:rFonts w:ascii="Liberation Serif" w:hAnsi="Liberation Serif" w:cs="Liberation Serif"/>
          <w:sz w:val="28"/>
          <w:szCs w:val="28"/>
        </w:rPr>
        <w:t>Приложение</w:t>
      </w:r>
    </w:p>
    <w:p w:rsidR="000856CD" w:rsidRPr="003A7984" w:rsidRDefault="003A7984" w:rsidP="00EC53BE">
      <w:pPr>
        <w:pStyle w:val="ConsPlusNormal0"/>
        <w:ind w:left="5387"/>
        <w:outlineLvl w:val="0"/>
        <w:rPr>
          <w:rFonts w:ascii="Liberation Serif" w:hAnsi="Liberation Serif" w:cs="Liberation Serif"/>
          <w:sz w:val="28"/>
          <w:szCs w:val="28"/>
        </w:rPr>
      </w:pPr>
      <w:r w:rsidRPr="003A7984">
        <w:rPr>
          <w:rFonts w:ascii="Liberation Serif" w:hAnsi="Liberation Serif" w:cs="Liberation Serif"/>
          <w:sz w:val="28"/>
          <w:szCs w:val="28"/>
        </w:rPr>
        <w:t>Утвержден</w:t>
      </w:r>
    </w:p>
    <w:p w:rsidR="000856CD" w:rsidRPr="003A7984" w:rsidRDefault="003A7984" w:rsidP="00EC53BE">
      <w:pPr>
        <w:pStyle w:val="ConsPlusNormal0"/>
        <w:ind w:left="5387"/>
        <w:rPr>
          <w:rFonts w:ascii="Liberation Serif" w:hAnsi="Liberation Serif" w:cs="Liberation Serif"/>
          <w:sz w:val="28"/>
          <w:szCs w:val="28"/>
        </w:rPr>
      </w:pPr>
      <w:r w:rsidRPr="003A7984">
        <w:rPr>
          <w:rFonts w:ascii="Liberation Serif" w:hAnsi="Liberation Serif" w:cs="Liberation Serif"/>
          <w:sz w:val="28"/>
          <w:szCs w:val="28"/>
        </w:rPr>
        <w:t>постановлением Администрации</w:t>
      </w:r>
    </w:p>
    <w:p w:rsidR="00EC53BE" w:rsidRDefault="003A7984" w:rsidP="00EC53BE">
      <w:pPr>
        <w:pStyle w:val="ConsPlusNormal0"/>
        <w:ind w:left="5387"/>
        <w:rPr>
          <w:rFonts w:ascii="Liberation Serif" w:hAnsi="Liberation Serif" w:cs="Liberation Serif"/>
          <w:sz w:val="28"/>
          <w:szCs w:val="28"/>
          <w:lang w:val="en-US"/>
        </w:rPr>
      </w:pPr>
      <w:r w:rsidRPr="003A7984">
        <w:rPr>
          <w:rFonts w:ascii="Liberation Serif" w:hAnsi="Liberation Serif" w:cs="Liberation Serif"/>
          <w:sz w:val="28"/>
          <w:szCs w:val="28"/>
        </w:rPr>
        <w:t xml:space="preserve">Слободо-Туринского </w:t>
      </w:r>
    </w:p>
    <w:p w:rsidR="000856CD" w:rsidRPr="003A7984" w:rsidRDefault="003A7984" w:rsidP="00EC53BE">
      <w:pPr>
        <w:pStyle w:val="ConsPlusNormal0"/>
        <w:ind w:left="5387"/>
        <w:rPr>
          <w:rFonts w:ascii="Liberation Serif" w:hAnsi="Liberation Serif" w:cs="Liberation Serif"/>
          <w:sz w:val="28"/>
          <w:szCs w:val="28"/>
        </w:rPr>
      </w:pPr>
      <w:r w:rsidRPr="003A7984">
        <w:rPr>
          <w:rFonts w:ascii="Liberation Serif" w:hAnsi="Liberation Serif" w:cs="Liberation Serif"/>
          <w:sz w:val="28"/>
          <w:szCs w:val="28"/>
        </w:rPr>
        <w:t>муниципального района</w:t>
      </w:r>
    </w:p>
    <w:p w:rsidR="000856CD" w:rsidRPr="00EC53BE" w:rsidRDefault="003A7984" w:rsidP="00EC53BE">
      <w:pPr>
        <w:pStyle w:val="ConsPlusNormal0"/>
        <w:ind w:left="5387"/>
        <w:rPr>
          <w:rFonts w:ascii="Liberation Serif" w:hAnsi="Liberation Serif" w:cs="Liberation Serif"/>
          <w:sz w:val="28"/>
          <w:szCs w:val="28"/>
        </w:rPr>
      </w:pPr>
      <w:r w:rsidRPr="003A7984">
        <w:rPr>
          <w:rFonts w:ascii="Liberation Serif" w:hAnsi="Liberation Serif" w:cs="Liberation Serif"/>
          <w:sz w:val="28"/>
          <w:szCs w:val="28"/>
        </w:rPr>
        <w:t xml:space="preserve">от  </w:t>
      </w:r>
      <w:r w:rsidR="00EC53BE">
        <w:rPr>
          <w:rFonts w:ascii="Liberation Serif" w:hAnsi="Liberation Serif" w:cs="Liberation Serif"/>
          <w:sz w:val="28"/>
          <w:szCs w:val="28"/>
          <w:lang w:val="en-US"/>
        </w:rPr>
        <w:t>1</w:t>
      </w:r>
      <w:r w:rsidR="00EC53BE">
        <w:rPr>
          <w:rFonts w:ascii="Liberation Serif" w:hAnsi="Liberation Serif" w:cs="Liberation Serif"/>
          <w:sz w:val="28"/>
          <w:szCs w:val="28"/>
        </w:rPr>
        <w:t>5.08.2019  № 320-НПА</w:t>
      </w:r>
    </w:p>
    <w:p w:rsidR="000856CD" w:rsidRDefault="000856CD">
      <w:pPr>
        <w:pStyle w:val="ConsPlusNormal0"/>
        <w:rPr>
          <w:rFonts w:ascii="Liberation Serif" w:hAnsi="Liberation Serif" w:cs="Liberation Serif"/>
          <w:sz w:val="28"/>
          <w:szCs w:val="28"/>
        </w:rPr>
      </w:pPr>
    </w:p>
    <w:p w:rsidR="00EC53BE" w:rsidRPr="003A7984" w:rsidRDefault="00EC53BE">
      <w:pPr>
        <w:pStyle w:val="ConsPlusNormal0"/>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bookmarkStart w:id="1" w:name="P38"/>
      <w:bookmarkEnd w:id="1"/>
      <w:r w:rsidRPr="003A7984">
        <w:rPr>
          <w:rFonts w:ascii="Liberation Serif" w:hAnsi="Liberation Serif" w:cs="Liberation Serif"/>
          <w:sz w:val="28"/>
          <w:szCs w:val="28"/>
        </w:rPr>
        <w:t>АДМИНИСТРАТИВНЫЙ РЕГЛАМЕНТ</w:t>
      </w: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НАХОДЯЩИМСЯ К МУНИЦИПАЛЬНОЙ СОБСТВЕННОСТИ СЛОБОДО-ТУРИНСКОГО МУНИЦИПАЛЬНОГО РАЙОНА ИЛИ ГОСУДАРСТВЕННОЙ СОБСТВЕННОСТИ ДО ЕЕ РАЗГРАНИЧЕНИЯ»</w:t>
      </w:r>
    </w:p>
    <w:p w:rsidR="000856CD" w:rsidRPr="003A7984" w:rsidRDefault="000856CD">
      <w:pPr>
        <w:pStyle w:val="ConsPlusNormal0"/>
        <w:rPr>
          <w:rFonts w:ascii="Liberation Serif" w:hAnsi="Liberation Serif" w:cs="Liberation Serif"/>
          <w:sz w:val="28"/>
          <w:szCs w:val="28"/>
        </w:rPr>
      </w:pPr>
    </w:p>
    <w:p w:rsidR="000856CD" w:rsidRPr="003A7984" w:rsidRDefault="003A7984">
      <w:pPr>
        <w:pStyle w:val="ConsPlusTitle"/>
        <w:jc w:val="center"/>
        <w:outlineLvl w:val="1"/>
        <w:rPr>
          <w:rFonts w:ascii="Liberation Serif" w:hAnsi="Liberation Serif" w:cs="Liberation Serif"/>
          <w:sz w:val="28"/>
          <w:szCs w:val="28"/>
        </w:rPr>
      </w:pPr>
      <w:r w:rsidRPr="003A7984">
        <w:rPr>
          <w:rFonts w:ascii="Liberation Serif" w:hAnsi="Liberation Serif" w:cs="Liberation Serif"/>
          <w:sz w:val="28"/>
          <w:szCs w:val="28"/>
        </w:rPr>
        <w:t xml:space="preserve">Раздел 1. </w:t>
      </w:r>
      <w:r w:rsidR="00EC53BE">
        <w:rPr>
          <w:rFonts w:ascii="Liberation Serif" w:hAnsi="Liberation Serif" w:cs="Liberation Serif"/>
          <w:sz w:val="28"/>
          <w:szCs w:val="28"/>
        </w:rPr>
        <w:t>О</w:t>
      </w:r>
      <w:r w:rsidR="00EC53BE" w:rsidRPr="003A7984">
        <w:rPr>
          <w:rFonts w:ascii="Liberation Serif" w:hAnsi="Liberation Serif" w:cs="Liberation Serif"/>
          <w:sz w:val="28"/>
          <w:szCs w:val="28"/>
        </w:rPr>
        <w:t>бщие положения</w:t>
      </w:r>
    </w:p>
    <w:p w:rsidR="000856CD" w:rsidRPr="003A7984" w:rsidRDefault="000856CD">
      <w:pPr>
        <w:pStyle w:val="ConsPlusTitle"/>
        <w:jc w:val="center"/>
        <w:outlineLvl w:val="2"/>
        <w:rPr>
          <w:rFonts w:ascii="Liberation Serif" w:hAnsi="Liberation Serif" w:cs="Liberation Serif"/>
          <w:sz w:val="28"/>
          <w:szCs w:val="28"/>
        </w:rPr>
      </w:pPr>
    </w:p>
    <w:p w:rsidR="000856CD" w:rsidRPr="003A7984" w:rsidRDefault="003A7984">
      <w:pPr>
        <w:pStyle w:val="ConsPlusTitle"/>
        <w:jc w:val="center"/>
        <w:outlineLvl w:val="2"/>
        <w:rPr>
          <w:rFonts w:ascii="Liberation Serif" w:hAnsi="Liberation Serif" w:cs="Liberation Serif"/>
          <w:sz w:val="28"/>
          <w:szCs w:val="28"/>
        </w:rPr>
      </w:pPr>
      <w:r w:rsidRPr="003A7984">
        <w:rPr>
          <w:rFonts w:ascii="Liberation Serif" w:hAnsi="Liberation Serif" w:cs="Liberation Serif"/>
          <w:sz w:val="28"/>
          <w:szCs w:val="28"/>
        </w:rPr>
        <w:t xml:space="preserve">Предмет регулирования регламента </w:t>
      </w:r>
    </w:p>
    <w:p w:rsidR="000856CD" w:rsidRPr="003A7984" w:rsidRDefault="000856CD">
      <w:pPr>
        <w:pStyle w:val="ConsPlusNormal0"/>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 Административный регламент 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Слободо-Туринского муниципального района или в государственной собственности до ее разграничения» (далее - Административный регламент) разработан в целях повышения качества исполнения и доступности муниципальных услуг.</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2. </w:t>
      </w:r>
      <w:proofErr w:type="gramStart"/>
      <w:r w:rsidRPr="003A7984">
        <w:rPr>
          <w:rFonts w:ascii="Liberation Serif" w:hAnsi="Liberation Serif" w:cs="Liberation Serif"/>
          <w:sz w:val="28"/>
          <w:szCs w:val="28"/>
        </w:rPr>
        <w:t>Регламент устанавливает сроки и последовательность административных процедур Комитета по управлению имуществом администрации Слободо-Туринского муниципального района (далее - КУМИ), осуществляемых в ходе предоставления муниципальной услуги</w:t>
      </w:r>
      <w:r w:rsidR="00EC53BE">
        <w:rPr>
          <w:rFonts w:ascii="Liberation Serif" w:hAnsi="Liberation Serif" w:cs="Liberation Serif"/>
          <w:sz w:val="28"/>
          <w:szCs w:val="28"/>
        </w:rPr>
        <w:t xml:space="preserve"> </w:t>
      </w:r>
      <w:r w:rsidRPr="003A7984">
        <w:rPr>
          <w:rFonts w:ascii="Liberation Serif" w:hAnsi="Liberation Serif" w:cs="Liberation Serif"/>
          <w:sz w:val="28"/>
          <w:szCs w:val="28"/>
        </w:rPr>
        <w:t>«Согласование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Слободо-Туринского муниципального района или в государственной собственности до ее разграничения» (далее — муниципальная услуга), порядок взаимодействия между должностными лицами, взаимодействия с заявителями.</w:t>
      </w:r>
      <w:proofErr w:type="gramEnd"/>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pPr>
        <w:pStyle w:val="ConsPlusNormal0"/>
        <w:ind w:firstLine="540"/>
        <w:jc w:val="center"/>
        <w:rPr>
          <w:rFonts w:ascii="Liberation Serif" w:hAnsi="Liberation Serif" w:cs="Liberation Serif"/>
          <w:b/>
          <w:sz w:val="28"/>
          <w:szCs w:val="28"/>
        </w:rPr>
      </w:pPr>
      <w:r w:rsidRPr="003A7984">
        <w:rPr>
          <w:rFonts w:ascii="Liberation Serif" w:hAnsi="Liberation Serif" w:cs="Liberation Serif"/>
          <w:b/>
          <w:sz w:val="28"/>
          <w:szCs w:val="28"/>
        </w:rPr>
        <w:t>Круг заявителей</w:t>
      </w:r>
    </w:p>
    <w:p w:rsidR="000856CD" w:rsidRPr="003A7984" w:rsidRDefault="000856CD">
      <w:pPr>
        <w:pStyle w:val="ConsPlusNormal0"/>
        <w:ind w:firstLine="540"/>
        <w:jc w:val="both"/>
        <w:rPr>
          <w:rFonts w:ascii="Liberation Serif" w:hAnsi="Liberation Serif" w:cs="Liberation Serif"/>
          <w:b/>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3. </w:t>
      </w:r>
      <w:proofErr w:type="gramStart"/>
      <w:r w:rsidRPr="003A7984">
        <w:rPr>
          <w:rFonts w:ascii="Liberation Serif" w:hAnsi="Liberation Serif" w:cs="Liberation Serif"/>
          <w:sz w:val="28"/>
          <w:szCs w:val="28"/>
        </w:rPr>
        <w:t xml:space="preserve">Муниципальная услуга предоставляется физическим и юридическим лицам, являющимся правообладателями земельного участка либо заинтересованным в проведении кадастровых работ, в отношении которого </w:t>
      </w:r>
      <w:r w:rsidRPr="003A7984">
        <w:rPr>
          <w:rFonts w:ascii="Liberation Serif" w:hAnsi="Liberation Serif" w:cs="Liberation Serif"/>
          <w:sz w:val="28"/>
          <w:szCs w:val="28"/>
        </w:rPr>
        <w:lastRenderedPageBreak/>
        <w:t>проводятся кадастровые работы, а также кадастровым инженерам любой формы организации кадастровой деятельности, выполняющим кадастровые работы по договору с заинтересованными лицами (далее - заявители).</w:t>
      </w:r>
      <w:proofErr w:type="gramEnd"/>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4. От имени заявителей могут выступать уполномоченные представители заявителей, полномочия которых подтверждены нотариально удостоверенной доверенностью либо доверенностью, приравненной </w:t>
      </w:r>
      <w:proofErr w:type="gramStart"/>
      <w:r w:rsidRPr="003A7984">
        <w:rPr>
          <w:rFonts w:ascii="Liberation Serif" w:hAnsi="Liberation Serif" w:cs="Liberation Serif"/>
          <w:sz w:val="28"/>
          <w:szCs w:val="28"/>
        </w:rPr>
        <w:t>к</w:t>
      </w:r>
      <w:proofErr w:type="gramEnd"/>
      <w:r w:rsidRPr="003A7984">
        <w:rPr>
          <w:rFonts w:ascii="Liberation Serif" w:hAnsi="Liberation Serif" w:cs="Liberation Serif"/>
          <w:sz w:val="28"/>
          <w:szCs w:val="28"/>
        </w:rPr>
        <w:t xml:space="preserve"> нотариально удостоверенной.</w:t>
      </w:r>
    </w:p>
    <w:p w:rsidR="000856CD" w:rsidRPr="003A7984" w:rsidRDefault="000856CD">
      <w:pPr>
        <w:pStyle w:val="ConsPlusTitle"/>
        <w:jc w:val="center"/>
        <w:outlineLvl w:val="2"/>
        <w:rPr>
          <w:rFonts w:ascii="Liberation Serif" w:hAnsi="Liberation Serif" w:cs="Liberation Serif"/>
          <w:sz w:val="28"/>
          <w:szCs w:val="28"/>
        </w:rPr>
      </w:pPr>
    </w:p>
    <w:p w:rsidR="000856CD" w:rsidRPr="003A7984" w:rsidRDefault="003A7984">
      <w:pPr>
        <w:pStyle w:val="ConsPlusTitle"/>
        <w:jc w:val="center"/>
        <w:outlineLvl w:val="2"/>
        <w:rPr>
          <w:rFonts w:ascii="Liberation Serif" w:hAnsi="Liberation Serif" w:cs="Liberation Serif"/>
          <w:sz w:val="28"/>
          <w:szCs w:val="28"/>
        </w:rPr>
      </w:pPr>
      <w:r w:rsidRPr="003A7984">
        <w:rPr>
          <w:rFonts w:ascii="Liberation Serif" w:hAnsi="Liberation Serif" w:cs="Liberation Serif"/>
          <w:sz w:val="28"/>
          <w:szCs w:val="28"/>
        </w:rPr>
        <w:t xml:space="preserve">Требования к порядку информирования о предоставлении муниципальной услуги </w:t>
      </w:r>
    </w:p>
    <w:p w:rsidR="000856CD" w:rsidRPr="003A7984" w:rsidRDefault="000856CD">
      <w:pPr>
        <w:pStyle w:val="ConsPlusTitle"/>
        <w:jc w:val="center"/>
        <w:outlineLvl w:val="2"/>
        <w:rPr>
          <w:rFonts w:ascii="Liberation Serif" w:hAnsi="Liberation Serif" w:cs="Liberation Serif"/>
          <w:sz w:val="28"/>
          <w:szCs w:val="28"/>
        </w:rPr>
      </w:pPr>
    </w:p>
    <w:p w:rsidR="000856CD" w:rsidRPr="003A7984" w:rsidRDefault="003A7984">
      <w:pPr>
        <w:spacing w:after="0" w:line="240" w:lineRule="auto"/>
        <w:ind w:firstLine="720"/>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xml:space="preserve">5. Информация </w:t>
      </w:r>
      <w:proofErr w:type="gramStart"/>
      <w:r w:rsidRPr="003A7984">
        <w:rPr>
          <w:rFonts w:ascii="Liberation Serif" w:hAnsi="Liberation Serif" w:cs="Liberation Serif"/>
          <w:sz w:val="28"/>
          <w:szCs w:val="28"/>
          <w:lang w:eastAsia="ru-RU"/>
        </w:rPr>
        <w:t>об</w:t>
      </w:r>
      <w:proofErr w:type="gramEnd"/>
      <w:r w:rsidRPr="003A7984">
        <w:rPr>
          <w:rFonts w:ascii="Liberation Serif" w:hAnsi="Liberation Serif" w:cs="Liberation Serif"/>
          <w:sz w:val="28"/>
          <w:szCs w:val="28"/>
          <w:lang w:eastAsia="ru-RU"/>
        </w:rPr>
        <w:t xml:space="preserve"> муниципальной услуге является открытой и общедоступной.</w:t>
      </w:r>
    </w:p>
    <w:p w:rsidR="000856CD" w:rsidRPr="003A7984" w:rsidRDefault="003A7984">
      <w:pPr>
        <w:spacing w:after="0" w:line="240" w:lineRule="auto"/>
        <w:ind w:firstLine="720"/>
        <w:jc w:val="both"/>
        <w:rPr>
          <w:rFonts w:ascii="Liberation Serif" w:hAnsi="Liberation Serif" w:cs="Liberation Serif"/>
          <w:sz w:val="28"/>
          <w:szCs w:val="28"/>
        </w:rPr>
      </w:pPr>
      <w:r w:rsidRPr="003A7984">
        <w:rPr>
          <w:rFonts w:ascii="Liberation Serif" w:hAnsi="Liberation Serif" w:cs="Liberation Serif"/>
          <w:sz w:val="28"/>
          <w:szCs w:val="28"/>
          <w:lang w:eastAsia="ru-RU"/>
        </w:rPr>
        <w:t>6. Информирование заявителей о порядке предоставления муниципальной услуги осуществляется непосредственно должностными лицами КУМИ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0856CD" w:rsidRPr="003A7984" w:rsidRDefault="003A7984">
      <w:pPr>
        <w:spacing w:after="0" w:line="240" w:lineRule="auto"/>
        <w:ind w:firstLine="720"/>
        <w:jc w:val="both"/>
        <w:rPr>
          <w:rFonts w:ascii="Liberation Serif" w:hAnsi="Liberation Serif" w:cs="Liberation Serif"/>
          <w:sz w:val="28"/>
          <w:szCs w:val="28"/>
        </w:rPr>
      </w:pPr>
      <w:r w:rsidRPr="003A7984">
        <w:rPr>
          <w:rFonts w:ascii="Liberation Serif" w:hAnsi="Liberation Serif" w:cs="Liberation Serif"/>
          <w:sz w:val="28"/>
          <w:szCs w:val="28"/>
          <w:lang w:eastAsia="ru-RU"/>
        </w:rPr>
        <w:t xml:space="preserve">7. </w:t>
      </w:r>
      <w:proofErr w:type="gramStart"/>
      <w:r w:rsidRPr="003A7984">
        <w:rPr>
          <w:rFonts w:ascii="Liberation Serif" w:hAnsi="Liberation Serif" w:cs="Liberation Serif"/>
          <w:sz w:val="28"/>
          <w:szCs w:val="28"/>
          <w:lang w:eastAsia="ru-RU"/>
        </w:rPr>
        <w:t>Информация о месте нахождения, графиках (режиме) работы, номерах контактных телефонов, адресах электронной почты и официальных сайтов КУМИ, Администрации Слободо-Туринского муниципального района (далее - Администрация),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w:t>
      </w:r>
      <w:proofErr w:type="gramEnd"/>
      <w:r w:rsidRPr="003A7984">
        <w:rPr>
          <w:rFonts w:ascii="Liberation Serif" w:hAnsi="Liberation Serif" w:cs="Liberation Serif"/>
          <w:sz w:val="28"/>
          <w:szCs w:val="28"/>
          <w:lang w:eastAsia="ru-RU"/>
        </w:rPr>
        <w:t>.gosuslugi.ru, на официальном сайте Администрации: http://slturmr.ru, информационных стендах КУМИ, на официальном сайте МФЦ: www.mfc66.ru, а также предоставляется непосредственно должностными лицами КУМИ при личном приеме, по телефону.</w:t>
      </w:r>
    </w:p>
    <w:p w:rsidR="000856CD" w:rsidRPr="003A7984" w:rsidRDefault="003A7984">
      <w:pPr>
        <w:spacing w:after="0" w:line="240" w:lineRule="auto"/>
        <w:ind w:firstLine="720"/>
        <w:jc w:val="both"/>
        <w:rPr>
          <w:rFonts w:ascii="Liberation Serif" w:hAnsi="Liberation Serif" w:cs="Liberation Serif"/>
          <w:sz w:val="28"/>
          <w:szCs w:val="28"/>
        </w:rPr>
      </w:pPr>
      <w:r w:rsidRPr="003A7984">
        <w:rPr>
          <w:rFonts w:ascii="Liberation Serif" w:hAnsi="Liberation Serif" w:cs="Liberation Serif"/>
          <w:sz w:val="28"/>
          <w:szCs w:val="28"/>
          <w:lang w:eastAsia="ru-RU"/>
        </w:rPr>
        <w:t>8.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856CD" w:rsidRPr="003A7984" w:rsidRDefault="003A7984">
      <w:pPr>
        <w:spacing w:after="0" w:line="240" w:lineRule="auto"/>
        <w:ind w:firstLine="720"/>
        <w:jc w:val="both"/>
        <w:rPr>
          <w:rFonts w:ascii="Liberation Serif" w:hAnsi="Liberation Serif" w:cs="Liberation Serif"/>
          <w:sz w:val="28"/>
          <w:szCs w:val="28"/>
        </w:rPr>
      </w:pPr>
      <w:r w:rsidRPr="003A7984">
        <w:rPr>
          <w:rFonts w:ascii="Liberation Serif" w:hAnsi="Liberation Serif" w:cs="Liberation Serif"/>
          <w:sz w:val="28"/>
          <w:szCs w:val="28"/>
          <w:lang w:eastAsia="ru-RU"/>
        </w:rPr>
        <w:t>9. При общении с гражданами (по телефону или лично) должностные лица КУМИ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w:t>
      </w:r>
    </w:p>
    <w:p w:rsidR="000856CD" w:rsidRPr="003A7984" w:rsidRDefault="003A7984">
      <w:pPr>
        <w:spacing w:after="0" w:line="240" w:lineRule="auto"/>
        <w:ind w:firstLine="720"/>
        <w:jc w:val="both"/>
        <w:rPr>
          <w:rFonts w:ascii="Liberation Serif" w:hAnsi="Liberation Serif" w:cs="Liberation Serif"/>
          <w:sz w:val="28"/>
          <w:szCs w:val="28"/>
        </w:rPr>
      </w:pPr>
      <w:r w:rsidRPr="003A7984">
        <w:rPr>
          <w:rFonts w:ascii="Liberation Serif" w:hAnsi="Liberation Serif" w:cs="Liberation Serif"/>
          <w:sz w:val="28"/>
          <w:szCs w:val="28"/>
          <w:lang w:eastAsia="ru-RU"/>
        </w:rPr>
        <w:t>10. Консультирование по вопросам предоставления услуги предоставляется должностным лицом КУМИ в устной и письменной форме бесплатно.</w:t>
      </w:r>
    </w:p>
    <w:p w:rsidR="000856CD" w:rsidRPr="003A7984" w:rsidRDefault="003A7984">
      <w:pPr>
        <w:spacing w:after="0" w:line="240" w:lineRule="auto"/>
        <w:ind w:firstLine="720"/>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xml:space="preserve">11. Информирование граждан  о порядке предоставления муниципальной услуги может осуществляться с использованием средств </w:t>
      </w:r>
      <w:proofErr w:type="spellStart"/>
      <w:r w:rsidRPr="003A7984">
        <w:rPr>
          <w:rFonts w:ascii="Liberation Serif" w:hAnsi="Liberation Serif" w:cs="Liberation Serif"/>
          <w:sz w:val="28"/>
          <w:szCs w:val="28"/>
          <w:lang w:eastAsia="ru-RU"/>
        </w:rPr>
        <w:t>автоинформирования</w:t>
      </w:r>
      <w:proofErr w:type="spellEnd"/>
      <w:r w:rsidRPr="003A7984">
        <w:rPr>
          <w:rFonts w:ascii="Liberation Serif" w:hAnsi="Liberation Serif" w:cs="Liberation Serif"/>
          <w:sz w:val="28"/>
          <w:szCs w:val="28"/>
          <w:lang w:eastAsia="ru-RU"/>
        </w:rPr>
        <w:t>.</w:t>
      </w:r>
    </w:p>
    <w:p w:rsidR="000856CD" w:rsidRPr="003A7984" w:rsidRDefault="000856CD">
      <w:pPr>
        <w:spacing w:after="0" w:line="240" w:lineRule="auto"/>
        <w:ind w:firstLine="720"/>
        <w:jc w:val="both"/>
        <w:rPr>
          <w:rFonts w:ascii="Liberation Serif" w:hAnsi="Liberation Serif" w:cs="Liberation Serif"/>
          <w:sz w:val="28"/>
          <w:szCs w:val="28"/>
          <w:lang w:eastAsia="ru-RU"/>
        </w:rPr>
      </w:pPr>
    </w:p>
    <w:p w:rsidR="000856CD" w:rsidRPr="003A7984" w:rsidRDefault="003A7984">
      <w:pPr>
        <w:pStyle w:val="ConsPlusTitle"/>
        <w:jc w:val="center"/>
        <w:outlineLvl w:val="1"/>
        <w:rPr>
          <w:rFonts w:ascii="Liberation Serif" w:hAnsi="Liberation Serif" w:cs="Liberation Serif"/>
          <w:sz w:val="28"/>
          <w:szCs w:val="28"/>
        </w:rPr>
      </w:pPr>
      <w:r w:rsidRPr="003A7984">
        <w:rPr>
          <w:rFonts w:ascii="Liberation Serif" w:hAnsi="Liberation Serif" w:cs="Liberation Serif"/>
          <w:sz w:val="28"/>
          <w:szCs w:val="28"/>
        </w:rPr>
        <w:t xml:space="preserve">Раздел 2. </w:t>
      </w:r>
      <w:r w:rsidR="00EC53BE">
        <w:rPr>
          <w:rFonts w:ascii="Liberation Serif" w:hAnsi="Liberation Serif" w:cs="Liberation Serif"/>
          <w:sz w:val="28"/>
          <w:szCs w:val="28"/>
        </w:rPr>
        <w:t>С</w:t>
      </w:r>
      <w:r w:rsidR="00EC53BE" w:rsidRPr="003A7984">
        <w:rPr>
          <w:rFonts w:ascii="Liberation Serif" w:hAnsi="Liberation Serif" w:cs="Liberation Serif"/>
          <w:sz w:val="28"/>
          <w:szCs w:val="28"/>
        </w:rPr>
        <w:t>тандарт предоставления муниципальной услуги</w:t>
      </w:r>
    </w:p>
    <w:p w:rsidR="000856CD" w:rsidRPr="003A7984" w:rsidRDefault="000856CD">
      <w:pPr>
        <w:pStyle w:val="ConsPlusNormal0"/>
        <w:rPr>
          <w:rFonts w:ascii="Liberation Serif" w:hAnsi="Liberation Serif" w:cs="Liberation Serif"/>
          <w:sz w:val="28"/>
          <w:szCs w:val="28"/>
        </w:rPr>
      </w:pPr>
    </w:p>
    <w:p w:rsidR="000856CD" w:rsidRPr="003A7984" w:rsidRDefault="003A7984">
      <w:pPr>
        <w:pStyle w:val="ConsPlusTitle"/>
        <w:jc w:val="center"/>
        <w:outlineLvl w:val="2"/>
        <w:rPr>
          <w:rFonts w:ascii="Liberation Serif" w:hAnsi="Liberation Serif" w:cs="Liberation Serif"/>
          <w:sz w:val="28"/>
          <w:szCs w:val="28"/>
        </w:rPr>
      </w:pPr>
      <w:r w:rsidRPr="003A7984">
        <w:rPr>
          <w:rFonts w:ascii="Liberation Serif" w:hAnsi="Liberation Serif" w:cs="Liberation Serif"/>
          <w:sz w:val="28"/>
          <w:szCs w:val="28"/>
        </w:rPr>
        <w:t>Наименование муниципальной услуги</w:t>
      </w:r>
    </w:p>
    <w:p w:rsidR="000856CD" w:rsidRPr="003A7984" w:rsidRDefault="000856CD">
      <w:pPr>
        <w:pStyle w:val="ConsPlusTitle"/>
        <w:jc w:val="center"/>
        <w:outlineLvl w:val="2"/>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12. Наименование муниципальной услуги, предусмотренной настоящим Административным регламентом: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Слободо-Туринского муниципального района или в государственной собственности до ее разграничения».</w:t>
      </w:r>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Наименование органа местного самоуправления, предоставляющего муниципальную услугу</w:t>
      </w:r>
    </w:p>
    <w:p w:rsidR="000856CD" w:rsidRPr="003A7984" w:rsidRDefault="000856CD">
      <w:pPr>
        <w:pStyle w:val="ConsPlusTitle"/>
        <w:jc w:val="center"/>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13. Муниципальная услуга предоставляется Администрацией Слободо-Туринского муниципального района (далее - Администрация). Исполнителем муниципальной услуги является Комитет по управлению муниципальным имуществом администрации Слободо-Туринского муниципального района (далее – должностное лицо КУМИ, КУМИ).</w:t>
      </w:r>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pPr>
        <w:widowControl w:val="0"/>
        <w:autoSpaceDE w:val="0"/>
        <w:spacing w:after="0" w:line="240" w:lineRule="auto"/>
        <w:jc w:val="center"/>
        <w:outlineLvl w:val="2"/>
        <w:rPr>
          <w:rFonts w:ascii="Liberation Serif" w:hAnsi="Liberation Serif" w:cs="Liberation Serif"/>
          <w:b/>
          <w:bCs/>
          <w:sz w:val="28"/>
          <w:szCs w:val="28"/>
          <w:lang w:eastAsia="ru-RU"/>
        </w:rPr>
      </w:pPr>
      <w:r w:rsidRPr="003A7984">
        <w:rPr>
          <w:rFonts w:ascii="Liberation Serif" w:hAnsi="Liberation Serif" w:cs="Liberation Serif"/>
          <w:b/>
          <w:bCs/>
          <w:sz w:val="28"/>
          <w:szCs w:val="28"/>
          <w:lang w:eastAsia="ru-RU"/>
        </w:rPr>
        <w:t>Наименование органа и организации, обращение в которые необходимо для предоставления муниципальной услуги</w:t>
      </w:r>
    </w:p>
    <w:p w:rsidR="000856CD" w:rsidRPr="003A7984" w:rsidRDefault="000856CD">
      <w:pPr>
        <w:pStyle w:val="ConsPlusNormal0"/>
        <w:ind w:firstLine="540"/>
        <w:jc w:val="both"/>
        <w:rPr>
          <w:rFonts w:ascii="Liberation Serif" w:hAnsi="Liberation Serif" w:cs="Liberation Serif"/>
          <w:b/>
          <w:bCs/>
          <w:i/>
          <w:iCs/>
          <w:sz w:val="28"/>
          <w:szCs w:val="28"/>
          <w:lang w:eastAsia="ru-RU"/>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14. При предоставлении муниципальной услуги осуществляется взаимодействие с  МФЦ.</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15.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Федеральная служба государственной регистрации, кадастра и картографии по Свердловской области (</w:t>
      </w:r>
      <w:proofErr w:type="spellStart"/>
      <w:r w:rsidRPr="003A7984">
        <w:rPr>
          <w:rFonts w:ascii="Liberation Serif" w:hAnsi="Liberation Serif" w:cs="Liberation Serif"/>
          <w:sz w:val="28"/>
          <w:szCs w:val="28"/>
        </w:rPr>
        <w:t>Росреестр</w:t>
      </w:r>
      <w:proofErr w:type="spellEnd"/>
      <w:r w:rsidRPr="003A7984">
        <w:rPr>
          <w:rFonts w:ascii="Liberation Serif" w:hAnsi="Liberation Serif" w:cs="Liberation Serif"/>
          <w:sz w:val="28"/>
          <w:szCs w:val="28"/>
        </w:rPr>
        <w:t xml:space="preserve"> по Свердловской области), Филиал ФГБУ «ФКП </w:t>
      </w:r>
      <w:proofErr w:type="spellStart"/>
      <w:r w:rsidRPr="003A7984">
        <w:rPr>
          <w:rFonts w:ascii="Liberation Serif" w:hAnsi="Liberation Serif" w:cs="Liberation Serif"/>
          <w:sz w:val="28"/>
          <w:szCs w:val="28"/>
        </w:rPr>
        <w:t>Росреестра</w:t>
      </w:r>
      <w:proofErr w:type="spellEnd"/>
      <w:r w:rsidRPr="003A7984">
        <w:rPr>
          <w:rFonts w:ascii="Liberation Serif" w:hAnsi="Liberation Serif" w:cs="Liberation Serif"/>
          <w:sz w:val="28"/>
          <w:szCs w:val="28"/>
        </w:rPr>
        <w:t>» по Уральскому Федеральному округу, Управление Федеральной налоговой службы России.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С адресами, справочными телефонами и графиками работы МФЦ можно ознакомиться на его официальном сайте в информационно-телекоммуникационной сети «Интернет» по адресу: www.mfc66.ru.</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16. </w:t>
      </w:r>
      <w:proofErr w:type="gramStart"/>
      <w:r w:rsidRPr="003A7984">
        <w:rPr>
          <w:rFonts w:ascii="Liberation Serif" w:hAnsi="Liberation Serif" w:cs="Liberation Serif"/>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Слободо-Туринского муниципального района.</w:t>
      </w:r>
      <w:proofErr w:type="gramEnd"/>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lastRenderedPageBreak/>
        <w:t>Описание результата предоставления муниципальной услуги</w:t>
      </w:r>
    </w:p>
    <w:p w:rsidR="000856CD" w:rsidRPr="003A7984" w:rsidRDefault="000856CD">
      <w:pPr>
        <w:pStyle w:val="ConsPlusTitle"/>
        <w:jc w:val="center"/>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17. Результатом предоставления муниципальной услуги, предусмотренной настоящим Административным регламентом, является одно из следующих решений:</w:t>
      </w:r>
    </w:p>
    <w:p w:rsidR="000856CD" w:rsidRPr="003A7984" w:rsidRDefault="003A7984" w:rsidP="00EC53BE">
      <w:pPr>
        <w:pStyle w:val="ConsPlusNormal0"/>
        <w:ind w:firstLine="709"/>
        <w:jc w:val="both"/>
        <w:rPr>
          <w:rFonts w:ascii="Liberation Serif" w:hAnsi="Liberation Serif" w:cs="Liberation Serif"/>
          <w:sz w:val="28"/>
          <w:szCs w:val="28"/>
        </w:rPr>
      </w:pPr>
      <w:proofErr w:type="gramStart"/>
      <w:r w:rsidRPr="003A7984">
        <w:rPr>
          <w:rFonts w:ascii="Liberation Serif" w:hAnsi="Liberation Serif" w:cs="Liberation Serif"/>
          <w:sz w:val="28"/>
          <w:szCs w:val="28"/>
        </w:rPr>
        <w:t xml:space="preserve">1)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w:t>
      </w:r>
      <w:bookmarkStart w:id="2" w:name="__DdeLink__12_2330604202"/>
      <w:r w:rsidRPr="003A7984">
        <w:rPr>
          <w:rFonts w:ascii="Liberation Serif" w:hAnsi="Liberation Serif" w:cs="Liberation Serif"/>
          <w:sz w:val="28"/>
          <w:szCs w:val="28"/>
        </w:rPr>
        <w:t>Слободо-Туринского муниципального района</w:t>
      </w:r>
      <w:bookmarkEnd w:id="2"/>
      <w:r w:rsidRPr="003A7984">
        <w:rPr>
          <w:rFonts w:ascii="Liberation Serif" w:hAnsi="Liberation Serif" w:cs="Liberation Serif"/>
          <w:sz w:val="28"/>
          <w:szCs w:val="28"/>
        </w:rPr>
        <w:t xml:space="preserve"> или в государственной собственности до ее разграничения;</w:t>
      </w:r>
      <w:proofErr w:type="gramEnd"/>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 отказ в согласовании местоположения границ земельных участков, являющихся смежными по отношению к земельным участкам, находящимся в муниципальной собственности Слободо-Туринского муниципального района или в государственной собственности до ее разграничения.</w:t>
      </w:r>
    </w:p>
    <w:p w:rsidR="000856CD" w:rsidRPr="003A7984" w:rsidRDefault="000856CD">
      <w:pPr>
        <w:pStyle w:val="ConsPlusTitle"/>
        <w:jc w:val="center"/>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 xml:space="preserve">Срок предоставления муниципальной услуги </w:t>
      </w:r>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18. Предоставление муниципальной услуги вне зависимости от способа установления границ земельных участков (с установлением границ на местности или без установления границ на местности) осуществляется:</w:t>
      </w:r>
    </w:p>
    <w:p w:rsidR="000856CD" w:rsidRPr="003A7984" w:rsidRDefault="003A7984" w:rsidP="00EC53BE">
      <w:pPr>
        <w:pStyle w:val="ConsPlusNormal0"/>
        <w:ind w:firstLine="709"/>
        <w:jc w:val="both"/>
        <w:rPr>
          <w:rFonts w:ascii="Liberation Serif" w:hAnsi="Liberation Serif" w:cs="Liberation Serif"/>
          <w:sz w:val="28"/>
          <w:szCs w:val="28"/>
        </w:rPr>
      </w:pPr>
      <w:bookmarkStart w:id="3" w:name="P132"/>
      <w:bookmarkEnd w:id="3"/>
      <w:r w:rsidRPr="003A7984">
        <w:rPr>
          <w:rFonts w:ascii="Liberation Serif" w:hAnsi="Liberation Serif" w:cs="Liberation Serif"/>
          <w:sz w:val="28"/>
          <w:szCs w:val="28"/>
        </w:rPr>
        <w:t>1) в случае согласования местоположения границ в индивидуальном порядке в срок, не превышающий тридцать дней со дня обращения заявителя в Администрацию Слободо-Туринского муниципального района, (КУМИ);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2) в случае согласования местоположения границ посредством проведения собрания заинтересованных лиц в срок (дата и время), указанный в извещении о проведении собрания о согласовании местоположения границ, не превышающий срок, установленный в </w:t>
      </w:r>
      <w:hyperlink r:id="rId18">
        <w:r w:rsidRPr="00EC53BE">
          <w:rPr>
            <w:rStyle w:val="-"/>
            <w:rFonts w:ascii="Liberation Serif" w:hAnsi="Liberation Serif" w:cs="Liberation Serif"/>
            <w:color w:val="auto"/>
            <w:sz w:val="28"/>
            <w:szCs w:val="28"/>
            <w:u w:val="none"/>
          </w:rPr>
          <w:t>части 10 статьи 39</w:t>
        </w:r>
      </w:hyperlink>
      <w:r w:rsidRPr="003A7984">
        <w:rPr>
          <w:rFonts w:ascii="Liberation Serif" w:hAnsi="Liberation Serif" w:cs="Liberation Serif"/>
          <w:sz w:val="28"/>
          <w:szCs w:val="28"/>
        </w:rPr>
        <w:t xml:space="preserve"> Федерального закона от 24 июля 2007 № 221-ФЗ «О кадастровой деятельности».</w:t>
      </w:r>
    </w:p>
    <w:p w:rsidR="000856CD" w:rsidRPr="003A7984" w:rsidRDefault="000856CD">
      <w:pPr>
        <w:pStyle w:val="ConsPlusNormal0"/>
        <w:jc w:val="both"/>
        <w:rPr>
          <w:rFonts w:ascii="Liberation Serif" w:hAnsi="Liberation Serif" w:cs="Liberation Serif"/>
          <w:sz w:val="28"/>
          <w:szCs w:val="28"/>
        </w:rPr>
      </w:pPr>
    </w:p>
    <w:p w:rsidR="000856CD" w:rsidRPr="003A7984" w:rsidRDefault="003A7984">
      <w:pPr>
        <w:pStyle w:val="ConsPlusNormal0"/>
        <w:jc w:val="center"/>
        <w:rPr>
          <w:rFonts w:ascii="Liberation Serif" w:hAnsi="Liberation Serif" w:cs="Liberation Serif"/>
          <w:b/>
          <w:sz w:val="28"/>
          <w:szCs w:val="28"/>
        </w:rPr>
      </w:pPr>
      <w:r w:rsidRPr="003A7984">
        <w:rPr>
          <w:rFonts w:ascii="Liberation Serif" w:hAnsi="Liberation Serif" w:cs="Liberation Serif"/>
          <w:b/>
          <w:sz w:val="28"/>
          <w:szCs w:val="28"/>
        </w:rPr>
        <w:t>Перечень нормативно правовых актов, регулирующих отношения, возникающие в связи с предоставлением муниципальной услуги</w:t>
      </w:r>
    </w:p>
    <w:p w:rsidR="000856CD" w:rsidRPr="003A7984" w:rsidRDefault="000856CD">
      <w:pPr>
        <w:pStyle w:val="ConsPlusNormal0"/>
        <w:jc w:val="center"/>
        <w:rPr>
          <w:rFonts w:ascii="Liberation Serif" w:hAnsi="Liberation Serif" w:cs="Liberation Serif"/>
          <w:b/>
          <w:sz w:val="28"/>
          <w:szCs w:val="28"/>
        </w:rPr>
      </w:pPr>
    </w:p>
    <w:p w:rsidR="000856CD" w:rsidRPr="003A7984" w:rsidRDefault="003A7984" w:rsidP="00EC53BE">
      <w:pPr>
        <w:tabs>
          <w:tab w:val="left" w:pos="6680"/>
        </w:tabs>
        <w:spacing w:after="0" w:line="240" w:lineRule="auto"/>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http://slturmr.ru/, и федеральной государственной информационной системе "Единый портал государственных и муниципальных услуг (функций) (далее - Единый портал) https://www.gosuslugi.ru/. </w:t>
      </w:r>
    </w:p>
    <w:p w:rsidR="000856CD" w:rsidRPr="003A7984" w:rsidRDefault="003A7984" w:rsidP="00EC53BE">
      <w:pPr>
        <w:tabs>
          <w:tab w:val="left" w:pos="6680"/>
        </w:tabs>
        <w:spacing w:after="0" w:line="240" w:lineRule="auto"/>
        <w:ind w:firstLine="709"/>
        <w:jc w:val="both"/>
        <w:rPr>
          <w:rFonts w:ascii="Liberation Serif" w:hAnsi="Liberation Serif" w:cs="Liberation Serif"/>
          <w:sz w:val="28"/>
          <w:szCs w:val="28"/>
        </w:rPr>
      </w:pPr>
      <w:r w:rsidRPr="003A7984">
        <w:rPr>
          <w:rFonts w:ascii="Liberation Serif" w:hAnsi="Liberation Serif" w:cs="Liberation Serif"/>
          <w:sz w:val="28"/>
          <w:szCs w:val="28"/>
        </w:rPr>
        <w:t>Администрация обеспечивает размещение и актуализацию перечня указанных нормативных правовых актов на своем официальном сайте в сети «Интернет».</w:t>
      </w:r>
    </w:p>
    <w:p w:rsidR="000856CD" w:rsidRPr="003A7984" w:rsidRDefault="000856CD" w:rsidP="00EC53BE">
      <w:pPr>
        <w:tabs>
          <w:tab w:val="left" w:pos="6680"/>
        </w:tabs>
        <w:spacing w:after="0" w:line="240" w:lineRule="auto"/>
        <w:ind w:firstLine="709"/>
        <w:jc w:val="both"/>
        <w:rPr>
          <w:rFonts w:ascii="Liberation Serif" w:hAnsi="Liberation Serif" w:cs="Liberation Serif"/>
          <w:sz w:val="28"/>
          <w:szCs w:val="28"/>
        </w:rPr>
      </w:pPr>
    </w:p>
    <w:p w:rsidR="000856CD" w:rsidRPr="003A7984" w:rsidRDefault="003A7984" w:rsidP="00EC53BE">
      <w:pPr>
        <w:tabs>
          <w:tab w:val="left" w:pos="6680"/>
        </w:tabs>
        <w:spacing w:after="0" w:line="240" w:lineRule="auto"/>
        <w:jc w:val="center"/>
        <w:rPr>
          <w:rFonts w:ascii="Liberation Serif" w:hAnsi="Liberation Serif" w:cs="Liberation Serif"/>
          <w:b/>
          <w:sz w:val="28"/>
          <w:szCs w:val="28"/>
        </w:rPr>
      </w:pPr>
      <w:bookmarkStart w:id="4" w:name="P153"/>
      <w:bookmarkEnd w:id="4"/>
      <w:r w:rsidRPr="003A7984">
        <w:rPr>
          <w:rFonts w:ascii="Liberation Serif" w:hAnsi="Liberation Serif" w:cs="Liberation Serif"/>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856CD" w:rsidRPr="003A7984" w:rsidRDefault="000856CD">
      <w:pPr>
        <w:pStyle w:val="ConsPlusNormal0"/>
        <w:ind w:firstLine="540"/>
        <w:jc w:val="both"/>
        <w:rPr>
          <w:rFonts w:ascii="Liberation Serif" w:hAnsi="Liberation Serif" w:cs="Liberation Serif"/>
          <w:b/>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20. Основанием для предоставления муниципальной услуги, предусмотренной настоящим Административным регламентом, является поступление:</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 при согласовании местоположения границ в индивидуальном порядке - заявление о предоставлении муниципальной услуги с приложением необходимых документов;</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2) при согласовании местоположения границ посредством проведения собрания заинтересованных лиц - извещения о проведении собрания о согласовании местоположения границ (за исключением случаев подготовки акта согласования местоположения границ для включения в </w:t>
      </w:r>
      <w:proofErr w:type="gramStart"/>
      <w:r w:rsidRPr="003A7984">
        <w:rPr>
          <w:rFonts w:ascii="Liberation Serif" w:hAnsi="Liberation Serif" w:cs="Liberation Serif"/>
          <w:sz w:val="28"/>
          <w:szCs w:val="28"/>
        </w:rPr>
        <w:t>него</w:t>
      </w:r>
      <w:proofErr w:type="gramEnd"/>
      <w:r w:rsidRPr="003A7984">
        <w:rPr>
          <w:rFonts w:ascii="Liberation Serif" w:hAnsi="Liberation Serif" w:cs="Liberation Serif"/>
          <w:sz w:val="28"/>
          <w:szCs w:val="28"/>
        </w:rPr>
        <w:t xml:space="preserve"> в том числе сведений о заинтересованном лице, являющемся правообладателем земельного участка, в отношении которого проводятся кадастровые работы). Состав извещения, а также сроки и порядок направления извещения определены </w:t>
      </w:r>
      <w:hyperlink r:id="rId19">
        <w:r w:rsidRPr="00EC53BE">
          <w:rPr>
            <w:rStyle w:val="-"/>
            <w:rFonts w:ascii="Liberation Serif" w:hAnsi="Liberation Serif" w:cs="Liberation Serif"/>
            <w:color w:val="auto"/>
            <w:sz w:val="28"/>
            <w:szCs w:val="28"/>
            <w:u w:val="none"/>
          </w:rPr>
          <w:t>статьей 39</w:t>
        </w:r>
      </w:hyperlink>
      <w:r w:rsidRPr="003A7984">
        <w:rPr>
          <w:rFonts w:ascii="Liberation Serif" w:hAnsi="Liberation Serif" w:cs="Liberation Serif"/>
          <w:sz w:val="28"/>
          <w:szCs w:val="28"/>
        </w:rPr>
        <w:t xml:space="preserve"> Федерального закона от 24 июля 2007 года № 221-ФЗ «О кадастровой деятельности». Форма </w:t>
      </w:r>
      <w:hyperlink r:id="rId20">
        <w:r w:rsidRPr="00EC53BE">
          <w:rPr>
            <w:rStyle w:val="-"/>
            <w:rFonts w:ascii="Liberation Serif" w:hAnsi="Liberation Serif" w:cs="Liberation Serif"/>
            <w:color w:val="auto"/>
            <w:sz w:val="28"/>
            <w:szCs w:val="28"/>
            <w:u w:val="none"/>
          </w:rPr>
          <w:t>извещения</w:t>
        </w:r>
      </w:hyperlink>
      <w:r w:rsidRPr="003A7984">
        <w:rPr>
          <w:rFonts w:ascii="Liberation Serif" w:hAnsi="Liberation Serif" w:cs="Liberation Serif"/>
          <w:sz w:val="28"/>
          <w:szCs w:val="28"/>
        </w:rPr>
        <w:t xml:space="preserve"> утверждена Приказом Министерства экономического развития Российской Федерации от 21 ноября 2016 года № 735 «Об установлении примерной формы извещения о проведении собрания о согласовании местоположения границ земельных участков и признании </w:t>
      </w:r>
      <w:proofErr w:type="gramStart"/>
      <w:r w:rsidRPr="003A7984">
        <w:rPr>
          <w:rFonts w:ascii="Liberation Serif" w:hAnsi="Liberation Serif" w:cs="Liberation Serif"/>
          <w:sz w:val="28"/>
          <w:szCs w:val="28"/>
        </w:rPr>
        <w:t>утратившими</w:t>
      </w:r>
      <w:proofErr w:type="gramEnd"/>
      <w:r w:rsidRPr="003A7984">
        <w:rPr>
          <w:rFonts w:ascii="Liberation Serif" w:hAnsi="Liberation Serif" w:cs="Liberation Serif"/>
          <w:sz w:val="28"/>
          <w:szCs w:val="28"/>
        </w:rPr>
        <w:t xml:space="preserve"> силу некоторых приказов Минэкономразвития России».</w:t>
      </w:r>
    </w:p>
    <w:p w:rsidR="000856CD" w:rsidRPr="003A7984" w:rsidRDefault="003A7984" w:rsidP="00EC53BE">
      <w:pPr>
        <w:pStyle w:val="ConsPlusNormal0"/>
        <w:ind w:firstLine="709"/>
        <w:jc w:val="both"/>
        <w:rPr>
          <w:rFonts w:ascii="Liberation Serif" w:hAnsi="Liberation Serif" w:cs="Liberation Serif"/>
          <w:sz w:val="28"/>
          <w:szCs w:val="28"/>
        </w:rPr>
      </w:pPr>
      <w:bookmarkStart w:id="5" w:name="P163"/>
      <w:bookmarkEnd w:id="5"/>
      <w:r w:rsidRPr="003A7984">
        <w:rPr>
          <w:rFonts w:ascii="Liberation Serif" w:hAnsi="Liberation Serif" w:cs="Liberation Serif"/>
          <w:sz w:val="28"/>
          <w:szCs w:val="28"/>
        </w:rPr>
        <w:t>21. В случае проведения согласования местоположения границ в индивидуальном порядке заявитель представляет следующие документы:</w:t>
      </w:r>
    </w:p>
    <w:p w:rsidR="000856CD" w:rsidRPr="003A7984" w:rsidRDefault="003A7984" w:rsidP="00EC53BE">
      <w:pPr>
        <w:pStyle w:val="ConsPlusNormal0"/>
        <w:ind w:firstLine="709"/>
        <w:jc w:val="both"/>
        <w:rPr>
          <w:rFonts w:ascii="Liberation Serif" w:hAnsi="Liberation Serif" w:cs="Liberation Serif"/>
          <w:sz w:val="28"/>
          <w:szCs w:val="28"/>
        </w:rPr>
      </w:pPr>
      <w:proofErr w:type="gramStart"/>
      <w:r w:rsidRPr="003A7984">
        <w:rPr>
          <w:rFonts w:ascii="Liberation Serif" w:hAnsi="Liberation Serif" w:cs="Liberation Serif"/>
          <w:sz w:val="28"/>
          <w:szCs w:val="28"/>
        </w:rPr>
        <w:t>1) заявление о предоставлении муниципальной услуги в произвольной форме с указанием сведений о заявителе (для физического лица - фамилия, имя, отчество заявителя, реквизиты документа, удостоверяющего личность заявителя; для юридического лица - полное наименование, ИНН, дата государственной регистрации), его почтовый адрес и номер контактного телефона, кадастровый номер и (или) местоположение земельного участка;</w:t>
      </w:r>
      <w:proofErr w:type="gramEnd"/>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 документ, удостоверяющий личность заявителя;</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3) проект межевого плана с актом согласования местоположения границ, подготовленные в соответствии со </w:t>
      </w:r>
      <w:hyperlink r:id="rId21">
        <w:r w:rsidRPr="00EC53BE">
          <w:rPr>
            <w:rStyle w:val="-"/>
            <w:rFonts w:ascii="Liberation Serif" w:hAnsi="Liberation Serif" w:cs="Liberation Serif"/>
            <w:color w:val="auto"/>
            <w:sz w:val="28"/>
            <w:szCs w:val="28"/>
            <w:u w:val="none"/>
          </w:rPr>
          <w:t>статьей 22</w:t>
        </w:r>
      </w:hyperlink>
      <w:r w:rsidRPr="003A7984">
        <w:rPr>
          <w:rFonts w:ascii="Liberation Serif" w:hAnsi="Liberation Serif" w:cs="Liberation Serif"/>
          <w:sz w:val="28"/>
          <w:szCs w:val="28"/>
        </w:rPr>
        <w:t xml:space="preserve"> Федерального закона от 13 июля 2015 года № 218-ФЗ «О государственной регистрации недвижимости» и </w:t>
      </w:r>
      <w:hyperlink r:id="rId22">
        <w:r w:rsidRPr="00EC53BE">
          <w:rPr>
            <w:rStyle w:val="-"/>
            <w:rFonts w:ascii="Liberation Serif" w:hAnsi="Liberation Serif" w:cs="Liberation Serif"/>
            <w:color w:val="auto"/>
            <w:sz w:val="28"/>
            <w:szCs w:val="28"/>
            <w:u w:val="none"/>
          </w:rPr>
          <w:t>статьей 40</w:t>
        </w:r>
      </w:hyperlink>
      <w:r w:rsidRPr="003A7984">
        <w:rPr>
          <w:rFonts w:ascii="Liberation Serif" w:hAnsi="Liberation Serif" w:cs="Liberation Serif"/>
          <w:sz w:val="28"/>
          <w:szCs w:val="28"/>
        </w:rPr>
        <w:t xml:space="preserve"> Федерального закона от 24 июля 2007 года № 221-ФЗ «О кадастровой деятельности» (в подлиннике), сведения о характерных точках границ земельног</w:t>
      </w:r>
      <w:proofErr w:type="gramStart"/>
      <w:r w:rsidRPr="003A7984">
        <w:rPr>
          <w:rFonts w:ascii="Liberation Serif" w:hAnsi="Liberation Serif" w:cs="Liberation Serif"/>
          <w:sz w:val="28"/>
          <w:szCs w:val="28"/>
        </w:rPr>
        <w:t>о(</w:t>
      </w:r>
      <w:proofErr w:type="spellStart"/>
      <w:proofErr w:type="gramEnd"/>
      <w:r w:rsidRPr="003A7984">
        <w:rPr>
          <w:rFonts w:ascii="Liberation Serif" w:hAnsi="Liberation Serif" w:cs="Liberation Serif"/>
          <w:sz w:val="28"/>
          <w:szCs w:val="28"/>
        </w:rPr>
        <w:t>ых</w:t>
      </w:r>
      <w:proofErr w:type="spellEnd"/>
      <w:r w:rsidRPr="003A7984">
        <w:rPr>
          <w:rFonts w:ascii="Liberation Serif" w:hAnsi="Liberation Serif" w:cs="Liberation Serif"/>
          <w:sz w:val="28"/>
          <w:szCs w:val="28"/>
        </w:rPr>
        <w:t>) участка(</w:t>
      </w:r>
      <w:proofErr w:type="spellStart"/>
      <w:r w:rsidRPr="003A7984">
        <w:rPr>
          <w:rFonts w:ascii="Liberation Serif" w:hAnsi="Liberation Serif" w:cs="Liberation Serif"/>
          <w:sz w:val="28"/>
          <w:szCs w:val="28"/>
        </w:rPr>
        <w:t>ов</w:t>
      </w:r>
      <w:proofErr w:type="spellEnd"/>
      <w:r w:rsidRPr="003A7984">
        <w:rPr>
          <w:rFonts w:ascii="Liberation Serif" w:hAnsi="Liberation Serif" w:cs="Liberation Serif"/>
          <w:sz w:val="28"/>
          <w:szCs w:val="28"/>
        </w:rPr>
        <w:t xml:space="preserve">), указанных в межевом плане, в форме и виде, </w:t>
      </w:r>
      <w:proofErr w:type="gramStart"/>
      <w:r w:rsidRPr="003A7984">
        <w:rPr>
          <w:rFonts w:ascii="Liberation Serif" w:hAnsi="Liberation Serif" w:cs="Liberation Serif"/>
          <w:sz w:val="28"/>
          <w:szCs w:val="28"/>
        </w:rPr>
        <w:t>установленными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или в электронном виде в ином обменном формате (</w:t>
      </w:r>
      <w:proofErr w:type="spellStart"/>
      <w:r w:rsidRPr="003A7984">
        <w:rPr>
          <w:rFonts w:ascii="Liberation Serif" w:hAnsi="Liberation Serif" w:cs="Liberation Serif"/>
          <w:sz w:val="28"/>
          <w:szCs w:val="28"/>
        </w:rPr>
        <w:t>MapInfo</w:t>
      </w:r>
      <w:proofErr w:type="spellEnd"/>
      <w:r w:rsidRPr="003A7984">
        <w:rPr>
          <w:rFonts w:ascii="Liberation Serif" w:hAnsi="Liberation Serif" w:cs="Liberation Serif"/>
          <w:sz w:val="28"/>
          <w:szCs w:val="28"/>
        </w:rPr>
        <w:t xml:space="preserve">, </w:t>
      </w:r>
      <w:proofErr w:type="spellStart"/>
      <w:r w:rsidRPr="003A7984">
        <w:rPr>
          <w:rFonts w:ascii="Liberation Serif" w:hAnsi="Liberation Serif" w:cs="Liberation Serif"/>
          <w:sz w:val="28"/>
          <w:szCs w:val="28"/>
        </w:rPr>
        <w:t>AutoCAD</w:t>
      </w:r>
      <w:proofErr w:type="spellEnd"/>
      <w:r w:rsidRPr="003A7984">
        <w:rPr>
          <w:rFonts w:ascii="Liberation Serif" w:hAnsi="Liberation Serif" w:cs="Liberation Serif"/>
          <w:sz w:val="28"/>
          <w:szCs w:val="28"/>
        </w:rPr>
        <w:t xml:space="preserve">, </w:t>
      </w:r>
      <w:proofErr w:type="spellStart"/>
      <w:r w:rsidRPr="003A7984">
        <w:rPr>
          <w:rFonts w:ascii="Liberation Serif" w:hAnsi="Liberation Serif" w:cs="Liberation Serif"/>
          <w:sz w:val="28"/>
          <w:szCs w:val="28"/>
        </w:rPr>
        <w:t>Excel</w:t>
      </w:r>
      <w:proofErr w:type="spellEnd"/>
      <w:r w:rsidRPr="003A7984">
        <w:rPr>
          <w:rFonts w:ascii="Liberation Serif" w:hAnsi="Liberation Serif" w:cs="Liberation Serif"/>
          <w:sz w:val="28"/>
          <w:szCs w:val="28"/>
        </w:rPr>
        <w:t>, и т.п.);</w:t>
      </w:r>
      <w:proofErr w:type="gramEnd"/>
    </w:p>
    <w:p w:rsidR="000856CD" w:rsidRPr="003A7984" w:rsidRDefault="003A7984" w:rsidP="00EC53BE">
      <w:pPr>
        <w:pStyle w:val="ConsPlusNormal0"/>
        <w:ind w:firstLine="709"/>
        <w:jc w:val="both"/>
        <w:rPr>
          <w:rFonts w:ascii="Liberation Serif" w:hAnsi="Liberation Serif" w:cs="Liberation Serif"/>
          <w:sz w:val="28"/>
          <w:szCs w:val="28"/>
        </w:rPr>
      </w:pPr>
      <w:bookmarkStart w:id="6" w:name="P168"/>
      <w:bookmarkEnd w:id="6"/>
      <w:proofErr w:type="gramStart"/>
      <w:r w:rsidRPr="003A7984">
        <w:rPr>
          <w:rFonts w:ascii="Liberation Serif" w:hAnsi="Liberation Serif" w:cs="Liberation Serif"/>
          <w:sz w:val="28"/>
          <w:szCs w:val="28"/>
        </w:rPr>
        <w:lastRenderedPageBreak/>
        <w:t>4) схему расположения земельного участка или земельных участков на кадастровом плане территории, подготовленную гражданином или юридическим лицом и утвержденную собственником земельного участка, в форме электронного документа или в форме документа на бумажном носителе (предоставляется в случаях проведения кадастровых работ в связи с образованием, разделением, выделением, объединением, перераспределением земельных участков, когда земельные участки не находятся в муниципальной собственности или государственной собственности</w:t>
      </w:r>
      <w:proofErr w:type="gramEnd"/>
      <w:r w:rsidRPr="003A7984">
        <w:rPr>
          <w:rFonts w:ascii="Liberation Serif" w:hAnsi="Liberation Serif" w:cs="Liberation Serif"/>
          <w:sz w:val="28"/>
          <w:szCs w:val="28"/>
        </w:rPr>
        <w:t xml:space="preserve"> до ее разграничения, в виде нотариально заверенной копии или в подлиннике и может входить в состав представленного межевого плана);</w:t>
      </w:r>
    </w:p>
    <w:p w:rsidR="000856CD" w:rsidRPr="003A7984" w:rsidRDefault="003A7984" w:rsidP="00EC53BE">
      <w:pPr>
        <w:pStyle w:val="ConsPlusNormal0"/>
        <w:ind w:firstLine="709"/>
        <w:jc w:val="both"/>
        <w:rPr>
          <w:rFonts w:ascii="Liberation Serif" w:hAnsi="Liberation Serif" w:cs="Liberation Serif"/>
          <w:sz w:val="28"/>
          <w:szCs w:val="28"/>
        </w:rPr>
      </w:pPr>
      <w:bookmarkStart w:id="7" w:name="P169"/>
      <w:bookmarkEnd w:id="7"/>
      <w:proofErr w:type="gramStart"/>
      <w:r w:rsidRPr="003A7984">
        <w:rPr>
          <w:rFonts w:ascii="Liberation Serif" w:hAnsi="Liberation Serif" w:cs="Liberation Serif"/>
          <w:sz w:val="28"/>
          <w:szCs w:val="28"/>
        </w:rPr>
        <w:t>5) документы, подтверждающие право заинтересованного лица (заявителя) на земельный участок, за исключением случая, когда сведения о зарегистрированном праве заинтересованного лица на соответствующий земельный участок содержатся в государственном кадастре недвижимости или в Едином государственном реестре прав на недвижимое имущество и сделок с ним (указанные документы могут входить в состав представленного межевого плана и представляются в подлиннике или в виде нотариально заверенной</w:t>
      </w:r>
      <w:proofErr w:type="gramEnd"/>
      <w:r w:rsidRPr="003A7984">
        <w:rPr>
          <w:rFonts w:ascii="Liberation Serif" w:hAnsi="Liberation Serif" w:cs="Liberation Serif"/>
          <w:sz w:val="28"/>
          <w:szCs w:val="28"/>
        </w:rPr>
        <w:t xml:space="preserve"> копии), из числа </w:t>
      </w:r>
      <w:proofErr w:type="gramStart"/>
      <w:r w:rsidRPr="003A7984">
        <w:rPr>
          <w:rFonts w:ascii="Liberation Serif" w:hAnsi="Liberation Serif" w:cs="Liberation Serif"/>
          <w:sz w:val="28"/>
          <w:szCs w:val="28"/>
        </w:rPr>
        <w:t>следующих</w:t>
      </w:r>
      <w:proofErr w:type="gramEnd"/>
      <w:r w:rsidRPr="003A7984">
        <w:rPr>
          <w:rFonts w:ascii="Liberation Serif" w:hAnsi="Liberation Serif" w:cs="Liberation Serif"/>
          <w:sz w:val="28"/>
          <w:szCs w:val="28"/>
        </w:rPr>
        <w:t>:</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а) свидетельство о праве собственности, праве пожизненно наследуемого владения, постоянного (бессрочного) пользования на землю, оформленного в соответствии с </w:t>
      </w:r>
      <w:proofErr w:type="gramStart"/>
      <w:r w:rsidRPr="003A7984">
        <w:rPr>
          <w:rFonts w:ascii="Liberation Serif" w:hAnsi="Liberation Serif" w:cs="Liberation Serif"/>
          <w:sz w:val="28"/>
          <w:szCs w:val="28"/>
        </w:rPr>
        <w:t>п</w:t>
      </w:r>
      <w:proofErr w:type="gramEnd"/>
      <w:r w:rsidRPr="003A7984">
        <w:rPr>
          <w:rFonts w:ascii="Liberation Serif" w:hAnsi="Liberation Serif" w:cs="Liberation Serif"/>
          <w:sz w:val="28"/>
          <w:szCs w:val="28"/>
        </w:rPr>
        <w:fldChar w:fldCharType="begin"/>
      </w:r>
      <w:r w:rsidRPr="003A7984">
        <w:rPr>
          <w:rFonts w:ascii="Liberation Serif" w:hAnsi="Liberation Serif" w:cs="Liberation Serif"/>
          <w:sz w:val="28"/>
          <w:szCs w:val="28"/>
        </w:rPr>
        <w:instrText xml:space="preserve"> HYPERLINK "consultantplus://offline/ref=BA1551C5413191FA98BD59C4F5B09C751BD62A5C4A64BD8CB7527C74A6B4754F41308B852C60DD8D52C2p1VBJ" \h </w:instrText>
      </w:r>
      <w:r w:rsidRPr="003A7984">
        <w:rPr>
          <w:rFonts w:ascii="Liberation Serif" w:hAnsi="Liberation Serif" w:cs="Liberation Serif"/>
          <w:sz w:val="28"/>
          <w:szCs w:val="28"/>
        </w:rPr>
        <w:fldChar w:fldCharType="separate"/>
      </w:r>
      <w:r w:rsidRPr="003A7984">
        <w:rPr>
          <w:rStyle w:val="-"/>
          <w:rFonts w:ascii="Liberation Serif" w:hAnsi="Liberation Serif" w:cs="Liberation Serif"/>
          <w:color w:val="000000"/>
          <w:sz w:val="28"/>
          <w:szCs w:val="28"/>
          <w:u w:val="none"/>
        </w:rPr>
        <w:t>остановлением</w:t>
      </w:r>
      <w:r w:rsidRPr="003A7984">
        <w:rPr>
          <w:rStyle w:val="-"/>
          <w:rFonts w:ascii="Liberation Serif" w:hAnsi="Liberation Serif" w:cs="Liberation Serif"/>
          <w:color w:val="000000"/>
          <w:sz w:val="28"/>
          <w:szCs w:val="28"/>
          <w:u w:val="none"/>
        </w:rPr>
        <w:fldChar w:fldCharType="end"/>
      </w:r>
      <w:r w:rsidRPr="003A7984">
        <w:rPr>
          <w:rFonts w:ascii="Liberation Serif" w:hAnsi="Liberation Serif" w:cs="Liberation Serif"/>
          <w:sz w:val="28"/>
          <w:szCs w:val="28"/>
        </w:rPr>
        <w:t xml:space="preserve"> Правительства Российской Федерации от 19 марта 1992 года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0856CD" w:rsidRPr="003A7984" w:rsidRDefault="003A7984" w:rsidP="00EC53BE">
      <w:pPr>
        <w:pStyle w:val="ConsPlusNormal0"/>
        <w:ind w:firstLine="709"/>
        <w:jc w:val="both"/>
        <w:rPr>
          <w:rFonts w:ascii="Liberation Serif" w:hAnsi="Liberation Serif" w:cs="Liberation Serif"/>
          <w:sz w:val="28"/>
          <w:szCs w:val="28"/>
        </w:rPr>
      </w:pPr>
      <w:proofErr w:type="gramStart"/>
      <w:r w:rsidRPr="003A7984">
        <w:rPr>
          <w:rFonts w:ascii="Liberation Serif" w:hAnsi="Liberation Serif" w:cs="Liberation Serif"/>
          <w:sz w:val="28"/>
          <w:szCs w:val="28"/>
        </w:rPr>
        <w:t xml:space="preserve">б) государственный </w:t>
      </w:r>
      <w:hyperlink r:id="rId23">
        <w:r w:rsidRPr="00EC53BE">
          <w:rPr>
            <w:rStyle w:val="-"/>
            <w:rFonts w:ascii="Liberation Serif" w:hAnsi="Liberation Serif" w:cs="Liberation Serif"/>
            <w:color w:val="auto"/>
            <w:sz w:val="28"/>
            <w:szCs w:val="28"/>
            <w:u w:val="none"/>
          </w:rPr>
          <w:t>акт</w:t>
        </w:r>
      </w:hyperlink>
      <w:r w:rsidRPr="003A7984">
        <w:rPr>
          <w:rFonts w:ascii="Liberation Serif" w:hAnsi="Liberation Serif" w:cs="Liberation Serif"/>
          <w:sz w:val="28"/>
          <w:szCs w:val="28"/>
        </w:rPr>
        <w:t>, удостоверяющий право собственности на землю, пожизненного наследуемого владения, бессрочного (постоянного) пользования землей граждан, предприятий, учреждений, организаций или крестьянских (фермерских) хозяйств, оформленный в соответствии с постановлением Совета Министров РСФСР от 17 сентября 1991 года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roofErr w:type="gramEnd"/>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в) документ, содержащий решение о предоставлении земельного участка на определенном праве конкретному лицу, изданный уполномоченным органом (организацией) в порядке, установленном законодательством, действовавшим в месте издания такого документа на момент его издания;</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г) документы на здания, сооружения, объекты незавершенного строительства расположенных в границах земельного участка, в отношении которого проводятся кадастровые работы, в случае отсутствия правоустанавливающих (</w:t>
      </w:r>
      <w:proofErr w:type="spellStart"/>
      <w:r w:rsidRPr="003A7984">
        <w:rPr>
          <w:rFonts w:ascii="Liberation Serif" w:hAnsi="Liberation Serif" w:cs="Liberation Serif"/>
          <w:sz w:val="28"/>
          <w:szCs w:val="28"/>
        </w:rPr>
        <w:t>правоудостоверяющих</w:t>
      </w:r>
      <w:proofErr w:type="spellEnd"/>
      <w:r w:rsidRPr="003A7984">
        <w:rPr>
          <w:rFonts w:ascii="Liberation Serif" w:hAnsi="Liberation Serif" w:cs="Liberation Serif"/>
          <w:sz w:val="28"/>
          <w:szCs w:val="28"/>
        </w:rPr>
        <w:t>) документов на земельный участок (предоставляется в случаях проведения кадастровых работ в связи с уточнением местоположения границ и площади земельного участка);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22. Заявитель вправе подать заявление о предоставлении муниципальной услуги, предусмотренной настоящим Административным регламентом, в форме </w:t>
      </w:r>
      <w:r w:rsidRPr="003A7984">
        <w:rPr>
          <w:rFonts w:ascii="Liberation Serif" w:hAnsi="Liberation Serif" w:cs="Liberation Serif"/>
          <w:sz w:val="28"/>
          <w:szCs w:val="28"/>
        </w:rPr>
        <w:lastRenderedPageBreak/>
        <w:t>электронного документа.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23. </w:t>
      </w:r>
      <w:proofErr w:type="gramStart"/>
      <w:r w:rsidRPr="003A7984">
        <w:rPr>
          <w:rFonts w:ascii="Liberation Serif" w:hAnsi="Liberation Serif" w:cs="Liberation Serif"/>
          <w:sz w:val="28"/>
          <w:szCs w:val="28"/>
        </w:rPr>
        <w:t>В случае если заявление подается в форме электронного документа (в том числе с использованием Единого портала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(далее — Региональный Единый Портал), прилагаемые к заявлению документы могут быть также поданы в форме электронных документов.</w:t>
      </w:r>
      <w:proofErr w:type="gramEnd"/>
      <w:r w:rsidRPr="003A7984">
        <w:rPr>
          <w:rFonts w:ascii="Liberation Serif" w:hAnsi="Liberation Serif" w:cs="Liberation Serif"/>
          <w:sz w:val="28"/>
          <w:szCs w:val="28"/>
        </w:rPr>
        <w:t xml:space="preserve">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w:t>
      </w:r>
    </w:p>
    <w:p w:rsidR="000856CD" w:rsidRPr="003A7984" w:rsidRDefault="000856CD">
      <w:pPr>
        <w:pStyle w:val="ConsPlusTitle"/>
        <w:jc w:val="center"/>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 xml:space="preserve">Исчерпывающий перечень документов, необходимый для предоставления муниципальной услуги, которые находятся в распоряжении иных органов, участвующих в предоставлении муниципальной услуги </w:t>
      </w:r>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запрашиваются должностными лицами КУМИ: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 решение об утверждении схемы расположения земельного участка на кадастровом плане территории, принятое Администрацией Слободо-Туринского муниципального района;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 сведения о государственной регистрации прав на земельный участок, содержащиеся в Едином государственном реестре прав на недвижимое имущество и сделок с ним (далее - ЕГРП), в виде выписки из ЕГРП (предоставляются органом, осуществляющим государственную регистрацию прав на территории Свердловской области - Управлением Федеральной службы государственной регистрации, кадастра и картографии по Свердловской области);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3) сведения о земельном участке, внесенные в государственный кадастр недвижимости, в виде кадастровой выписки об объекте недвижимости, кадастрового паспорта недвижимости, кадастрового плана территории (предоставляются органом кадастрового учета на территории Свердловской области -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4) </w:t>
      </w:r>
      <w:hyperlink r:id="rId24">
        <w:r w:rsidRPr="00EC53BE">
          <w:rPr>
            <w:rStyle w:val="-"/>
            <w:rFonts w:ascii="Liberation Serif" w:hAnsi="Liberation Serif" w:cs="Liberation Serif"/>
            <w:color w:val="auto"/>
            <w:sz w:val="28"/>
            <w:szCs w:val="28"/>
            <w:u w:val="none"/>
          </w:rPr>
          <w:t>выписка</w:t>
        </w:r>
      </w:hyperlink>
      <w:r w:rsidRPr="003A7984">
        <w:rPr>
          <w:rFonts w:ascii="Liberation Serif" w:hAnsi="Liberation Serif" w:cs="Liberation Serif"/>
          <w:sz w:val="28"/>
          <w:szCs w:val="28"/>
        </w:rPr>
        <w:t xml:space="preserve"> из </w:t>
      </w:r>
      <w:proofErr w:type="spellStart"/>
      <w:r w:rsidRPr="003A7984">
        <w:rPr>
          <w:rFonts w:ascii="Liberation Serif" w:hAnsi="Liberation Serif" w:cs="Liberation Serif"/>
          <w:sz w:val="28"/>
          <w:szCs w:val="28"/>
        </w:rPr>
        <w:t>похозяйственной</w:t>
      </w:r>
      <w:proofErr w:type="spellEnd"/>
      <w:r w:rsidRPr="003A7984">
        <w:rPr>
          <w:rFonts w:ascii="Liberation Serif" w:hAnsi="Liberation Serif" w:cs="Liberation Serif"/>
          <w:sz w:val="28"/>
          <w:szCs w:val="28"/>
        </w:rPr>
        <w:t xml:space="preserve"> книги, оформленная в соответствии с Приказом Федеральной службы государственной регистрации, кадастра и картографии от 7 марта 2012 года № </w:t>
      </w:r>
      <w:proofErr w:type="gramStart"/>
      <w:r w:rsidRPr="003A7984">
        <w:rPr>
          <w:rFonts w:ascii="Liberation Serif" w:hAnsi="Liberation Serif" w:cs="Liberation Serif"/>
          <w:sz w:val="28"/>
          <w:szCs w:val="28"/>
        </w:rPr>
        <w:t>П</w:t>
      </w:r>
      <w:proofErr w:type="gramEnd"/>
      <w:r w:rsidRPr="003A7984">
        <w:rPr>
          <w:rFonts w:ascii="Liberation Serif" w:hAnsi="Liberation Serif" w:cs="Liberation Serif"/>
          <w:sz w:val="28"/>
          <w:szCs w:val="28"/>
        </w:rPr>
        <w:t xml:space="preserve">/103 «Об утверждении формы выписки из </w:t>
      </w:r>
      <w:proofErr w:type="spellStart"/>
      <w:r w:rsidRPr="003A7984">
        <w:rPr>
          <w:rFonts w:ascii="Liberation Serif" w:hAnsi="Liberation Serif" w:cs="Liberation Serif"/>
          <w:sz w:val="28"/>
          <w:szCs w:val="28"/>
        </w:rPr>
        <w:t>похозяйственной</w:t>
      </w:r>
      <w:proofErr w:type="spellEnd"/>
      <w:r w:rsidRPr="003A7984">
        <w:rPr>
          <w:rFonts w:ascii="Liberation Serif" w:hAnsi="Liberation Serif" w:cs="Liberation Serif"/>
          <w:sz w:val="28"/>
          <w:szCs w:val="28"/>
        </w:rPr>
        <w:t xml:space="preserve"> книги о наличии у гражданина права на земельный участок» (запрашивается в сельских поселениях Слободо-Туринского муниципального района).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25. При предоставлении муниципальной услуги, предусмотренной настоящим </w:t>
      </w:r>
      <w:proofErr w:type="spellStart"/>
      <w:r w:rsidRPr="003A7984">
        <w:rPr>
          <w:rFonts w:ascii="Liberation Serif" w:hAnsi="Liberation Serif" w:cs="Liberation Serif"/>
          <w:sz w:val="28"/>
          <w:szCs w:val="28"/>
        </w:rPr>
        <w:t>Реглаентом</w:t>
      </w:r>
      <w:proofErr w:type="spellEnd"/>
      <w:r w:rsidRPr="003A7984">
        <w:rPr>
          <w:rFonts w:ascii="Liberation Serif" w:hAnsi="Liberation Serif" w:cs="Liberation Serif"/>
          <w:sz w:val="28"/>
          <w:szCs w:val="28"/>
        </w:rPr>
        <w:t>, запрещается требовать от заявителя:</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lastRenderedPageBreak/>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0856CD" w:rsidRPr="003A7984" w:rsidRDefault="003A7984" w:rsidP="00EC53BE">
      <w:pPr>
        <w:pStyle w:val="ConsPlusNormal0"/>
        <w:ind w:firstLine="709"/>
        <w:jc w:val="both"/>
        <w:rPr>
          <w:rFonts w:ascii="Liberation Serif" w:hAnsi="Liberation Serif" w:cs="Liberation Serif"/>
          <w:sz w:val="28"/>
          <w:szCs w:val="28"/>
        </w:rPr>
      </w:pPr>
      <w:proofErr w:type="gramStart"/>
      <w:r w:rsidRPr="003A7984">
        <w:rPr>
          <w:rFonts w:ascii="Liberation Serif" w:hAnsi="Liberation Serif" w:cs="Liberation Serif"/>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Слободо-Туринского муниципального района находятся в распоряжении органов и организаций,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w:t>
      </w:r>
      <w:proofErr w:type="gramEnd"/>
      <w:r w:rsidRPr="003A7984">
        <w:rPr>
          <w:rFonts w:ascii="Liberation Serif" w:hAnsi="Liberation Serif" w:cs="Liberation Serif"/>
          <w:sz w:val="28"/>
          <w:szCs w:val="28"/>
        </w:rPr>
        <w:t xml:space="preserve"> в части 6 статьи 7 Федерального закона от 27 июля 2010 года № 210-ФЗ «Об организации предоставления государственных и муниципальных услуг».</w:t>
      </w:r>
    </w:p>
    <w:p w:rsidR="000856CD" w:rsidRPr="003A7984" w:rsidRDefault="000856CD">
      <w:pPr>
        <w:pStyle w:val="ConsPlusTitle"/>
        <w:jc w:val="center"/>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 xml:space="preserve">Исчерпывающий перечень оснований для приостановления или отказа в предоставлении муниципальной услуги </w:t>
      </w:r>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26. Основаниями для отказа в приеме заявления о предоставлении муниципальной услуги являются следующие обстоятельства: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0856CD" w:rsidRPr="003A7984" w:rsidRDefault="003A7984" w:rsidP="00EC53BE">
      <w:pPr>
        <w:pStyle w:val="ConsPlusNormal0"/>
        <w:ind w:firstLine="709"/>
        <w:jc w:val="both"/>
        <w:rPr>
          <w:rFonts w:ascii="Liberation Serif" w:hAnsi="Liberation Serif" w:cs="Liberation Serif"/>
          <w:sz w:val="28"/>
          <w:szCs w:val="28"/>
        </w:rPr>
      </w:pPr>
      <w:proofErr w:type="gramStart"/>
      <w:r w:rsidRPr="003A7984">
        <w:rPr>
          <w:rFonts w:ascii="Liberation Serif" w:hAnsi="Liberation Serif" w:cs="Liberation Serif"/>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roofErr w:type="gramEnd"/>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3) несоответствие обращения содержанию муниципальной услуги, предусмотренной настоящим Административным регламентом;</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 обращение содержит нецензурные или оскорбительные выражения;</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5) текст электронного обращения не поддается прочтению;</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6) запрашиваемая информация не связана с деятельностью КУМИ по предоставлению муниципальной услуги, предусмотренной настоящим Административным регламентом;</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7) представление документов неуполномоченным лицом;</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8) несоответствия приложенных к заявлению документов перечню документов, указанных в заявлении;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9) отсутствие необходимых документов (какого-либо из документов), указанных в </w:t>
      </w:r>
      <w:hyperlink w:anchor="P163">
        <w:r w:rsidRPr="00EC53BE">
          <w:rPr>
            <w:rStyle w:val="-"/>
            <w:rFonts w:ascii="Liberation Serif" w:hAnsi="Liberation Serif" w:cs="Liberation Serif"/>
            <w:color w:val="auto"/>
            <w:sz w:val="28"/>
            <w:szCs w:val="28"/>
            <w:u w:val="none"/>
          </w:rPr>
          <w:t>пункте 2</w:t>
        </w:r>
      </w:hyperlink>
      <w:r w:rsidRPr="00EC53BE">
        <w:rPr>
          <w:rFonts w:ascii="Liberation Serif" w:hAnsi="Liberation Serif" w:cs="Liberation Serif"/>
          <w:sz w:val="28"/>
          <w:szCs w:val="28"/>
        </w:rPr>
        <w:t>1</w:t>
      </w:r>
      <w:r w:rsidRPr="003A7984">
        <w:rPr>
          <w:rFonts w:ascii="Liberation Serif" w:hAnsi="Liberation Serif" w:cs="Liberation Serif"/>
          <w:sz w:val="28"/>
          <w:szCs w:val="28"/>
        </w:rPr>
        <w:t xml:space="preserve"> настоящего Административного регламента.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27. Приостановление предоставления или отказ в предоставлении муниципальной услуги, предусмотренной настоящим Регламентом, осуществляется в следующих случаях:</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1) заявителем не представлены либо представлены не в полном объеме </w:t>
      </w:r>
      <w:r w:rsidRPr="003A7984">
        <w:rPr>
          <w:rFonts w:ascii="Liberation Serif" w:hAnsi="Liberation Serif" w:cs="Liberation Serif"/>
          <w:sz w:val="28"/>
          <w:szCs w:val="28"/>
        </w:rPr>
        <w:lastRenderedPageBreak/>
        <w:t xml:space="preserve">документы, указанные в </w:t>
      </w:r>
      <w:hyperlink w:anchor="P163">
        <w:r w:rsidRPr="00EC53BE">
          <w:rPr>
            <w:rStyle w:val="-"/>
            <w:rFonts w:ascii="Liberation Serif" w:hAnsi="Liberation Serif" w:cs="Liberation Serif"/>
            <w:color w:val="auto"/>
            <w:sz w:val="28"/>
            <w:szCs w:val="28"/>
            <w:u w:val="none"/>
          </w:rPr>
          <w:t>пункте 2</w:t>
        </w:r>
      </w:hyperlink>
      <w:r w:rsidRPr="003A7984">
        <w:rPr>
          <w:rFonts w:ascii="Liberation Serif" w:hAnsi="Liberation Serif" w:cs="Liberation Serif"/>
          <w:sz w:val="28"/>
          <w:szCs w:val="28"/>
        </w:rPr>
        <w:t>1 настоящего Административного регламента;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2) проект межевого плана и (или) акт согласования местоположения границ, представленные заявителем, не соответствуют требованиям, установленным </w:t>
      </w:r>
      <w:hyperlink r:id="rId25">
        <w:r w:rsidRPr="00EC53BE">
          <w:rPr>
            <w:rStyle w:val="-"/>
            <w:rFonts w:ascii="Liberation Serif" w:hAnsi="Liberation Serif" w:cs="Liberation Serif"/>
            <w:color w:val="auto"/>
            <w:sz w:val="28"/>
            <w:szCs w:val="28"/>
            <w:u w:val="none"/>
          </w:rPr>
          <w:t>статьей 2</w:t>
        </w:r>
      </w:hyperlink>
      <w:r w:rsidRPr="003A7984">
        <w:rPr>
          <w:rFonts w:ascii="Liberation Serif" w:hAnsi="Liberation Serif" w:cs="Liberation Serif"/>
          <w:sz w:val="28"/>
          <w:szCs w:val="28"/>
        </w:rPr>
        <w:t xml:space="preserve">2 Федерального закона от 13 июля 2015 года № 218-ФЗ «О государственной регистрации недвижимости» и </w:t>
      </w:r>
      <w:hyperlink r:id="rId26">
        <w:r w:rsidRPr="00EC53BE">
          <w:rPr>
            <w:rStyle w:val="-"/>
            <w:rFonts w:ascii="Liberation Serif" w:hAnsi="Liberation Serif" w:cs="Liberation Serif"/>
            <w:color w:val="auto"/>
            <w:sz w:val="28"/>
            <w:szCs w:val="28"/>
            <w:u w:val="none"/>
          </w:rPr>
          <w:t>статьей 40</w:t>
        </w:r>
      </w:hyperlink>
      <w:r w:rsidRPr="003A7984">
        <w:rPr>
          <w:rFonts w:ascii="Liberation Serif" w:hAnsi="Liberation Serif" w:cs="Liberation Serif"/>
          <w:sz w:val="28"/>
          <w:szCs w:val="28"/>
        </w:rPr>
        <w:t xml:space="preserve"> Федерального закона от 24 июля 2007 года № 221-ФЗ «О кадастровой деятельности»;</w:t>
      </w:r>
    </w:p>
    <w:p w:rsidR="000856CD" w:rsidRPr="003A7984" w:rsidRDefault="003A7984" w:rsidP="00EC53BE">
      <w:pPr>
        <w:pStyle w:val="ConsPlusNormal0"/>
        <w:ind w:firstLine="709"/>
        <w:jc w:val="both"/>
        <w:rPr>
          <w:rFonts w:ascii="Liberation Serif" w:hAnsi="Liberation Serif" w:cs="Liberation Serif"/>
          <w:sz w:val="28"/>
          <w:szCs w:val="28"/>
        </w:rPr>
      </w:pPr>
      <w:proofErr w:type="gramStart"/>
      <w:r w:rsidRPr="003A7984">
        <w:rPr>
          <w:rFonts w:ascii="Liberation Serif" w:hAnsi="Liberation Serif" w:cs="Liberation Serif"/>
          <w:sz w:val="28"/>
          <w:szCs w:val="28"/>
        </w:rPr>
        <w:t>3) земельный участок, являющийся смежным к земельному участку, в отношении которого проводятся кадастровые работы, не находится в муниципальной собственности или в государственной собственности до ее разграничения, а предоставлен гражданам в пожизненное наследуемое владение, гражданам или юридическим лицам в постоянное (бессрочное) пользование (за исключением государственных или муниципальных учреждений, казенных предприятий, органов государственной власти или органов местного самоуправления), гражданам или юридическим лицам</w:t>
      </w:r>
      <w:proofErr w:type="gramEnd"/>
      <w:r w:rsidRPr="003A7984">
        <w:rPr>
          <w:rFonts w:ascii="Liberation Serif" w:hAnsi="Liberation Serif" w:cs="Liberation Serif"/>
          <w:sz w:val="28"/>
          <w:szCs w:val="28"/>
        </w:rPr>
        <w:t xml:space="preserve"> в собственность либо в аренду на срок более пяти лет;</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 в документах, представленных заявителем (межевом плане, акте согласования местоположения границ, схеме расположения земельного участка или земельных участков на кадастровом плане территории), отсутствует информация о местоположении границ земельных участков подлежащем согласованию;</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5) кадастровым инженером, выполняющим кадастровые работы по договору с заказчиком, не обеспечена возможность ознакомления заинтересованного лица - Администрации Слободо-Туринского муниципального района с соответствующим проектом межевого плана и не даны необходимые разъяснения относительно его содержания (в случае согласования местоположения границ земельного участка посредством проведения собрания заинтересованных лиц);</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6) кадастровым инженером, выполняющим кадастровые работы по договору с заказчиком, не указано заинтересованному лицу - Администрации Слободо-Туринского муниципального района подлежащее согласованию местоположение границ земельных участков на местности (в случае установления границ на местности);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7) кадастровым инженером, выполняющим кадастровые работы по договору с заказчиком, при проведении согласования местоположения границ не выполнено требование заинтересованного лица - Администрации Слободо-Туринского муниципального района об установлении границ земельных участков на местности, за исключением случаев, предусмотренных </w:t>
      </w:r>
      <w:hyperlink r:id="rId27">
        <w:r w:rsidRPr="00EC53BE">
          <w:rPr>
            <w:rStyle w:val="-"/>
            <w:rFonts w:ascii="Liberation Serif" w:hAnsi="Liberation Serif" w:cs="Liberation Serif"/>
            <w:color w:val="auto"/>
            <w:sz w:val="28"/>
            <w:szCs w:val="28"/>
            <w:u w:val="none"/>
          </w:rPr>
          <w:t>частью 6 статьи 39</w:t>
        </w:r>
      </w:hyperlink>
      <w:r w:rsidRPr="003A7984">
        <w:rPr>
          <w:rFonts w:ascii="Liberation Serif" w:hAnsi="Liberation Serif" w:cs="Liberation Serif"/>
          <w:sz w:val="28"/>
          <w:szCs w:val="28"/>
        </w:rPr>
        <w:t xml:space="preserve"> Федерального закона от 24 июля 2007 года № 221-ФЗ «О кадастровой деятельности»;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8) имеются вступившие в законную силу определения, постановления, решения суда либо неоконченные судебные разбирательства, связанные с земельным участком, в отношении которого проводятся кадастровые работы, информация о которых имеется в распоряжении Комитета;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9) документы представлены лицом, не уполномоченным в установленном порядке на подачу документов и (или) не имеющим право на получение услуги;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lastRenderedPageBreak/>
        <w:t>10) в заявлении (извещении), прилагаемых к заявлению (извещению) документах имеются незаверенные исправления, противоречия, неточности, не позволяющие однозначно истолковать их содержание;</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11) представленные документы либо их часть являются нечитаемыми;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12) заявителем не представлены необходимые документы, указанные в </w:t>
      </w:r>
      <w:hyperlink w:anchor="P163">
        <w:r w:rsidRPr="00EC53BE">
          <w:rPr>
            <w:rStyle w:val="-"/>
            <w:rFonts w:ascii="Liberation Serif" w:hAnsi="Liberation Serif" w:cs="Liberation Serif"/>
            <w:color w:val="auto"/>
            <w:sz w:val="28"/>
            <w:szCs w:val="28"/>
            <w:u w:val="none"/>
          </w:rPr>
          <w:t>пункте 2</w:t>
        </w:r>
      </w:hyperlink>
      <w:r w:rsidRPr="003A7984">
        <w:rPr>
          <w:rFonts w:ascii="Liberation Serif" w:hAnsi="Liberation Serif" w:cs="Liberation Serif"/>
          <w:sz w:val="28"/>
          <w:szCs w:val="28"/>
        </w:rPr>
        <w:t>1 настоящего Административного регламента, в назначенный день и время в случае подачи заявления в форме электронного документа с использованием Единого портала;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13) имеются несоответствия или противоречия в сведениях, указанных в заявлении (извещении), поданном в форме электронного документа с использованием Единого портала, и в представленных документах;</w:t>
      </w:r>
    </w:p>
    <w:p w:rsidR="000856CD" w:rsidRPr="003A7984" w:rsidRDefault="003A7984" w:rsidP="00EC53BE">
      <w:pPr>
        <w:pStyle w:val="ConsPlusNormal0"/>
        <w:ind w:firstLine="709"/>
        <w:jc w:val="both"/>
        <w:rPr>
          <w:rFonts w:ascii="Liberation Serif" w:hAnsi="Liberation Serif" w:cs="Liberation Serif"/>
          <w:sz w:val="28"/>
          <w:szCs w:val="28"/>
        </w:rPr>
      </w:pPr>
      <w:proofErr w:type="gramStart"/>
      <w:r w:rsidRPr="003A7984">
        <w:rPr>
          <w:rFonts w:ascii="Liberation Serif" w:hAnsi="Liberation Serif" w:cs="Liberation Serif"/>
          <w:sz w:val="28"/>
          <w:szCs w:val="28"/>
        </w:rPr>
        <w:t>14) описание местоположения границ земельного участка не соответствует утвержденному проекту планировки территории, землеустроительной документации, положению об особо охраняемой природной территории, утвержденному проекту межевания территории, утвержденной схеме расположения земельного участка или земельных участков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w:t>
      </w:r>
      <w:proofErr w:type="gramEnd"/>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15) границы земельного участка, в отношении которого проводятся кадастровые работы, пересекают границы муниципального образования и (или) границы населенного пункта;</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16) границы образуемого земельного участка пересекают границы территориальных зон, лесничеств, лесопарков (за исключением случаев, когда образуемый земельный участок предназначен для размещения линейных объектов, гидротехнических сооружений, водохранилищ, иных искусственных водных объектов, для проведения работ по геологическому изучению недр, разработки месторождений полезных ископаемых);</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17) местоположение образуемого земельного участка, в отношении которого проводятся кадастровые работы,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18) в результате образования земельного участка или уточнения местоположения его границ не обеспечен доступ (проход, проезд), в том числе путем установления сервитута, к земельному участку, находящемуся в муниципальной собственности;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19) несогласия Администрации Слободо-Туринского муниципального района с предложенными кадастровым инженером границами.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Представление сведений о характерных точках границ земельног</w:t>
      </w:r>
      <w:proofErr w:type="gramStart"/>
      <w:r w:rsidRPr="003A7984">
        <w:rPr>
          <w:rFonts w:ascii="Liberation Serif" w:hAnsi="Liberation Serif" w:cs="Liberation Serif"/>
          <w:sz w:val="28"/>
          <w:szCs w:val="28"/>
        </w:rPr>
        <w:t>о(</w:t>
      </w:r>
      <w:proofErr w:type="spellStart"/>
      <w:proofErr w:type="gramEnd"/>
      <w:r w:rsidRPr="003A7984">
        <w:rPr>
          <w:rFonts w:ascii="Liberation Serif" w:hAnsi="Liberation Serif" w:cs="Liberation Serif"/>
          <w:sz w:val="28"/>
          <w:szCs w:val="28"/>
        </w:rPr>
        <w:t>ых</w:t>
      </w:r>
      <w:proofErr w:type="spellEnd"/>
      <w:r w:rsidRPr="003A7984">
        <w:rPr>
          <w:rFonts w:ascii="Liberation Serif" w:hAnsi="Liberation Serif" w:cs="Liberation Serif"/>
          <w:sz w:val="28"/>
          <w:szCs w:val="28"/>
        </w:rPr>
        <w:t>) участка(</w:t>
      </w:r>
      <w:proofErr w:type="spellStart"/>
      <w:r w:rsidRPr="003A7984">
        <w:rPr>
          <w:rFonts w:ascii="Liberation Serif" w:hAnsi="Liberation Serif" w:cs="Liberation Serif"/>
          <w:sz w:val="28"/>
          <w:szCs w:val="28"/>
        </w:rPr>
        <w:t>ов</w:t>
      </w:r>
      <w:proofErr w:type="spellEnd"/>
      <w:r w:rsidRPr="003A7984">
        <w:rPr>
          <w:rFonts w:ascii="Liberation Serif" w:hAnsi="Liberation Serif" w:cs="Liberation Serif"/>
          <w:sz w:val="28"/>
          <w:szCs w:val="28"/>
        </w:rPr>
        <w:t xml:space="preserve">), указанных в межевом плане, в форме и виде, читаемых, но отличных от обменных форматов </w:t>
      </w:r>
      <w:proofErr w:type="spellStart"/>
      <w:r w:rsidRPr="003A7984">
        <w:rPr>
          <w:rFonts w:ascii="Liberation Serif" w:hAnsi="Liberation Serif" w:cs="Liberation Serif"/>
          <w:sz w:val="28"/>
          <w:szCs w:val="28"/>
        </w:rPr>
        <w:t>MapInfo</w:t>
      </w:r>
      <w:proofErr w:type="spellEnd"/>
      <w:r w:rsidRPr="003A7984">
        <w:rPr>
          <w:rFonts w:ascii="Liberation Serif" w:hAnsi="Liberation Serif" w:cs="Liberation Serif"/>
          <w:sz w:val="28"/>
          <w:szCs w:val="28"/>
        </w:rPr>
        <w:t xml:space="preserve">, </w:t>
      </w:r>
      <w:proofErr w:type="spellStart"/>
      <w:r w:rsidRPr="003A7984">
        <w:rPr>
          <w:rFonts w:ascii="Liberation Serif" w:hAnsi="Liberation Serif" w:cs="Liberation Serif"/>
          <w:sz w:val="28"/>
          <w:szCs w:val="28"/>
        </w:rPr>
        <w:t>AutoCAD</w:t>
      </w:r>
      <w:proofErr w:type="spellEnd"/>
      <w:r w:rsidRPr="003A7984">
        <w:rPr>
          <w:rFonts w:ascii="Liberation Serif" w:hAnsi="Liberation Serif" w:cs="Liberation Serif"/>
          <w:sz w:val="28"/>
          <w:szCs w:val="28"/>
        </w:rPr>
        <w:t xml:space="preserve">, </w:t>
      </w:r>
      <w:proofErr w:type="spellStart"/>
      <w:r w:rsidRPr="003A7984">
        <w:rPr>
          <w:rFonts w:ascii="Liberation Serif" w:hAnsi="Liberation Serif" w:cs="Liberation Serif"/>
          <w:sz w:val="28"/>
          <w:szCs w:val="28"/>
        </w:rPr>
        <w:t>Excel</w:t>
      </w:r>
      <w:proofErr w:type="spellEnd"/>
      <w:r w:rsidRPr="003A7984">
        <w:rPr>
          <w:rFonts w:ascii="Liberation Serif" w:hAnsi="Liberation Serif" w:cs="Liberation Serif"/>
          <w:sz w:val="28"/>
          <w:szCs w:val="28"/>
        </w:rPr>
        <w:t xml:space="preserve">, не может само по себе являться случаем применения положения </w:t>
      </w:r>
      <w:hyperlink w:anchor="P227">
        <w:r w:rsidRPr="00EC53BE">
          <w:rPr>
            <w:rStyle w:val="-"/>
            <w:rFonts w:ascii="Liberation Serif" w:hAnsi="Liberation Serif" w:cs="Liberation Serif"/>
            <w:color w:val="auto"/>
            <w:sz w:val="28"/>
            <w:szCs w:val="28"/>
            <w:u w:val="none"/>
          </w:rPr>
          <w:t>абзаца первого</w:t>
        </w:r>
      </w:hyperlink>
      <w:r w:rsidRPr="003A7984">
        <w:rPr>
          <w:rFonts w:ascii="Liberation Serif" w:hAnsi="Liberation Serif" w:cs="Liberation Serif"/>
          <w:sz w:val="28"/>
          <w:szCs w:val="28"/>
        </w:rPr>
        <w:t xml:space="preserve"> настоящего пункта (приостановления предоставления или отказа в предоставлении муниципальной услуги).</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lastRenderedPageBreak/>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0856CD" w:rsidRPr="003A7984" w:rsidRDefault="000856CD">
      <w:pPr>
        <w:pStyle w:val="ConsPlusNormal0"/>
        <w:jc w:val="both"/>
        <w:rPr>
          <w:rFonts w:ascii="Liberation Serif" w:hAnsi="Liberation Serif" w:cs="Liberation Serif"/>
          <w:sz w:val="28"/>
          <w:szCs w:val="28"/>
        </w:rPr>
      </w:pPr>
    </w:p>
    <w:p w:rsidR="000856CD" w:rsidRPr="003A7984" w:rsidRDefault="003A7984">
      <w:pPr>
        <w:pStyle w:val="ConsPlusTitle"/>
        <w:jc w:val="center"/>
        <w:outlineLvl w:val="2"/>
        <w:rPr>
          <w:rFonts w:ascii="Liberation Serif" w:hAnsi="Liberation Serif" w:cs="Liberation Serif"/>
          <w:sz w:val="28"/>
          <w:szCs w:val="28"/>
        </w:rPr>
      </w:pPr>
      <w:r w:rsidRPr="003A7984">
        <w:rPr>
          <w:rFonts w:ascii="Liberation Serif" w:hAnsi="Liberation Serif" w:cs="Liberation Seri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56CD" w:rsidRPr="003A7984" w:rsidRDefault="000856CD">
      <w:pPr>
        <w:pStyle w:val="ConsPlusTitle"/>
        <w:jc w:val="center"/>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28. Для предоставления муниципальной услуги, предусмотренной настоящим Административным регламентом, заявителю требуется получение необходимой и обязательной услуги по выполнению кадастровых работ в целях подготовки межевого плана земельного участка, которая предоставляется кадастровыми инженерами, выбравшими любую форму организации своей кадастровой деятельности, установленную Федеральным </w:t>
      </w:r>
      <w:r w:rsidRPr="00EC53BE">
        <w:rPr>
          <w:rStyle w:val="-"/>
          <w:rFonts w:ascii="Liberation Serif" w:hAnsi="Liberation Serif" w:cs="Liberation Serif"/>
          <w:color w:val="auto"/>
          <w:sz w:val="28"/>
          <w:szCs w:val="28"/>
          <w:u w:val="none"/>
        </w:rPr>
        <w:t>законом</w:t>
      </w:r>
      <w:r w:rsidRPr="003A7984">
        <w:rPr>
          <w:rFonts w:ascii="Liberation Serif" w:hAnsi="Liberation Serif" w:cs="Liberation Serif"/>
          <w:sz w:val="28"/>
          <w:szCs w:val="28"/>
        </w:rPr>
        <w:t xml:space="preserve"> от 24 июля 2007 № 221-ФЗ «О кадастровой деятельности».</w:t>
      </w:r>
    </w:p>
    <w:p w:rsidR="000856CD" w:rsidRPr="003A7984" w:rsidRDefault="000856CD">
      <w:pPr>
        <w:pStyle w:val="ConsPlusNormal0"/>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 xml:space="preserve">Порядок, размер и основания взимания государственной пошлины или Инной платы, взимаемой за предоставление муниципальной услуги </w:t>
      </w:r>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29. Муниципальная услуга предоставляется без взимания государственной пошлины или иной платы.</w:t>
      </w:r>
    </w:p>
    <w:p w:rsidR="000856CD" w:rsidRPr="003A7984" w:rsidRDefault="000856CD">
      <w:pPr>
        <w:pStyle w:val="ConsPlusTitle"/>
        <w:jc w:val="center"/>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0856CD" w:rsidRPr="003A7984" w:rsidRDefault="000856CD">
      <w:pPr>
        <w:pStyle w:val="ConsPlusNormal0"/>
        <w:rPr>
          <w:rFonts w:ascii="Liberation Serif" w:hAnsi="Liberation Serif" w:cs="Liberation Serif"/>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30.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rsidP="00EC53BE">
      <w:pPr>
        <w:pStyle w:val="ConsPlusNormal0"/>
        <w:jc w:val="center"/>
        <w:rPr>
          <w:rFonts w:ascii="Liberation Serif" w:hAnsi="Liberation Serif" w:cs="Liberation Serif"/>
          <w:b/>
          <w:sz w:val="28"/>
          <w:szCs w:val="28"/>
        </w:rPr>
      </w:pPr>
      <w:r w:rsidRPr="003A7984">
        <w:rPr>
          <w:rFonts w:ascii="Liberation Serif" w:hAnsi="Liberation Serif" w:cs="Liberation Serif"/>
          <w:b/>
          <w:sz w:val="28"/>
          <w:szCs w:val="28"/>
        </w:rPr>
        <w:t>Срок и порядок регистрации заявления о предоставлении муниципальной услуги, в том числе в электронной форме</w:t>
      </w:r>
    </w:p>
    <w:p w:rsidR="000856CD" w:rsidRPr="003A7984" w:rsidRDefault="000856CD">
      <w:pPr>
        <w:pStyle w:val="ConsPlusNormal0"/>
        <w:ind w:firstLine="540"/>
        <w:jc w:val="both"/>
        <w:rPr>
          <w:rFonts w:ascii="Liberation Serif" w:hAnsi="Liberation Serif" w:cs="Liberation Serif"/>
          <w:b/>
          <w:sz w:val="28"/>
          <w:szCs w:val="28"/>
        </w:rPr>
      </w:pP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31.</w:t>
      </w:r>
      <w:r w:rsidR="00EC53BE">
        <w:rPr>
          <w:rFonts w:ascii="Liberation Serif" w:hAnsi="Liberation Serif" w:cs="Liberation Serif"/>
          <w:sz w:val="28"/>
          <w:szCs w:val="28"/>
        </w:rPr>
        <w:t> </w:t>
      </w:r>
      <w:r w:rsidRPr="003A7984">
        <w:rPr>
          <w:rFonts w:ascii="Liberation Serif" w:hAnsi="Liberation Serif" w:cs="Liberation Serif"/>
          <w:sz w:val="28"/>
          <w:szCs w:val="28"/>
        </w:rPr>
        <w:t>Прием заявления о предоставлении муниципальной услуги и регистрация заявления путем внесения информации о заявлении (номер и дата приема заявления, сведения о заявителе) в журнал, ведение которого осуществляется в письменной форме, не должны превышать 15 минут.</w:t>
      </w:r>
    </w:p>
    <w:p w:rsidR="000856CD" w:rsidRPr="003A7984" w:rsidRDefault="003A7984" w:rsidP="00EC53BE">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Журнал регистрации заявлений о предоставлении муниципальной услуги </w:t>
      </w:r>
      <w:r w:rsidRPr="003A7984">
        <w:rPr>
          <w:rFonts w:ascii="Liberation Serif" w:hAnsi="Liberation Serif" w:cs="Liberation Serif"/>
          <w:sz w:val="28"/>
          <w:szCs w:val="28"/>
        </w:rPr>
        <w:lastRenderedPageBreak/>
        <w:t xml:space="preserve">ведется в письменной форме и содержит информацию о регистрационном номере и дате регистрации заявления, сведения о заявителе и контактную информацию. </w:t>
      </w:r>
    </w:p>
    <w:p w:rsidR="000856CD" w:rsidRPr="003A7984" w:rsidRDefault="000856CD">
      <w:pPr>
        <w:pStyle w:val="ConsPlusNormal0"/>
        <w:ind w:firstLine="540"/>
        <w:jc w:val="both"/>
        <w:rPr>
          <w:rFonts w:ascii="Liberation Serif" w:hAnsi="Liberation Serif" w:cs="Liberation Serif"/>
          <w:sz w:val="28"/>
          <w:szCs w:val="28"/>
        </w:rPr>
      </w:pPr>
    </w:p>
    <w:p w:rsidR="000856CD" w:rsidRPr="003A7984" w:rsidRDefault="003A7984" w:rsidP="00C43BA9">
      <w:pPr>
        <w:spacing w:after="0" w:line="240" w:lineRule="auto"/>
        <w:jc w:val="center"/>
        <w:rPr>
          <w:rFonts w:ascii="Liberation Serif" w:eastAsia="Calibri" w:hAnsi="Liberation Serif" w:cs="Liberation Serif"/>
          <w:b/>
          <w:bCs/>
          <w:sz w:val="28"/>
          <w:szCs w:val="28"/>
        </w:rPr>
      </w:pPr>
      <w:r w:rsidRPr="003A7984">
        <w:rPr>
          <w:rFonts w:ascii="Liberation Serif" w:eastAsia="Calibri" w:hAnsi="Liberation Serif" w:cs="Liberation Serif"/>
          <w:b/>
          <w:bCs/>
          <w:sz w:val="28"/>
          <w:szCs w:val="28"/>
        </w:rPr>
        <w:t>Требования к помещениям, в которых предоставляется муниципальная услуга</w:t>
      </w:r>
    </w:p>
    <w:p w:rsidR="000856CD" w:rsidRPr="003A7984" w:rsidRDefault="000856CD">
      <w:pPr>
        <w:spacing w:after="0" w:line="240" w:lineRule="auto"/>
        <w:ind w:firstLine="709"/>
        <w:jc w:val="center"/>
        <w:rPr>
          <w:rFonts w:ascii="Liberation Serif" w:eastAsia="Calibri" w:hAnsi="Liberation Serif" w:cs="Liberation Serif"/>
          <w:b/>
          <w:bCs/>
          <w:sz w:val="28"/>
          <w:szCs w:val="28"/>
        </w:rPr>
      </w:pP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32.  В помещениях, в которых предоставляется муниципальная услуга, обеспечивается:</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1) соответствие санитарно-эпидемиологическим правилам и нормативам, правилам противопожарной безопасности;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возможность беспрепятственного входа в объекты и выхода из них;</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3) помещения должны иметь места для ожидания, информирования, приема заявителей;</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4) 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Вход в здание, в котором расположена Администрация, оформляется вывеской, содержащей наименование Администрации.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Места ожидания обеспечиваются стульями, кресельными секциями, скамьями (</w:t>
      </w:r>
      <w:proofErr w:type="spellStart"/>
      <w:r w:rsidRPr="003A7984">
        <w:rPr>
          <w:rFonts w:ascii="Liberation Serif" w:hAnsi="Liberation Serif" w:cs="Liberation Serif"/>
          <w:sz w:val="28"/>
          <w:szCs w:val="28"/>
          <w:lang w:eastAsia="ru-RU"/>
        </w:rPr>
        <w:t>банкетками</w:t>
      </w:r>
      <w:proofErr w:type="spellEnd"/>
      <w:r w:rsidRPr="003A7984">
        <w:rPr>
          <w:rFonts w:ascii="Liberation Serif" w:hAnsi="Liberation Serif" w:cs="Liberation Serif"/>
          <w:sz w:val="28"/>
          <w:szCs w:val="28"/>
          <w:lang w:eastAsia="ru-RU"/>
        </w:rPr>
        <w:t>);</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5) помещения должны иметь туалет со свободным доступом к нему в рабочее время;</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6) места информирования, предназначенные для ознакомления граждан с информационными материалами, оборудуются:</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информационными стендами или информационными электронными терминалами;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столами (стойками) с канцелярскими принадлежностями для оформления документов, стульями.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33. Визуальная текстовая информация о порядке предоставления муниципальной услуги размещается на информационных стендах, установленных в помещениях Администрации, на официальном сайте Администрации Слободо-Туринского муниципального района в сети «Интернет» и на Едином портале.</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rPr>
      </w:pPr>
      <w:r w:rsidRPr="003A7984">
        <w:rPr>
          <w:rFonts w:ascii="Liberation Serif" w:hAnsi="Liberation Serif" w:cs="Liberation Serif"/>
          <w:sz w:val="28"/>
          <w:szCs w:val="28"/>
          <w:lang w:eastAsia="ru-RU"/>
        </w:rPr>
        <w:t xml:space="preserve">Оформление визуальной, текстовой и мультимедийной (при наличии) информации о порядке предоставления муниципальной услуги должно соответствовать оптимальному зрительному и слуховому восприятию этой </w:t>
      </w:r>
      <w:r w:rsidRPr="003A7984">
        <w:rPr>
          <w:rFonts w:ascii="Liberation Serif" w:hAnsi="Liberation Serif" w:cs="Liberation Serif"/>
          <w:sz w:val="28"/>
          <w:szCs w:val="28"/>
          <w:lang w:eastAsia="ru-RU"/>
        </w:rPr>
        <w:lastRenderedPageBreak/>
        <w:t>информации заявителями, в том числе заявителями с ограниченными возможностями.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34. Требования к местам проведения личного приема заявителей:</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1) рабочее место должностного лица,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proofErr w:type="gramStart"/>
      <w:r w:rsidRPr="003A7984">
        <w:rPr>
          <w:rFonts w:ascii="Liberation Serif" w:hAnsi="Liberation Serif" w:cs="Liberation Serif"/>
          <w:sz w:val="28"/>
          <w:szCs w:val="28"/>
          <w:lang w:eastAsia="ru-RU"/>
        </w:rPr>
        <w:t xml:space="preserve">2) должностные лица, осуществляющие прием, обеспечиваются личным нагрудным </w:t>
      </w:r>
      <w:proofErr w:type="spellStart"/>
      <w:r w:rsidRPr="003A7984">
        <w:rPr>
          <w:rFonts w:ascii="Liberation Serif" w:hAnsi="Liberation Serif" w:cs="Liberation Serif"/>
          <w:sz w:val="28"/>
          <w:szCs w:val="28"/>
          <w:lang w:eastAsia="ru-RU"/>
        </w:rPr>
        <w:t>бейджем</w:t>
      </w:r>
      <w:proofErr w:type="spellEnd"/>
      <w:r w:rsidRPr="003A7984">
        <w:rPr>
          <w:rFonts w:ascii="Liberation Serif" w:hAnsi="Liberation Serif" w:cs="Liberation Serif"/>
          <w:sz w:val="28"/>
          <w:szCs w:val="28"/>
          <w:lang w:eastAsia="ru-RU"/>
        </w:rPr>
        <w:t xml:space="preserve"> (настольной табличкой) с указанием должности, фамилии, имени и отчества.</w:t>
      </w:r>
      <w:proofErr w:type="gramEnd"/>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35. В целях обеспечения конфиденциальности сведений о заявителях должностным лицом одновременно ведется прием только одного заявителя, за исключением случаев коллективного обращения заявителей.</w:t>
      </w:r>
    </w:p>
    <w:p w:rsidR="000856CD" w:rsidRPr="003A7984" w:rsidRDefault="000856CD">
      <w:pPr>
        <w:widowControl w:val="0"/>
        <w:autoSpaceDE w:val="0"/>
        <w:spacing w:after="0" w:line="240" w:lineRule="auto"/>
        <w:ind w:firstLine="709"/>
        <w:jc w:val="both"/>
        <w:rPr>
          <w:rFonts w:ascii="Liberation Serif" w:hAnsi="Liberation Serif" w:cs="Liberation Serif"/>
          <w:sz w:val="28"/>
          <w:szCs w:val="28"/>
          <w:lang w:eastAsia="ru-RU"/>
        </w:rPr>
      </w:pPr>
    </w:p>
    <w:p w:rsidR="000856CD" w:rsidRPr="003A7984" w:rsidRDefault="003A7984" w:rsidP="00C43BA9">
      <w:pPr>
        <w:widowControl w:val="0"/>
        <w:autoSpaceDE w:val="0"/>
        <w:spacing w:after="0" w:line="240" w:lineRule="auto"/>
        <w:jc w:val="center"/>
        <w:rPr>
          <w:rFonts w:ascii="Liberation Serif" w:eastAsia="Calibri" w:hAnsi="Liberation Serif" w:cs="Liberation Serif"/>
          <w:b/>
          <w:bCs/>
          <w:sz w:val="28"/>
          <w:szCs w:val="28"/>
        </w:rPr>
      </w:pPr>
      <w:r w:rsidRPr="003A7984">
        <w:rPr>
          <w:rFonts w:ascii="Liberation Serif" w:eastAsia="Calibri" w:hAnsi="Liberation Serif" w:cs="Liberation Serif"/>
          <w:b/>
          <w:bCs/>
          <w:sz w:val="28"/>
          <w:szCs w:val="28"/>
        </w:rPr>
        <w:t>Показатели доступности и качества муниципальной услуги</w:t>
      </w:r>
    </w:p>
    <w:p w:rsidR="000856CD" w:rsidRPr="003A7984" w:rsidRDefault="000856CD">
      <w:pPr>
        <w:spacing w:after="0" w:line="240" w:lineRule="auto"/>
        <w:ind w:firstLine="709"/>
        <w:jc w:val="center"/>
        <w:rPr>
          <w:rFonts w:ascii="Liberation Serif" w:eastAsia="Calibri" w:hAnsi="Liberation Serif" w:cs="Liberation Serif"/>
          <w:b/>
          <w:bCs/>
          <w:sz w:val="28"/>
          <w:szCs w:val="28"/>
        </w:rPr>
      </w:pP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36. Показателем доступности муниципальной услуги является возможность:</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обращаться за устной консультацией и направлять письменный запрос о предоставлении муниципальной услуги в КУМИ;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обращаться за получением муниципальной услуги через МФЦ;</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информационно-телекоммуникационной сети «Интернет».</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Основные требования к качеству предоставления муниципальной услуги: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своевременность, полнота предоставления муниципальной услуги;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достоверность и полнота информирования заявителя о ходе предоставления муниципальной услуги;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удобство и доступность получения заявителем информации о порядке предоставления муниципальной услуги;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соответствие мест предоставления муниципальной услуги требованиям законодательства и стандарту комфортности;</w:t>
      </w:r>
    </w:p>
    <w:p w:rsidR="000856CD" w:rsidRPr="003A7984" w:rsidRDefault="003A7984">
      <w:pPr>
        <w:widowControl w:val="0"/>
        <w:autoSpaceDE w:val="0"/>
        <w:spacing w:after="0" w:line="240" w:lineRule="auto"/>
        <w:ind w:firstLine="709"/>
        <w:jc w:val="both"/>
        <w:rPr>
          <w:rFonts w:ascii="Liberation Serif" w:hAnsi="Liberation Serif" w:cs="Liberation Serif"/>
          <w:sz w:val="28"/>
          <w:szCs w:val="28"/>
          <w:lang w:eastAsia="ru-RU"/>
        </w:rPr>
      </w:pPr>
      <w:r w:rsidRPr="003A7984">
        <w:rPr>
          <w:rFonts w:ascii="Liberation Serif" w:hAnsi="Liberation Serif" w:cs="Liberation Serif"/>
          <w:sz w:val="28"/>
          <w:szCs w:val="28"/>
          <w:lang w:eastAsia="ru-RU"/>
        </w:rPr>
        <w:t>- количество взаимодействий заявителя с должностными лицами КУМИ при предоставлении муниципальной услуги и их продолжительность.</w:t>
      </w:r>
    </w:p>
    <w:p w:rsidR="000856CD" w:rsidRPr="003A7984" w:rsidRDefault="000856CD">
      <w:pPr>
        <w:spacing w:after="0" w:line="240" w:lineRule="auto"/>
        <w:jc w:val="center"/>
        <w:rPr>
          <w:rFonts w:ascii="Liberation Serif" w:hAnsi="Liberation Serif" w:cs="Liberation Serif"/>
          <w:b/>
          <w:bCs/>
          <w:color w:val="000000"/>
          <w:sz w:val="28"/>
          <w:szCs w:val="28"/>
          <w:lang w:eastAsia="ru-RU"/>
        </w:rPr>
      </w:pPr>
    </w:p>
    <w:p w:rsidR="000856CD" w:rsidRPr="003A7984" w:rsidRDefault="003A7984">
      <w:pPr>
        <w:spacing w:after="0" w:line="240" w:lineRule="auto"/>
        <w:jc w:val="center"/>
        <w:rPr>
          <w:rFonts w:ascii="Liberation Serif" w:hAnsi="Liberation Serif" w:cs="Liberation Serif"/>
          <w:b/>
          <w:bCs/>
          <w:color w:val="000000"/>
          <w:sz w:val="28"/>
          <w:szCs w:val="28"/>
        </w:rPr>
      </w:pPr>
      <w:r w:rsidRPr="003A7984">
        <w:rPr>
          <w:rFonts w:ascii="Liberation Serif" w:hAnsi="Liberation Serif" w:cs="Liberation Serif"/>
          <w:b/>
          <w:bCs/>
          <w:color w:val="000000"/>
          <w:sz w:val="28"/>
          <w:szCs w:val="28"/>
        </w:rPr>
        <w:t>Особенности предоставления муниципальной услуги по экстерриториальному принципу.</w:t>
      </w:r>
    </w:p>
    <w:p w:rsidR="000856CD" w:rsidRPr="003A7984" w:rsidRDefault="000856CD">
      <w:pPr>
        <w:autoSpaceDE w:val="0"/>
        <w:spacing w:after="0" w:line="240" w:lineRule="auto"/>
        <w:ind w:firstLine="709"/>
        <w:jc w:val="both"/>
        <w:rPr>
          <w:rFonts w:ascii="Liberation Serif" w:hAnsi="Liberation Serif" w:cs="Liberation Serif"/>
          <w:b/>
          <w:bCs/>
          <w:color w:val="000000"/>
          <w:sz w:val="28"/>
          <w:szCs w:val="28"/>
        </w:rPr>
      </w:pPr>
    </w:p>
    <w:p w:rsidR="000856CD" w:rsidRPr="003A7984" w:rsidRDefault="003A7984" w:rsidP="00C43BA9">
      <w:pPr>
        <w:spacing w:after="0" w:line="240" w:lineRule="auto"/>
        <w:ind w:firstLine="709"/>
        <w:jc w:val="both"/>
        <w:rPr>
          <w:rFonts w:ascii="Liberation Serif" w:hAnsi="Liberation Serif" w:cs="Liberation Serif"/>
          <w:b/>
          <w:sz w:val="28"/>
          <w:szCs w:val="28"/>
        </w:rPr>
      </w:pPr>
      <w:r w:rsidRPr="003A7984">
        <w:rPr>
          <w:rFonts w:ascii="Liberation Serif" w:hAnsi="Liberation Serif" w:cs="Liberation Serif"/>
          <w:color w:val="000000"/>
          <w:sz w:val="28"/>
          <w:szCs w:val="28"/>
        </w:rPr>
        <w:t>37. Муниципальная услуга по экстерриториальному принципу не предоставляется.</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rsidP="00C43BA9">
      <w:pPr>
        <w:spacing w:after="0" w:line="240" w:lineRule="auto"/>
        <w:jc w:val="center"/>
        <w:rPr>
          <w:rFonts w:ascii="Liberation Serif" w:hAnsi="Liberation Serif" w:cs="Liberation Serif"/>
          <w:b/>
          <w:bCs/>
          <w:color w:val="000000"/>
          <w:sz w:val="28"/>
          <w:szCs w:val="28"/>
        </w:rPr>
      </w:pPr>
      <w:r w:rsidRPr="003A7984">
        <w:rPr>
          <w:rFonts w:ascii="Liberation Serif" w:hAnsi="Liberation Serif" w:cs="Liberation Serif"/>
          <w:b/>
          <w:bCs/>
          <w:color w:val="000000"/>
          <w:sz w:val="28"/>
          <w:szCs w:val="28"/>
        </w:rPr>
        <w:t>Особенности предоставления муниципальной услуги в МФЦ.</w:t>
      </w:r>
    </w:p>
    <w:p w:rsidR="000856CD" w:rsidRPr="003A7984" w:rsidRDefault="000856CD">
      <w:pPr>
        <w:spacing w:after="0" w:line="240" w:lineRule="auto"/>
        <w:ind w:firstLine="720"/>
        <w:jc w:val="center"/>
        <w:rPr>
          <w:rFonts w:ascii="Liberation Serif" w:hAnsi="Liberation Serif" w:cs="Liberation Serif"/>
          <w:b/>
          <w:bCs/>
          <w:color w:val="000000"/>
          <w:sz w:val="28"/>
          <w:szCs w:val="28"/>
        </w:rPr>
      </w:pP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38. Прием документов на предоставление услуги в МФЦ осуществляется на основании заключенного Соглашения о взаимодействии между Администрацией Слободо-Туринского муниципального района и МФЦ.</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МФЦ осуществляет:</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взаимодействие с территориальными органами федеральных органов исполнительной власти, органами исполнительной власти Свердловской области, органами местного самоуправления Свердловской области и организациями, участвующими в предоставлении муниципальных услуг в рамках заключенных соглашений о взаимодействии;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информирование граждан и организаций по вопросам предоставления муниципальных услуг;</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обработку персональных данных, связанных с предоставлением муниципальных услуг.</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39.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0856CD" w:rsidRPr="003A7984" w:rsidRDefault="000856CD">
      <w:pPr>
        <w:pStyle w:val="ConsPlusNormal0"/>
        <w:rPr>
          <w:rFonts w:ascii="Liberation Serif" w:hAnsi="Liberation Serif" w:cs="Liberation Serif"/>
          <w:sz w:val="28"/>
          <w:szCs w:val="28"/>
        </w:rPr>
      </w:pPr>
    </w:p>
    <w:p w:rsidR="000856CD" w:rsidRPr="003A7984" w:rsidRDefault="003A7984">
      <w:pPr>
        <w:pStyle w:val="ConsPlusTitle"/>
        <w:jc w:val="center"/>
        <w:outlineLvl w:val="1"/>
        <w:rPr>
          <w:rFonts w:ascii="Liberation Serif" w:hAnsi="Liberation Serif" w:cs="Liberation Serif"/>
          <w:sz w:val="28"/>
          <w:szCs w:val="28"/>
        </w:rPr>
      </w:pPr>
      <w:r w:rsidRPr="003A7984">
        <w:rPr>
          <w:rFonts w:ascii="Liberation Serif" w:hAnsi="Liberation Serif" w:cs="Liberation Serif"/>
          <w:sz w:val="28"/>
          <w:szCs w:val="28"/>
        </w:rPr>
        <w:t xml:space="preserve">Раздел 3. </w:t>
      </w:r>
      <w:r w:rsidR="00C43BA9">
        <w:rPr>
          <w:rFonts w:ascii="Liberation Serif" w:hAnsi="Liberation Serif" w:cs="Liberation Serif"/>
          <w:sz w:val="28"/>
          <w:szCs w:val="28"/>
        </w:rPr>
        <w:t>С</w:t>
      </w:r>
      <w:r w:rsidR="00C43BA9" w:rsidRPr="003A7984">
        <w:rPr>
          <w:rFonts w:ascii="Liberation Serif" w:hAnsi="Liberation Serif" w:cs="Liberation Serif"/>
          <w:sz w:val="28"/>
          <w:szCs w:val="28"/>
        </w:rPr>
        <w:t>остав, последовательность и сроки выполнения</w:t>
      </w:r>
    </w:p>
    <w:p w:rsidR="000856CD" w:rsidRPr="003A7984" w:rsidRDefault="00C43BA9">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административных процедур (действий), требования к порядку</w:t>
      </w:r>
    </w:p>
    <w:p w:rsidR="000856CD" w:rsidRPr="003A7984" w:rsidRDefault="00C43BA9">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их выполнения, в том числе особенности выполнения</w:t>
      </w:r>
    </w:p>
    <w:p w:rsidR="000856CD" w:rsidRPr="003A7984" w:rsidRDefault="00C43BA9" w:rsidP="00C43BA9">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административных процедур (действий) в электронной форме,</w:t>
      </w:r>
      <w:r>
        <w:rPr>
          <w:rFonts w:ascii="Liberation Serif" w:hAnsi="Liberation Serif" w:cs="Liberation Serif"/>
          <w:sz w:val="28"/>
          <w:szCs w:val="28"/>
        </w:rPr>
        <w:t xml:space="preserve"> </w:t>
      </w:r>
      <w:r w:rsidRPr="003A7984">
        <w:rPr>
          <w:rFonts w:ascii="Liberation Serif" w:hAnsi="Liberation Serif" w:cs="Liberation Serif"/>
          <w:sz w:val="28"/>
          <w:szCs w:val="28"/>
        </w:rPr>
        <w:t xml:space="preserve">а также особенности выполнения административных процедур (действий) в </w:t>
      </w:r>
      <w:r>
        <w:rPr>
          <w:rFonts w:ascii="Liberation Serif" w:hAnsi="Liberation Serif" w:cs="Liberation Serif"/>
          <w:sz w:val="28"/>
          <w:szCs w:val="28"/>
        </w:rPr>
        <w:t>МФЦ</w:t>
      </w:r>
    </w:p>
    <w:p w:rsidR="000856CD" w:rsidRPr="003A7984" w:rsidRDefault="000856CD">
      <w:pPr>
        <w:pStyle w:val="ConsPlusNormal0"/>
        <w:rPr>
          <w:rFonts w:ascii="Liberation Serif" w:hAnsi="Liberation Serif" w:cs="Liberation Serif"/>
          <w:sz w:val="28"/>
          <w:szCs w:val="28"/>
        </w:rPr>
      </w:pPr>
    </w:p>
    <w:p w:rsidR="000856CD" w:rsidRPr="003A7984" w:rsidRDefault="003A7984">
      <w:pPr>
        <w:pStyle w:val="ConsPlusTitle"/>
        <w:jc w:val="center"/>
        <w:outlineLvl w:val="2"/>
        <w:rPr>
          <w:rFonts w:ascii="Liberation Serif" w:hAnsi="Liberation Serif" w:cs="Liberation Serif"/>
          <w:sz w:val="28"/>
          <w:szCs w:val="28"/>
        </w:rPr>
      </w:pPr>
      <w:r w:rsidRPr="003A7984">
        <w:rPr>
          <w:rFonts w:ascii="Liberation Serif" w:hAnsi="Liberation Serif" w:cs="Liberation Serif"/>
          <w:sz w:val="28"/>
          <w:szCs w:val="28"/>
        </w:rPr>
        <w:t xml:space="preserve">Административные процедуры </w:t>
      </w:r>
    </w:p>
    <w:p w:rsidR="000856CD" w:rsidRPr="003A7984" w:rsidRDefault="000856CD">
      <w:pPr>
        <w:pStyle w:val="ConsPlusNormal0"/>
        <w:rPr>
          <w:rFonts w:ascii="Liberation Serif" w:hAnsi="Liberation Serif" w:cs="Liberation Serif"/>
          <w:sz w:val="28"/>
          <w:szCs w:val="28"/>
        </w:rPr>
      </w:pP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40. Состав и последовательность административных процедур (действий):</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 прием и регистрация заявления о согласовании местоположения границ земельных участков (далее - заявление) с представленными документами;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 экспертиза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3) рассмотрение заявления и представленных документов по существу;</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 вручение (направление) результата предоставления муниципальной услуги заявителю.</w:t>
      </w:r>
    </w:p>
    <w:p w:rsidR="000856CD" w:rsidRPr="003A7984" w:rsidRDefault="000856CD">
      <w:pPr>
        <w:pStyle w:val="ConsPlusNormal0"/>
        <w:rPr>
          <w:rFonts w:ascii="Liberation Serif" w:hAnsi="Liberation Serif" w:cs="Liberation Serif"/>
          <w:sz w:val="28"/>
          <w:szCs w:val="28"/>
        </w:rPr>
      </w:pPr>
    </w:p>
    <w:p w:rsidR="00C43BA9" w:rsidRDefault="00C43BA9">
      <w:pPr>
        <w:pStyle w:val="ConsPlusTitle"/>
        <w:jc w:val="center"/>
        <w:rPr>
          <w:rFonts w:ascii="Liberation Serif" w:hAnsi="Liberation Serif" w:cs="Liberation Serif"/>
          <w:sz w:val="28"/>
          <w:szCs w:val="28"/>
        </w:rPr>
      </w:pPr>
      <w:r>
        <w:rPr>
          <w:rFonts w:ascii="Liberation Serif" w:hAnsi="Liberation Serif" w:cs="Liberation Serif"/>
          <w:sz w:val="28"/>
          <w:szCs w:val="28"/>
        </w:rPr>
        <w:br w:type="page"/>
      </w: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lastRenderedPageBreak/>
        <w:t xml:space="preserve">Прием и регистрация заявления и документов, необходимых для предоставления муниципальной услуги </w:t>
      </w:r>
    </w:p>
    <w:p w:rsidR="000856CD" w:rsidRPr="003A7984" w:rsidRDefault="000856CD">
      <w:pPr>
        <w:pStyle w:val="ConsPlusTitle"/>
        <w:jc w:val="center"/>
        <w:rPr>
          <w:rFonts w:ascii="Liberation Serif" w:hAnsi="Liberation Serif" w:cs="Liberation Serif"/>
          <w:sz w:val="28"/>
          <w:szCs w:val="28"/>
        </w:rPr>
      </w:pP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41. Предоставление муниципальной услуги, предусмотренной настоящим Административным регламентом, включает следующие административные процедуры:</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 прием и регистрация заявления и документов, представленных заявителем, или извещения;</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 рассмотрение заявления и представленных документов;</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3) подготовка и направление межведомственных запросов в государственные органы, организации, а также внутриведомственных запросов в Администрации Слободо-Туринского муниципального района в целях получения информации, необходимой для предоставления муниципальной услуги;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 согласование или отказ в согласовании местоположения границ земельных участков в случае согласования местоположения границ в индивидуальном порядке;</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5) согласование или отказ в согласовании местоположения границ земельных участков в случае согласования местоположения границ посредством проведения собрания заинтересованных лиц.</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6) при наличии оснований для отказа в приеме документов, необходимых для предоставления муниципальной услуги, перечисленных в </w:t>
      </w:r>
      <w:hyperlink w:anchor="P125">
        <w:r w:rsidRPr="003A7984">
          <w:rPr>
            <w:rStyle w:val="-"/>
            <w:rFonts w:ascii="Liberation Serif" w:hAnsi="Liberation Serif" w:cs="Liberation Serif"/>
            <w:sz w:val="28"/>
            <w:szCs w:val="28"/>
          </w:rPr>
          <w:t>пункте 21 раздела 2</w:t>
        </w:r>
      </w:hyperlink>
      <w:r w:rsidRPr="003A7984">
        <w:rPr>
          <w:rFonts w:ascii="Liberation Serif" w:hAnsi="Liberation Serif" w:cs="Liberation Serif"/>
          <w:sz w:val="28"/>
          <w:szCs w:val="28"/>
        </w:rPr>
        <w:t xml:space="preserve"> настоящего Административного регламента, возвращает заявителю документы и устно разъясняет причины отказа;</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7) сверяет представленные экземпляры подлинников и копий документов (в случае если заявитель либо представитель заявителя не представил (не представили) нотариально заверенные копии документов), проставляет на копиях документов отметку в виде штампа «Копия верна», свидетельствующую о соответствии копий документов подлинным экземплярам, и возвращает подлинники документов заявителю либо представителю заявителя;</w:t>
      </w:r>
    </w:p>
    <w:p w:rsidR="000856CD" w:rsidRPr="003A7984" w:rsidRDefault="003A7984" w:rsidP="00C43BA9">
      <w:pPr>
        <w:pStyle w:val="ConsPlusNormal0"/>
        <w:ind w:firstLine="709"/>
        <w:jc w:val="both"/>
        <w:rPr>
          <w:rFonts w:ascii="Liberation Serif" w:hAnsi="Liberation Serif" w:cs="Liberation Serif"/>
          <w:sz w:val="28"/>
          <w:szCs w:val="28"/>
        </w:rPr>
      </w:pPr>
      <w:bookmarkStart w:id="8" w:name="P234"/>
      <w:bookmarkEnd w:id="8"/>
      <w:r w:rsidRPr="003A7984">
        <w:rPr>
          <w:rFonts w:ascii="Liberation Serif" w:hAnsi="Liberation Serif" w:cs="Liberation Serif"/>
          <w:sz w:val="28"/>
          <w:szCs w:val="28"/>
        </w:rPr>
        <w:t>8) регистрирует заявление в журнале регистрации с указанием даты и времени приема заявления, проставляет регистрационный штамп с указанием входящего номера, даты и времени поступления заявления;</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9) проставляет регистрационный штамп на экземпляре заявителя либо представителя заявителя с указанием входящего номера и даты регистрации заявления и приложенных к нему документов либо оформляет расписку в получении документов в двух экземплярах, подписывает каждый экземпляр </w:t>
      </w:r>
      <w:hyperlink w:anchor="P514">
        <w:r w:rsidRPr="00C43BA9">
          <w:rPr>
            <w:rStyle w:val="-"/>
            <w:rFonts w:ascii="Liberation Serif" w:hAnsi="Liberation Serif" w:cs="Liberation Serif"/>
            <w:color w:val="auto"/>
            <w:sz w:val="28"/>
            <w:szCs w:val="28"/>
            <w:u w:val="none"/>
          </w:rPr>
          <w:t>расписки</w:t>
        </w:r>
      </w:hyperlink>
      <w:r w:rsidRPr="003A7984">
        <w:rPr>
          <w:rFonts w:ascii="Liberation Serif" w:hAnsi="Liberation Serif" w:cs="Liberation Serif"/>
          <w:sz w:val="28"/>
          <w:szCs w:val="28"/>
        </w:rPr>
        <w:t xml:space="preserve"> (приложение № 3), первый экземпляр расписки отдает заявителю либо представителю заявителя. </w:t>
      </w:r>
      <w:proofErr w:type="gramStart"/>
      <w:r w:rsidRPr="003A7984">
        <w:rPr>
          <w:rFonts w:ascii="Liberation Serif" w:hAnsi="Liberation Serif" w:cs="Liberation Serif"/>
          <w:sz w:val="28"/>
          <w:szCs w:val="28"/>
        </w:rPr>
        <w:t>Второй экземпляр подписывается заявителем (его представителем) и приобщается к пакету представленных документов;</w:t>
      </w:r>
      <w:proofErr w:type="gramEnd"/>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10) информирует заявителя либо представителя заявителя устно о сроках и способах получения результата предоставления муниципальной услуги.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42. После регистрации заявления  заявление передается в КУМИ.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43. Максимальная продолжительность приема заявления и документов при личном обращении заявителя либо представителя заявителя не должна превышать </w:t>
      </w:r>
      <w:r w:rsidRPr="003A7984">
        <w:rPr>
          <w:rFonts w:ascii="Liberation Serif" w:hAnsi="Liberation Serif" w:cs="Liberation Serif"/>
          <w:sz w:val="28"/>
          <w:szCs w:val="28"/>
        </w:rPr>
        <w:lastRenderedPageBreak/>
        <w:t>15 минут.</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Максимальный срок выполнения административной процедуры составляет 1 (один) рабочий день со дня поступления заявления и документов в КУМИ на бумажном носителе из МФЦ.</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44. Результатом административной процедуры является прием и регистрация </w:t>
      </w:r>
      <w:proofErr w:type="gramStart"/>
      <w:r w:rsidRPr="003A7984">
        <w:rPr>
          <w:rFonts w:ascii="Liberation Serif" w:hAnsi="Liberation Serif" w:cs="Liberation Serif"/>
          <w:sz w:val="28"/>
          <w:szCs w:val="28"/>
        </w:rPr>
        <w:t>заявления</w:t>
      </w:r>
      <w:proofErr w:type="gramEnd"/>
      <w:r w:rsidRPr="003A7984">
        <w:rPr>
          <w:rFonts w:ascii="Liberation Serif" w:hAnsi="Liberation Serif" w:cs="Liberation Serif"/>
          <w:sz w:val="28"/>
          <w:szCs w:val="28"/>
        </w:rPr>
        <w:t xml:space="preserve"> и передача пакета документов уполномоченному на предоставление муниципальной услуги лицу либо отказ в приеме документов, необходимых для предоставления муниципальной услуги.</w:t>
      </w:r>
    </w:p>
    <w:p w:rsidR="000856CD" w:rsidRPr="003A7984" w:rsidRDefault="000856CD">
      <w:pPr>
        <w:pStyle w:val="ConsPlusNormal0"/>
        <w:rPr>
          <w:rFonts w:ascii="Liberation Serif" w:hAnsi="Liberation Serif" w:cs="Liberation Serif"/>
          <w:sz w:val="28"/>
          <w:szCs w:val="28"/>
        </w:rPr>
      </w:pPr>
    </w:p>
    <w:p w:rsidR="000856CD" w:rsidRPr="003A7984" w:rsidRDefault="003A7984">
      <w:pPr>
        <w:pStyle w:val="ConsPlusNormal0"/>
        <w:jc w:val="center"/>
        <w:rPr>
          <w:rFonts w:ascii="Liberation Serif" w:hAnsi="Liberation Serif" w:cs="Liberation Serif"/>
          <w:b/>
          <w:sz w:val="28"/>
          <w:szCs w:val="28"/>
        </w:rPr>
      </w:pPr>
      <w:r w:rsidRPr="003A7984">
        <w:rPr>
          <w:rFonts w:ascii="Liberation Serif" w:hAnsi="Liberation Serif" w:cs="Liberation Serif"/>
          <w:b/>
          <w:sz w:val="28"/>
          <w:szCs w:val="28"/>
        </w:rPr>
        <w:t>Проведение экспертизы заявления и документов, необходимых для предоставления муниципальной услуги</w:t>
      </w:r>
    </w:p>
    <w:p w:rsidR="000856CD" w:rsidRPr="003A7984" w:rsidRDefault="000856CD">
      <w:pPr>
        <w:pStyle w:val="ConsPlusNormal0"/>
        <w:jc w:val="center"/>
        <w:rPr>
          <w:rFonts w:ascii="Liberation Serif" w:hAnsi="Liberation Serif" w:cs="Liberation Serif"/>
          <w:b/>
          <w:sz w:val="28"/>
          <w:szCs w:val="28"/>
        </w:rPr>
      </w:pP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45. Основанием для начала административной процедуры является поступление пакета документов в КУМИ.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46. Должностное лицо КУМИ, </w:t>
      </w:r>
      <w:proofErr w:type="gramStart"/>
      <w:r w:rsidRPr="003A7984">
        <w:rPr>
          <w:rFonts w:ascii="Liberation Serif" w:hAnsi="Liberation Serif" w:cs="Liberation Serif"/>
          <w:sz w:val="28"/>
          <w:szCs w:val="28"/>
        </w:rPr>
        <w:t>ответственный</w:t>
      </w:r>
      <w:proofErr w:type="gramEnd"/>
      <w:r w:rsidRPr="003A7984">
        <w:rPr>
          <w:rFonts w:ascii="Liberation Serif" w:hAnsi="Liberation Serif" w:cs="Liberation Serif"/>
          <w:sz w:val="28"/>
          <w:szCs w:val="28"/>
        </w:rPr>
        <w:t xml:space="preserve"> за предоставление муниципальной услуги (далее – должностное лицо КУМИ):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1) осуществляет проверку наличия документов, предусмотренных </w:t>
      </w:r>
      <w:hyperlink w:anchor="P352">
        <w:r w:rsidRPr="00C43BA9">
          <w:rPr>
            <w:rStyle w:val="-"/>
            <w:rFonts w:ascii="Liberation Serif" w:hAnsi="Liberation Serif" w:cs="Liberation Serif"/>
            <w:color w:val="auto"/>
            <w:sz w:val="28"/>
            <w:szCs w:val="28"/>
            <w:u w:val="none"/>
          </w:rPr>
          <w:t>приложением № 1</w:t>
        </w:r>
      </w:hyperlink>
      <w:r w:rsidRPr="003A7984">
        <w:rPr>
          <w:rFonts w:ascii="Liberation Serif" w:hAnsi="Liberation Serif" w:cs="Liberation Serif"/>
          <w:sz w:val="28"/>
          <w:szCs w:val="28"/>
        </w:rPr>
        <w:t xml:space="preserve"> Административного регламента;</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2) направляет межведомственные запросы с целью получения документов, не представленных заявителем, рассматривает ответы на межведомственные запросы.</w:t>
      </w:r>
    </w:p>
    <w:p w:rsidR="000856CD" w:rsidRPr="003A7984" w:rsidRDefault="003A7984" w:rsidP="00C43BA9">
      <w:pPr>
        <w:pStyle w:val="ConsPlusNormal0"/>
        <w:ind w:firstLine="709"/>
        <w:jc w:val="both"/>
        <w:rPr>
          <w:rFonts w:ascii="Liberation Serif" w:hAnsi="Liberation Serif" w:cs="Liberation Serif"/>
          <w:sz w:val="28"/>
          <w:szCs w:val="28"/>
        </w:rPr>
      </w:pPr>
      <w:proofErr w:type="gramStart"/>
      <w:r w:rsidRPr="003A7984">
        <w:rPr>
          <w:rFonts w:ascii="Liberation Serif" w:hAnsi="Liberation Serif" w:cs="Liberation Serif"/>
          <w:sz w:val="28"/>
          <w:szCs w:val="28"/>
        </w:rPr>
        <w:t xml:space="preserve">При направлении в ходе предоставления муниципальной услуги межведомственных запросов срок для подготовки и направления запросов составляет 1 (один) рабочий день, срок для подготовки ответа на межведомственный запрос, в силу положений </w:t>
      </w:r>
      <w:hyperlink r:id="rId28">
        <w:r w:rsidRPr="00C43BA9">
          <w:rPr>
            <w:rStyle w:val="-"/>
            <w:rFonts w:ascii="Liberation Serif" w:hAnsi="Liberation Serif" w:cs="Liberation Serif"/>
            <w:color w:val="auto"/>
            <w:sz w:val="28"/>
            <w:szCs w:val="28"/>
            <w:u w:val="none"/>
          </w:rPr>
          <w:t>части 3 статьи 7.2</w:t>
        </w:r>
      </w:hyperlink>
      <w:r w:rsidRPr="003A7984">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 не может превышать 5 (пять) рабочих дней.</w:t>
      </w:r>
      <w:proofErr w:type="gramEnd"/>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47. Максимальная продолжительность административной процедуры не должна превышать 6 (шести) рабочих дней.</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48. Результатом административной процедуры является принятие решения о наличии оснований для рассмотрения заявления с полным пакетом документов, по существу.</w:t>
      </w:r>
    </w:p>
    <w:p w:rsidR="000856CD" w:rsidRPr="003A7984" w:rsidRDefault="000856CD">
      <w:pPr>
        <w:pStyle w:val="ConsPlusNormal0"/>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 xml:space="preserve">Рассмотрение заявления и представленных документов по существу  </w:t>
      </w:r>
    </w:p>
    <w:p w:rsidR="000856CD" w:rsidRPr="003A7984" w:rsidRDefault="000856CD">
      <w:pPr>
        <w:pStyle w:val="ConsPlusNormal0"/>
        <w:rPr>
          <w:rFonts w:ascii="Liberation Serif" w:hAnsi="Liberation Serif" w:cs="Liberation Serif"/>
          <w:sz w:val="28"/>
          <w:szCs w:val="28"/>
        </w:rPr>
      </w:pP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49. Основанием для начала административной процедуры является принятие решения о наличии оснований для рассмотрения заявления с полным пакетом документов, по существу.</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50. Должностное лицо КУМИ: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 осуществляет проверку соответствия межевого плана требованиям </w:t>
      </w:r>
      <w:hyperlink r:id="rId29">
        <w:r w:rsidRPr="00C43BA9">
          <w:rPr>
            <w:rStyle w:val="-"/>
            <w:rFonts w:ascii="Liberation Serif" w:hAnsi="Liberation Serif" w:cs="Liberation Serif"/>
            <w:color w:val="auto"/>
            <w:sz w:val="28"/>
            <w:szCs w:val="28"/>
            <w:u w:val="none"/>
          </w:rPr>
          <w:t>статьи 39</w:t>
        </w:r>
      </w:hyperlink>
      <w:r w:rsidRPr="003A7984">
        <w:rPr>
          <w:rFonts w:ascii="Liberation Serif" w:hAnsi="Liberation Serif" w:cs="Liberation Serif"/>
          <w:sz w:val="28"/>
          <w:szCs w:val="28"/>
        </w:rPr>
        <w:t xml:space="preserve"> Федерального закона от 24 июля 2007 года № 221-ФЗ «О кадастровой деятельности";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 осуществляет проверку </w:t>
      </w:r>
      <w:proofErr w:type="gramStart"/>
      <w:r w:rsidRPr="003A7984">
        <w:rPr>
          <w:rFonts w:ascii="Liberation Serif" w:hAnsi="Liberation Serif" w:cs="Liberation Serif"/>
          <w:sz w:val="28"/>
          <w:szCs w:val="28"/>
        </w:rPr>
        <w:t xml:space="preserve">соответствия акта согласования местоположения </w:t>
      </w:r>
      <w:r w:rsidRPr="003A7984">
        <w:rPr>
          <w:rFonts w:ascii="Liberation Serif" w:hAnsi="Liberation Serif" w:cs="Liberation Serif"/>
          <w:sz w:val="28"/>
          <w:szCs w:val="28"/>
        </w:rPr>
        <w:lastRenderedPageBreak/>
        <w:t>границ</w:t>
      </w:r>
      <w:proofErr w:type="gramEnd"/>
      <w:r w:rsidRPr="003A7984">
        <w:rPr>
          <w:rFonts w:ascii="Liberation Serif" w:hAnsi="Liberation Serif" w:cs="Liberation Serif"/>
          <w:sz w:val="28"/>
          <w:szCs w:val="28"/>
        </w:rPr>
        <w:t xml:space="preserve"> требованиям </w:t>
      </w:r>
      <w:hyperlink r:id="rId30">
        <w:r w:rsidRPr="00C43BA9">
          <w:rPr>
            <w:rStyle w:val="-"/>
            <w:rFonts w:ascii="Liberation Serif" w:hAnsi="Liberation Serif" w:cs="Liberation Serif"/>
            <w:color w:val="auto"/>
            <w:sz w:val="28"/>
            <w:szCs w:val="28"/>
            <w:u w:val="none"/>
          </w:rPr>
          <w:t>статьи 40</w:t>
        </w:r>
      </w:hyperlink>
      <w:r w:rsidRPr="003A7984">
        <w:rPr>
          <w:rFonts w:ascii="Liberation Serif" w:hAnsi="Liberation Serif" w:cs="Liberation Serif"/>
          <w:sz w:val="28"/>
          <w:szCs w:val="28"/>
        </w:rPr>
        <w:t xml:space="preserve"> Федерального закона от 24 июля 2007 года N 221-ФЗ "О кадастровой деятельности»;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осуществляет проверку на отсутствие оснований для отказа в согласовании местоположения границ земельного участка;</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по результатам проведенной проверки готовит заключение.</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51. Максимальная продолжительность административной процедуры не должна превышать 22 (двадцати двух) календарных дней.</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52. 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 его оформление.</w:t>
      </w:r>
    </w:p>
    <w:p w:rsidR="000856CD" w:rsidRPr="003A7984" w:rsidRDefault="000856CD">
      <w:pPr>
        <w:pStyle w:val="ConsPlusNormal0"/>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 xml:space="preserve">Подготовка и направление межведомственных запросов в государственные органы, организации, организации, а также внутриведомственных запросов в органы администрации в целях получения информации, необходимой для предоставления муниципальной услуги  </w:t>
      </w:r>
    </w:p>
    <w:p w:rsidR="000856CD" w:rsidRPr="003A7984" w:rsidRDefault="000856CD">
      <w:pPr>
        <w:pStyle w:val="ConsPlusNormal0"/>
        <w:jc w:val="both"/>
        <w:rPr>
          <w:rFonts w:ascii="Liberation Serif" w:hAnsi="Liberation Serif" w:cs="Liberation Serif"/>
          <w:sz w:val="28"/>
          <w:szCs w:val="28"/>
        </w:rPr>
      </w:pP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53. </w:t>
      </w:r>
      <w:proofErr w:type="gramStart"/>
      <w:r w:rsidRPr="003A7984">
        <w:rPr>
          <w:rFonts w:ascii="Liberation Serif" w:hAnsi="Liberation Serif" w:cs="Liberation Serif"/>
          <w:sz w:val="28"/>
          <w:szCs w:val="28"/>
        </w:rPr>
        <w:t>В случае установления факта отсутствия документов, необходимых для предоставления муниципальной услуги, предусмотренной настоящим Административным регламентом (применительно к соответствующему виду муниципальной услуги), обязанность по представлению которых не возложена настоящим Административным регламентом на заявителя, должностное лицо КУМИ в течение двух рабочих дней в порядке межведомственного информационного взаимодействия запрашивает:</w:t>
      </w:r>
      <w:proofErr w:type="gramEnd"/>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1) выписка из ЕГРН об объекте недвижимости (об испрашиваемом земельном участке);</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2) кадастровый паспорт земельного участка (запрашивается в Туринском отделе филиала ФБГУ "ФКП </w:t>
      </w:r>
      <w:proofErr w:type="spellStart"/>
      <w:r w:rsidRPr="003A7984">
        <w:rPr>
          <w:rFonts w:ascii="Liberation Serif" w:hAnsi="Liberation Serif" w:cs="Liberation Serif"/>
          <w:sz w:val="28"/>
          <w:szCs w:val="28"/>
        </w:rPr>
        <w:t>Росреестра</w:t>
      </w:r>
      <w:proofErr w:type="spellEnd"/>
      <w:r w:rsidRPr="003A7984">
        <w:rPr>
          <w:rFonts w:ascii="Liberation Serif" w:hAnsi="Liberation Serif" w:cs="Liberation Serif"/>
          <w:sz w:val="28"/>
          <w:szCs w:val="28"/>
        </w:rPr>
        <w:t>" по Свердловской области).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Указанные необходимые документы либо сведения, содержащиеся в них, представляются в КУМИ соответствующими органами (организациями) не позднее пяти рабочих дней со дня получения межведомственного запроса.</w:t>
      </w:r>
    </w:p>
    <w:p w:rsidR="000856CD" w:rsidRPr="003A7984" w:rsidRDefault="000856CD">
      <w:pPr>
        <w:pStyle w:val="ConsPlusNormal0"/>
        <w:jc w:val="both"/>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 xml:space="preserve">Согласование или отказ в согласовании местоположения границ земельных участков в случае согласования местоположения границ в индивидуальном порядке </w:t>
      </w:r>
    </w:p>
    <w:p w:rsidR="000856CD" w:rsidRPr="003A7984" w:rsidRDefault="000856CD">
      <w:pPr>
        <w:pStyle w:val="ConsPlusNormal0"/>
        <w:jc w:val="both"/>
        <w:rPr>
          <w:rFonts w:ascii="Liberation Serif" w:hAnsi="Liberation Serif" w:cs="Liberation Serif"/>
          <w:sz w:val="28"/>
          <w:szCs w:val="28"/>
        </w:rPr>
      </w:pP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54. </w:t>
      </w:r>
      <w:proofErr w:type="gramStart"/>
      <w:r w:rsidRPr="003A7984">
        <w:rPr>
          <w:rFonts w:ascii="Liberation Serif" w:hAnsi="Liberation Serif" w:cs="Liberation Serif"/>
          <w:sz w:val="28"/>
          <w:szCs w:val="28"/>
        </w:rPr>
        <w:t>При отсутствии оснований для отказа в предоставлении муниципальной услуги, предусмотренной настоящим Административным регламентом, должностные лица КУМИ, уполномоченные распоряжением Администрации Слободо-Туринского муниципального района участвовать от имени Слободо-Туринского муниципального района в согласовании местоположения границ земельных участков, согласовывают местоположение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в акте согласования</w:t>
      </w:r>
      <w:proofErr w:type="gramEnd"/>
      <w:r w:rsidRPr="003A7984">
        <w:rPr>
          <w:rFonts w:ascii="Liberation Serif" w:hAnsi="Liberation Serif" w:cs="Liberation Serif"/>
          <w:sz w:val="28"/>
          <w:szCs w:val="28"/>
        </w:rPr>
        <w:t xml:space="preserve"> местоположения границ земельного участка </w:t>
      </w:r>
      <w:r w:rsidRPr="003A7984">
        <w:rPr>
          <w:rFonts w:ascii="Liberation Serif" w:hAnsi="Liberation Serif" w:cs="Liberation Serif"/>
          <w:sz w:val="28"/>
          <w:szCs w:val="28"/>
        </w:rPr>
        <w:lastRenderedPageBreak/>
        <w:t>на обороте листа графической части межевого плана.</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55. В случае выявления оснований для отказа в предоставлении муниципальной услуги, решение об отказе в согласовании местоположения границ земельных участков с указанием возражений вместе с межевым планом возвращается заявителю (заявителям).</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Отказ в согласовании местоположения границ земельных участков оформляется в письменном виде с внесением в акт согласования местоположения границ на обороте листа графической части межевого плана, записи о содержании возражений, заверенной печатью и подписью начальника КУМИ.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На основании проверки и анализа имеющихся документов в зависимости от принятого решения должностное лицо КУМИ в месячный срок после поступления заявления осуществляет подготовку проекта постановления Администрации Слободо-Туринского муниципального района о предоставлении в аренду земельного участка для целей, не связанных со строительством.</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56. </w:t>
      </w:r>
      <w:proofErr w:type="gramStart"/>
      <w:r w:rsidRPr="003A7984">
        <w:rPr>
          <w:rFonts w:ascii="Liberation Serif" w:hAnsi="Liberation Serif" w:cs="Liberation Serif"/>
          <w:sz w:val="28"/>
          <w:szCs w:val="28"/>
        </w:rPr>
        <w:t>Выдача результатов предоставления муниципальной услуги заявителю или его представителю осуществляется должностным лицом КУМИ, ответственным за прием и выдачу документов, в срок, и в соответствии с графиком приема заявителей, указанным в при наличии документа, удостоверяющего личность, доверенности, оформленной в установленном гражданским законодательством Российской Федерации порядке (для представителей заявителя).</w:t>
      </w:r>
      <w:proofErr w:type="gramEnd"/>
    </w:p>
    <w:p w:rsidR="000856CD" w:rsidRPr="003A7984" w:rsidRDefault="000856CD">
      <w:pPr>
        <w:pStyle w:val="ConsPlusNormal0"/>
        <w:jc w:val="both"/>
        <w:rPr>
          <w:rFonts w:ascii="Liberation Serif" w:hAnsi="Liberation Serif" w:cs="Liberation Serif"/>
          <w:sz w:val="28"/>
          <w:szCs w:val="28"/>
        </w:rPr>
      </w:pPr>
    </w:p>
    <w:p w:rsidR="000856CD" w:rsidRPr="003A7984" w:rsidRDefault="003A7984">
      <w:pPr>
        <w:pStyle w:val="ConsPlusTitle"/>
        <w:jc w:val="center"/>
        <w:rPr>
          <w:rFonts w:ascii="Liberation Serif" w:hAnsi="Liberation Serif" w:cs="Liberation Serif"/>
          <w:sz w:val="28"/>
          <w:szCs w:val="28"/>
        </w:rPr>
      </w:pPr>
      <w:r w:rsidRPr="003A7984">
        <w:rPr>
          <w:rFonts w:ascii="Liberation Serif" w:hAnsi="Liberation Serif" w:cs="Liberation Serif"/>
          <w:sz w:val="28"/>
          <w:szCs w:val="28"/>
        </w:rPr>
        <w:t xml:space="preserve">Согласование или отказ в согласовании местоположения границ земельных участков в случае согласования местоположения границ посредством проведения собрания заинтересованных лиц </w:t>
      </w:r>
    </w:p>
    <w:p w:rsidR="000856CD" w:rsidRPr="003A7984" w:rsidRDefault="000856CD">
      <w:pPr>
        <w:pStyle w:val="ConsPlusNormal0"/>
        <w:jc w:val="both"/>
        <w:rPr>
          <w:rFonts w:ascii="Liberation Serif" w:hAnsi="Liberation Serif" w:cs="Liberation Serif"/>
          <w:sz w:val="28"/>
          <w:szCs w:val="28"/>
        </w:rPr>
      </w:pP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57. </w:t>
      </w:r>
      <w:proofErr w:type="gramStart"/>
      <w:r w:rsidRPr="003A7984">
        <w:rPr>
          <w:rFonts w:ascii="Liberation Serif" w:hAnsi="Liberation Serif" w:cs="Liberation Serif"/>
          <w:sz w:val="28"/>
          <w:szCs w:val="28"/>
        </w:rPr>
        <w:t xml:space="preserve">По результатам рассмотрения проекта межевого плана и в случае невозможности определения местоположения границ по представленному проекту межевого плана и (или) выявления противоречий в местоположении границ должностное лицо КУМИ готовит и направляет в срок и по адресу, указанным в извещении о проведении собрания о согласовании местоположения границ, в соответствии с </w:t>
      </w:r>
      <w:hyperlink r:id="rId31">
        <w:r w:rsidRPr="00C43BA9">
          <w:rPr>
            <w:rStyle w:val="-"/>
            <w:rFonts w:ascii="Liberation Serif" w:hAnsi="Liberation Serif" w:cs="Liberation Serif"/>
            <w:color w:val="auto"/>
            <w:sz w:val="28"/>
            <w:szCs w:val="28"/>
            <w:u w:val="none"/>
          </w:rPr>
          <w:t>пунктом 6 части 9 статьи 39</w:t>
        </w:r>
      </w:hyperlink>
      <w:r w:rsidRPr="003A7984">
        <w:rPr>
          <w:rFonts w:ascii="Liberation Serif" w:hAnsi="Liberation Serif" w:cs="Liberation Serif"/>
          <w:sz w:val="28"/>
          <w:szCs w:val="28"/>
        </w:rPr>
        <w:t xml:space="preserve"> Федерального закона от 24 июля</w:t>
      </w:r>
      <w:proofErr w:type="gramEnd"/>
      <w:r w:rsidRPr="003A7984">
        <w:rPr>
          <w:rFonts w:ascii="Liberation Serif" w:hAnsi="Liberation Serif" w:cs="Liberation Serif"/>
          <w:sz w:val="28"/>
          <w:szCs w:val="28"/>
        </w:rPr>
        <w:t xml:space="preserve"> 2007 № 221-ФЗ "О кадастровой деятельности" требование о проведении согласования местоположения границ с установлением таких границ на местности и (или) в письменной форме обоснованные возражения о местоположении границ земельных участков, подписанные начальником КУМИ.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58. </w:t>
      </w:r>
      <w:proofErr w:type="gramStart"/>
      <w:r w:rsidRPr="003A7984">
        <w:rPr>
          <w:rFonts w:ascii="Liberation Serif" w:hAnsi="Liberation Serif" w:cs="Liberation Serif"/>
          <w:sz w:val="28"/>
          <w:szCs w:val="28"/>
        </w:rPr>
        <w:t xml:space="preserve">При отсутствии оснований для отказа в согласовании местоположения границ земельных участков лица, уполномоченные распоряжением Администрации Слободо-Туринского муниципального района, от имени Слободо-Туринского муниципального района участвовать в согласовании местоположения границ земельных участков, согласовывают местоположение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в акте согласования местоположения границ </w:t>
      </w:r>
      <w:r w:rsidRPr="003A7984">
        <w:rPr>
          <w:rFonts w:ascii="Liberation Serif" w:hAnsi="Liberation Serif" w:cs="Liberation Serif"/>
          <w:sz w:val="28"/>
          <w:szCs w:val="28"/>
        </w:rPr>
        <w:lastRenderedPageBreak/>
        <w:t>земельного участка</w:t>
      </w:r>
      <w:proofErr w:type="gramEnd"/>
      <w:r w:rsidRPr="003A7984">
        <w:rPr>
          <w:rFonts w:ascii="Liberation Serif" w:hAnsi="Liberation Serif" w:cs="Liberation Serif"/>
          <w:sz w:val="28"/>
          <w:szCs w:val="28"/>
        </w:rPr>
        <w:t xml:space="preserve"> на обороте листа графической части межевого плана.</w:t>
      </w:r>
    </w:p>
    <w:p w:rsidR="000856CD" w:rsidRPr="003A7984" w:rsidRDefault="003A7984" w:rsidP="00C43BA9">
      <w:pPr>
        <w:pStyle w:val="ConsPlusNormal0"/>
        <w:ind w:firstLine="709"/>
        <w:jc w:val="both"/>
        <w:rPr>
          <w:rFonts w:ascii="Liberation Serif" w:hAnsi="Liberation Serif" w:cs="Liberation Serif"/>
          <w:sz w:val="28"/>
          <w:szCs w:val="28"/>
        </w:rPr>
      </w:pPr>
      <w:proofErr w:type="gramStart"/>
      <w:r w:rsidRPr="003A7984">
        <w:rPr>
          <w:rFonts w:ascii="Liberation Serif" w:hAnsi="Liberation Serif" w:cs="Liberation Serif"/>
          <w:sz w:val="28"/>
          <w:szCs w:val="28"/>
        </w:rPr>
        <w:t>В случае выявления оснований для отказа в согласовании местоположения границ земельных участков, лица, уполномоченные распоряжением Администрации Слободо-Туринского муниципального района, от имени Слободо-Туринского муниципального района в согласовании местоположения границ земельных участков, при проведении собрания о согласовании местоположения границ отказывают в согласовании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w:t>
      </w:r>
      <w:proofErr w:type="gramEnd"/>
      <w:r w:rsidRPr="003A7984">
        <w:rPr>
          <w:rFonts w:ascii="Liberation Serif" w:hAnsi="Liberation Serif" w:cs="Liberation Serif"/>
          <w:sz w:val="28"/>
          <w:szCs w:val="28"/>
        </w:rPr>
        <w:t xml:space="preserve"> ее разграничения, путем внесения в акт согласования местоположения границ на обороте листа графической части межевого плана записи о содержании возражений относительно данного согласования с обоснованием отказа в нем.</w:t>
      </w:r>
    </w:p>
    <w:p w:rsidR="000856CD" w:rsidRPr="003A7984" w:rsidRDefault="000856CD">
      <w:pPr>
        <w:pStyle w:val="ConsPlusNormal0"/>
        <w:jc w:val="both"/>
        <w:rPr>
          <w:rFonts w:ascii="Liberation Serif" w:hAnsi="Liberation Serif" w:cs="Liberation Serif"/>
          <w:sz w:val="28"/>
          <w:szCs w:val="28"/>
        </w:rPr>
      </w:pPr>
    </w:p>
    <w:p w:rsidR="000856CD" w:rsidRPr="003A7984" w:rsidRDefault="003A7984">
      <w:pPr>
        <w:pStyle w:val="ConsPlusNormal0"/>
        <w:jc w:val="center"/>
        <w:rPr>
          <w:rFonts w:ascii="Liberation Serif" w:hAnsi="Liberation Serif" w:cs="Liberation Serif"/>
          <w:sz w:val="28"/>
          <w:szCs w:val="28"/>
        </w:rPr>
      </w:pPr>
      <w:r w:rsidRPr="003A7984">
        <w:rPr>
          <w:rFonts w:ascii="Liberation Serif" w:hAnsi="Liberation Serif" w:cs="Liberation Serif"/>
          <w:b/>
          <w:sz w:val="28"/>
          <w:szCs w:val="28"/>
        </w:rPr>
        <w:t>Особенности выполнения административных процедур в МФЦ</w:t>
      </w:r>
    </w:p>
    <w:p w:rsidR="000856CD" w:rsidRPr="003A7984" w:rsidRDefault="000856CD">
      <w:pPr>
        <w:pStyle w:val="ConsPlusNormal0"/>
        <w:jc w:val="both"/>
        <w:rPr>
          <w:rFonts w:ascii="Liberation Serif" w:hAnsi="Liberation Serif" w:cs="Liberation Serif"/>
          <w:b/>
          <w:sz w:val="28"/>
          <w:szCs w:val="28"/>
        </w:rPr>
      </w:pP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59.</w:t>
      </w:r>
      <w:r w:rsidR="00C43BA9">
        <w:rPr>
          <w:rFonts w:ascii="Liberation Serif" w:hAnsi="Liberation Serif" w:cs="Liberation Serif"/>
          <w:sz w:val="28"/>
          <w:szCs w:val="28"/>
        </w:rPr>
        <w:t> </w:t>
      </w:r>
      <w:r w:rsidRPr="003A7984">
        <w:rPr>
          <w:rFonts w:ascii="Liberation Serif" w:hAnsi="Liberation Serif" w:cs="Liberation Serif"/>
          <w:sz w:val="28"/>
          <w:szCs w:val="28"/>
        </w:rPr>
        <w:t>Муниципальная услуга, предусмотренная настоящим Административным регламентом, может быть получена заявителем в МФЦ.</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 xml:space="preserve">60. </w:t>
      </w:r>
      <w:proofErr w:type="gramStart"/>
      <w:r w:rsidRPr="003A7984">
        <w:rPr>
          <w:rFonts w:ascii="Liberation Serif" w:hAnsi="Liberation Serif" w:cs="Liberation Serif"/>
          <w:sz w:val="28"/>
          <w:szCs w:val="28"/>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органом, предоставляющим муниципальную услугу, осуществляется МФЦ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МФЦ и Администрацией соглашения о</w:t>
      </w:r>
      <w:proofErr w:type="gramEnd"/>
      <w:r w:rsidRPr="003A7984">
        <w:rPr>
          <w:rFonts w:ascii="Liberation Serif" w:hAnsi="Liberation Serif" w:cs="Liberation Serif"/>
          <w:sz w:val="28"/>
          <w:szCs w:val="28"/>
        </w:rPr>
        <w:t xml:space="preserve"> </w:t>
      </w:r>
      <w:proofErr w:type="gramStart"/>
      <w:r w:rsidRPr="003A7984">
        <w:rPr>
          <w:rFonts w:ascii="Liberation Serif" w:hAnsi="Liberation Serif" w:cs="Liberation Serif"/>
          <w:sz w:val="28"/>
          <w:szCs w:val="28"/>
        </w:rPr>
        <w:t>взаимодействии</w:t>
      </w:r>
      <w:proofErr w:type="gramEnd"/>
      <w:r w:rsidRPr="003A7984">
        <w:rPr>
          <w:rFonts w:ascii="Liberation Serif" w:hAnsi="Liberation Serif" w:cs="Liberation Serif"/>
          <w:sz w:val="28"/>
          <w:szCs w:val="28"/>
        </w:rPr>
        <w:t>.</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61. Документы, необходимые для получения муниципальной услуги, предусмотренной настоящим Административным регламентом, представляются заявителем в МФЦ (филиал МФЦ) по месту его нахождения в соответствии с условиями заключенного между МФЦ и Администрацией  соглашения о взаимодействии.</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62. Получение результата муниципальной услуги осуществляется заявителем в МФЦ (филиале МФЦ) по месту его нахождения в соответствии с условиями заключенного между МФЦ и Администрацией соглашения о взаимодействии, если настоящим Административным регламентом и (или) указанным соглашением предусматривается возможность получения результата муниципальной услуги в многофункциональном центре.</w:t>
      </w:r>
    </w:p>
    <w:p w:rsidR="000856CD" w:rsidRPr="003A7984" w:rsidRDefault="003A7984" w:rsidP="00C43BA9">
      <w:pPr>
        <w:pStyle w:val="ConsPlusNormal0"/>
        <w:ind w:firstLine="709"/>
        <w:jc w:val="both"/>
        <w:rPr>
          <w:rFonts w:ascii="Liberation Serif" w:hAnsi="Liberation Serif" w:cs="Liberation Serif"/>
          <w:sz w:val="28"/>
          <w:szCs w:val="28"/>
        </w:rPr>
      </w:pPr>
      <w:r w:rsidRPr="003A7984">
        <w:rPr>
          <w:rFonts w:ascii="Liberation Serif" w:hAnsi="Liberation Serif" w:cs="Liberation Serif"/>
          <w:sz w:val="28"/>
          <w:szCs w:val="28"/>
        </w:rPr>
        <w:t>63. Срок оказания услуги, исчисляется с момента поступления документов от МФЦ в КУМИ. Срок доставки документов из МФЦ в КУМИ и обратно в срок оказания услуги не входит.</w:t>
      </w:r>
    </w:p>
    <w:p w:rsidR="00C43BA9" w:rsidRDefault="00C43BA9">
      <w:pPr>
        <w:pStyle w:val="ConsPlusNormal0"/>
        <w:rPr>
          <w:rFonts w:ascii="Liberation Serif" w:hAnsi="Liberation Serif" w:cs="Liberation Serif"/>
          <w:sz w:val="28"/>
          <w:szCs w:val="28"/>
        </w:rPr>
      </w:pPr>
      <w:r>
        <w:rPr>
          <w:rFonts w:ascii="Liberation Serif" w:hAnsi="Liberation Serif" w:cs="Liberation Serif"/>
          <w:sz w:val="28"/>
          <w:szCs w:val="28"/>
        </w:rPr>
        <w:br w:type="page"/>
      </w:r>
    </w:p>
    <w:p w:rsidR="000856CD" w:rsidRPr="003A7984" w:rsidRDefault="000856CD">
      <w:pPr>
        <w:pStyle w:val="ConsPlusNormal0"/>
        <w:rPr>
          <w:rFonts w:ascii="Liberation Serif" w:hAnsi="Liberation Serif" w:cs="Liberation Serif"/>
          <w:sz w:val="28"/>
          <w:szCs w:val="28"/>
        </w:rPr>
      </w:pPr>
    </w:p>
    <w:p w:rsidR="000856CD" w:rsidRPr="003A7984" w:rsidRDefault="003A7984">
      <w:pPr>
        <w:spacing w:after="0" w:line="240" w:lineRule="auto"/>
        <w:jc w:val="center"/>
        <w:rPr>
          <w:rFonts w:ascii="Liberation Serif" w:hAnsi="Liberation Serif" w:cs="Liberation Serif"/>
          <w:b/>
          <w:sz w:val="28"/>
          <w:szCs w:val="28"/>
        </w:rPr>
      </w:pPr>
      <w:r w:rsidRPr="003A7984">
        <w:rPr>
          <w:rFonts w:ascii="Liberation Serif" w:hAnsi="Liberation Serif" w:cs="Liberation Serif"/>
          <w:b/>
          <w:sz w:val="28"/>
          <w:szCs w:val="28"/>
        </w:rPr>
        <w:t>Раздел 4.</w:t>
      </w:r>
      <w:r w:rsidRPr="003A7984">
        <w:rPr>
          <w:rFonts w:ascii="Liberation Serif" w:hAnsi="Liberation Serif" w:cs="Liberation Serif"/>
          <w:sz w:val="28"/>
          <w:szCs w:val="28"/>
        </w:rPr>
        <w:t xml:space="preserve"> </w:t>
      </w:r>
      <w:r w:rsidRPr="003A7984">
        <w:rPr>
          <w:rFonts w:ascii="Liberation Serif" w:hAnsi="Liberation Serif" w:cs="Liberation Serif"/>
          <w:b/>
          <w:sz w:val="28"/>
          <w:szCs w:val="28"/>
        </w:rPr>
        <w:t xml:space="preserve">Формы </w:t>
      </w:r>
      <w:proofErr w:type="gramStart"/>
      <w:r w:rsidRPr="003A7984">
        <w:rPr>
          <w:rFonts w:ascii="Liberation Serif" w:hAnsi="Liberation Serif" w:cs="Liberation Serif"/>
          <w:b/>
          <w:sz w:val="28"/>
          <w:szCs w:val="28"/>
        </w:rPr>
        <w:t>контроля за</w:t>
      </w:r>
      <w:proofErr w:type="gramEnd"/>
      <w:r w:rsidRPr="003A7984">
        <w:rPr>
          <w:rFonts w:ascii="Liberation Serif" w:hAnsi="Liberation Serif" w:cs="Liberation Serif"/>
          <w:b/>
          <w:sz w:val="28"/>
          <w:szCs w:val="28"/>
        </w:rPr>
        <w:t xml:space="preserve"> исполнением регламента</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pPr>
        <w:spacing w:after="0" w:line="240" w:lineRule="auto"/>
        <w:jc w:val="center"/>
        <w:rPr>
          <w:rFonts w:ascii="Liberation Serif" w:hAnsi="Liberation Serif" w:cs="Liberation Serif"/>
          <w:b/>
          <w:sz w:val="28"/>
          <w:szCs w:val="28"/>
        </w:rPr>
      </w:pPr>
      <w:r w:rsidRPr="003A7984">
        <w:rPr>
          <w:rFonts w:ascii="Liberation Serif" w:hAnsi="Liberation Serif" w:cs="Liberation Serif"/>
          <w:b/>
          <w:sz w:val="28"/>
          <w:szCs w:val="28"/>
        </w:rPr>
        <w:t xml:space="preserve">Порядок осуществления текущего </w:t>
      </w:r>
      <w:proofErr w:type="gramStart"/>
      <w:r w:rsidRPr="003A7984">
        <w:rPr>
          <w:rFonts w:ascii="Liberation Serif" w:hAnsi="Liberation Serif" w:cs="Liberation Serif"/>
          <w:b/>
          <w:sz w:val="28"/>
          <w:szCs w:val="28"/>
        </w:rPr>
        <w:t>контроля за</w:t>
      </w:r>
      <w:proofErr w:type="gramEnd"/>
      <w:r w:rsidRPr="003A7984">
        <w:rPr>
          <w:rFonts w:ascii="Liberation Serif" w:hAnsi="Liberation Serif" w:cs="Liberation Serif"/>
          <w:b/>
          <w:sz w:val="28"/>
          <w:szCs w:val="28"/>
        </w:rPr>
        <w:t xml:space="preserve"> соблюдением и исполнением ответственными должностными лицами положений Административного регламента и иных</w:t>
      </w:r>
      <w:r w:rsidR="00C43BA9">
        <w:rPr>
          <w:rFonts w:ascii="Liberation Serif" w:hAnsi="Liberation Serif" w:cs="Liberation Serif"/>
          <w:b/>
          <w:sz w:val="28"/>
          <w:szCs w:val="28"/>
        </w:rPr>
        <w:t xml:space="preserve"> </w:t>
      </w:r>
      <w:r w:rsidRPr="003A7984">
        <w:rPr>
          <w:rFonts w:ascii="Liberation Serif" w:hAnsi="Liberation Serif" w:cs="Liberation Serif"/>
          <w:b/>
          <w:sz w:val="28"/>
          <w:szCs w:val="28"/>
        </w:rPr>
        <w:t>нормативных правовых актов, устанавливаю</w:t>
      </w:r>
      <w:r w:rsidR="00C43BA9">
        <w:rPr>
          <w:rFonts w:ascii="Liberation Serif" w:hAnsi="Liberation Serif" w:cs="Liberation Serif"/>
          <w:b/>
          <w:sz w:val="28"/>
          <w:szCs w:val="28"/>
        </w:rPr>
        <w:t xml:space="preserve">щих требования к предоставлению </w:t>
      </w:r>
      <w:r w:rsidRPr="003A7984">
        <w:rPr>
          <w:rFonts w:ascii="Liberation Serif" w:hAnsi="Liberation Serif" w:cs="Liberation Serif"/>
          <w:b/>
          <w:sz w:val="28"/>
          <w:szCs w:val="28"/>
        </w:rPr>
        <w:t>муниципальной услуги, а также принятием ими решений</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 xml:space="preserve">64. Текущий </w:t>
      </w:r>
      <w:proofErr w:type="gramStart"/>
      <w:r w:rsidRPr="003A7984">
        <w:rPr>
          <w:rFonts w:ascii="Liberation Serif" w:hAnsi="Liberation Serif" w:cs="Liberation Serif"/>
          <w:sz w:val="28"/>
          <w:szCs w:val="28"/>
        </w:rPr>
        <w:t>контроль за</w:t>
      </w:r>
      <w:proofErr w:type="gramEnd"/>
      <w:r w:rsidRPr="003A7984">
        <w:rPr>
          <w:rFonts w:ascii="Liberation Serif" w:hAnsi="Liberation Serif" w:cs="Liberation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КУМИ на постоянной основе.</w:t>
      </w:r>
    </w:p>
    <w:p w:rsidR="000856CD" w:rsidRPr="003A7984" w:rsidRDefault="003A7984" w:rsidP="00C43BA9">
      <w:pPr>
        <w:spacing w:after="0" w:line="240" w:lineRule="auto"/>
        <w:ind w:firstLine="708"/>
        <w:jc w:val="both"/>
        <w:rPr>
          <w:rFonts w:ascii="Liberation Serif" w:hAnsi="Liberation Serif" w:cs="Liberation Serif"/>
          <w:sz w:val="28"/>
          <w:szCs w:val="28"/>
        </w:rPr>
      </w:pPr>
      <w:proofErr w:type="gramStart"/>
      <w:r w:rsidRPr="003A7984">
        <w:rPr>
          <w:rFonts w:ascii="Liberation Serif" w:hAnsi="Liberation Serif" w:cs="Liberation Serif"/>
          <w:sz w:val="28"/>
          <w:szCs w:val="28"/>
        </w:rPr>
        <w:t>Контроль за</w:t>
      </w:r>
      <w:proofErr w:type="gramEnd"/>
      <w:r w:rsidRPr="003A7984">
        <w:rPr>
          <w:rFonts w:ascii="Liberation Serif" w:hAnsi="Liberation Serif" w:cs="Liberation Serif"/>
          <w:sz w:val="28"/>
          <w:szCs w:val="28"/>
        </w:rPr>
        <w:t xml:space="preserve"> предоставлением муниципальной услуги КУМИ осуществляет Администрация.</w:t>
      </w:r>
    </w:p>
    <w:p w:rsidR="000856CD" w:rsidRPr="003A7984" w:rsidRDefault="000856CD">
      <w:pPr>
        <w:spacing w:after="0" w:line="240" w:lineRule="auto"/>
        <w:rPr>
          <w:rFonts w:ascii="Liberation Serif" w:hAnsi="Liberation Serif" w:cs="Liberation Serif"/>
          <w:sz w:val="28"/>
          <w:szCs w:val="28"/>
        </w:rPr>
      </w:pPr>
    </w:p>
    <w:p w:rsidR="000856CD" w:rsidRPr="003A7984" w:rsidRDefault="003A7984">
      <w:pPr>
        <w:spacing w:after="0" w:line="240" w:lineRule="auto"/>
        <w:jc w:val="center"/>
        <w:rPr>
          <w:rFonts w:ascii="Liberation Serif" w:hAnsi="Liberation Serif" w:cs="Liberation Serif"/>
          <w:b/>
          <w:sz w:val="28"/>
          <w:szCs w:val="28"/>
        </w:rPr>
      </w:pPr>
      <w:r w:rsidRPr="003A7984">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7984">
        <w:rPr>
          <w:rFonts w:ascii="Liberation Serif" w:hAnsi="Liberation Serif" w:cs="Liberation Serif"/>
          <w:b/>
          <w:sz w:val="28"/>
          <w:szCs w:val="28"/>
        </w:rPr>
        <w:t>контроля за</w:t>
      </w:r>
      <w:proofErr w:type="gramEnd"/>
      <w:r w:rsidRPr="003A7984">
        <w:rPr>
          <w:rFonts w:ascii="Liberation Serif" w:hAnsi="Liberation Serif" w:cs="Liberation Serif"/>
          <w:b/>
          <w:sz w:val="28"/>
          <w:szCs w:val="28"/>
        </w:rPr>
        <w:t xml:space="preserve"> полнотой и качеством предоставления муниципальной услуги</w:t>
      </w:r>
    </w:p>
    <w:p w:rsidR="000856CD" w:rsidRPr="003A7984" w:rsidRDefault="000856CD">
      <w:pPr>
        <w:spacing w:after="0" w:line="240" w:lineRule="auto"/>
        <w:ind w:firstLine="708"/>
        <w:rPr>
          <w:rFonts w:ascii="Liberation Serif" w:hAnsi="Liberation Serif" w:cs="Liberation Serif"/>
          <w:b/>
          <w:sz w:val="28"/>
          <w:szCs w:val="28"/>
        </w:rPr>
      </w:pP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65. </w:t>
      </w:r>
      <w:proofErr w:type="gramStart"/>
      <w:r w:rsidRPr="003A7984">
        <w:rPr>
          <w:rFonts w:ascii="Liberation Serif" w:hAnsi="Liberation Serif" w:cs="Liberation Serif"/>
          <w:sz w:val="28"/>
          <w:szCs w:val="28"/>
        </w:rPr>
        <w:t>Контроль за</w:t>
      </w:r>
      <w:proofErr w:type="gramEnd"/>
      <w:r w:rsidRPr="003A7984">
        <w:rPr>
          <w:rFonts w:ascii="Liberation Serif" w:hAnsi="Liberation Serif" w:cs="Liberation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КУМИ.</w:t>
      </w: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pPr>
        <w:spacing w:after="0" w:line="240" w:lineRule="auto"/>
        <w:jc w:val="center"/>
        <w:rPr>
          <w:rFonts w:ascii="Liberation Serif" w:hAnsi="Liberation Serif" w:cs="Liberation Serif"/>
          <w:b/>
          <w:sz w:val="28"/>
          <w:szCs w:val="28"/>
        </w:rPr>
      </w:pPr>
      <w:r w:rsidRPr="003A7984">
        <w:rPr>
          <w:rFonts w:ascii="Liberation Serif" w:hAnsi="Liberation Serif" w:cs="Liberation Serif"/>
          <w:b/>
          <w:sz w:val="28"/>
          <w:szCs w:val="28"/>
        </w:rPr>
        <w:t>Ответственность должностных лиц КУМИ, ответственного должностного лица,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0856CD" w:rsidRPr="003A7984" w:rsidRDefault="000856CD">
      <w:pPr>
        <w:spacing w:after="0" w:line="240" w:lineRule="auto"/>
        <w:ind w:firstLine="708"/>
        <w:rPr>
          <w:rFonts w:ascii="Liberation Serif" w:hAnsi="Liberation Serif" w:cs="Liberation Serif"/>
          <w:b/>
          <w:sz w:val="28"/>
          <w:szCs w:val="28"/>
        </w:rPr>
      </w:pP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66.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pPr>
        <w:spacing w:after="0" w:line="240" w:lineRule="auto"/>
        <w:jc w:val="center"/>
        <w:rPr>
          <w:rFonts w:ascii="Liberation Serif" w:hAnsi="Liberation Serif" w:cs="Liberation Serif"/>
          <w:b/>
          <w:sz w:val="28"/>
          <w:szCs w:val="28"/>
        </w:rPr>
      </w:pPr>
      <w:r w:rsidRPr="003A7984">
        <w:rPr>
          <w:rFonts w:ascii="Liberation Serif" w:hAnsi="Liberation Serif" w:cs="Liberation Serif"/>
          <w:b/>
          <w:sz w:val="28"/>
          <w:szCs w:val="28"/>
        </w:rPr>
        <w:lastRenderedPageBreak/>
        <w:t xml:space="preserve">Положения, характеризующие требования к порядку и формам </w:t>
      </w:r>
      <w:proofErr w:type="gramStart"/>
      <w:r w:rsidRPr="003A7984">
        <w:rPr>
          <w:rFonts w:ascii="Liberation Serif" w:hAnsi="Liberation Serif" w:cs="Liberation Serif"/>
          <w:b/>
          <w:sz w:val="28"/>
          <w:szCs w:val="28"/>
        </w:rPr>
        <w:t>контроля за</w:t>
      </w:r>
      <w:proofErr w:type="gramEnd"/>
      <w:r w:rsidRPr="003A7984">
        <w:rPr>
          <w:rFonts w:ascii="Liberation Serif" w:hAnsi="Liberation Serif" w:cs="Liberation Serif"/>
          <w:b/>
          <w:sz w:val="28"/>
          <w:szCs w:val="28"/>
        </w:rPr>
        <w:t xml:space="preserve"> предоставлением муниципальной услуги, в том числе со стороны граждан,</w:t>
      </w:r>
      <w:r w:rsidRPr="003A7984">
        <w:rPr>
          <w:rFonts w:ascii="Liberation Serif" w:hAnsi="Liberation Serif" w:cs="Liberation Serif"/>
          <w:b/>
          <w:sz w:val="28"/>
          <w:szCs w:val="28"/>
        </w:rPr>
        <w:br/>
        <w:t>их объединений и организаций</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67. </w:t>
      </w:r>
      <w:proofErr w:type="gramStart"/>
      <w:r w:rsidRPr="003A7984">
        <w:rPr>
          <w:rFonts w:ascii="Liberation Serif" w:hAnsi="Liberation Serif" w:cs="Liberation Serif"/>
          <w:sz w:val="28"/>
          <w:szCs w:val="28"/>
        </w:rPr>
        <w:t>Контроль за</w:t>
      </w:r>
      <w:proofErr w:type="gramEnd"/>
      <w:r w:rsidRPr="003A7984">
        <w:rPr>
          <w:rFonts w:ascii="Liberation Serif" w:hAnsi="Liberation Serif" w:cs="Liberation Serif"/>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68. </w:t>
      </w:r>
      <w:proofErr w:type="gramStart"/>
      <w:r w:rsidRPr="003A7984">
        <w:rPr>
          <w:rFonts w:ascii="Liberation Serif" w:hAnsi="Liberation Serif" w:cs="Liberation Serif"/>
          <w:sz w:val="28"/>
          <w:szCs w:val="28"/>
        </w:rPr>
        <w:t>Контроль за</w:t>
      </w:r>
      <w:proofErr w:type="gramEnd"/>
      <w:r w:rsidRPr="003A7984">
        <w:rPr>
          <w:rFonts w:ascii="Liberation Serif" w:hAnsi="Liberation Serif" w:cs="Liberation Serif"/>
          <w:sz w:val="28"/>
          <w:szCs w:val="28"/>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1) предложений по совершенствованию нормативных правовых актов, регламентирующих предоставление муниципальной услуги;</w:t>
      </w: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КУМИ;</w:t>
      </w: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3) жалоб по фактам нарушения должностными лицами КУМИ, свобод, прав и законных интересов заявителей.</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pPr>
        <w:spacing w:after="0" w:line="240" w:lineRule="auto"/>
        <w:jc w:val="center"/>
        <w:rPr>
          <w:rFonts w:ascii="Liberation Serif" w:hAnsi="Liberation Serif" w:cs="Liberation Serif"/>
          <w:sz w:val="28"/>
          <w:szCs w:val="28"/>
        </w:rPr>
      </w:pPr>
      <w:r w:rsidRPr="003A7984">
        <w:rPr>
          <w:rFonts w:ascii="Liberation Serif" w:hAnsi="Liberation Serif" w:cs="Liberation Serif"/>
          <w:b/>
          <w:sz w:val="28"/>
          <w:szCs w:val="28"/>
        </w:rPr>
        <w:t>Раздел 5.</w:t>
      </w:r>
      <w:r w:rsidRPr="003A7984">
        <w:rPr>
          <w:rFonts w:ascii="Liberation Serif" w:hAnsi="Liberation Serif" w:cs="Liberation Serif"/>
          <w:sz w:val="28"/>
          <w:szCs w:val="28"/>
        </w:rPr>
        <w:t xml:space="preserve"> </w:t>
      </w:r>
      <w:r w:rsidRPr="003A7984">
        <w:rPr>
          <w:rFonts w:ascii="Liberation Serif" w:hAnsi="Liberation Serif" w:cs="Liberation Serif"/>
          <w:b/>
          <w:sz w:val="28"/>
          <w:szCs w:val="28"/>
        </w:rPr>
        <w:t>Досудебный (внесудебный) порядок обжалования решений и действий</w:t>
      </w:r>
      <w:r w:rsidRPr="003A7984">
        <w:rPr>
          <w:rFonts w:ascii="Liberation Serif" w:hAnsi="Liberation Serif" w:cs="Liberation Serif"/>
          <w:sz w:val="28"/>
          <w:szCs w:val="28"/>
        </w:rPr>
        <w:t xml:space="preserve"> (</w:t>
      </w:r>
      <w:r w:rsidRPr="003A7984">
        <w:rPr>
          <w:rFonts w:ascii="Liberation Serif" w:hAnsi="Liberation Serif" w:cs="Liberation Serif"/>
          <w:b/>
          <w:sz w:val="28"/>
          <w:szCs w:val="28"/>
        </w:rPr>
        <w:t xml:space="preserve">бездействия) КУМИ, предоставляющего муниципальную услугу, его должностных лиц, муниципальных служащих и работников, а также решений и действий (бездействия) </w:t>
      </w:r>
      <w:proofErr w:type="spellStart"/>
      <w:r w:rsidRPr="003A7984">
        <w:rPr>
          <w:rFonts w:ascii="Liberation Serif" w:hAnsi="Liberation Serif" w:cs="Liberation Serif"/>
          <w:b/>
          <w:sz w:val="28"/>
          <w:szCs w:val="28"/>
        </w:rPr>
        <w:t>МФЦг</w:t>
      </w:r>
      <w:proofErr w:type="spellEnd"/>
      <w:r w:rsidRPr="003A7984">
        <w:rPr>
          <w:rFonts w:ascii="Liberation Serif" w:hAnsi="Liberation Serif" w:cs="Liberation Serif"/>
          <w:b/>
          <w:sz w:val="28"/>
          <w:szCs w:val="28"/>
        </w:rPr>
        <w:t>, работников МФЦ</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pPr>
        <w:spacing w:after="0" w:line="240" w:lineRule="auto"/>
        <w:jc w:val="center"/>
        <w:rPr>
          <w:rFonts w:ascii="Liberation Serif" w:hAnsi="Liberation Serif" w:cs="Liberation Serif"/>
          <w:b/>
          <w:sz w:val="28"/>
          <w:szCs w:val="28"/>
        </w:rPr>
      </w:pPr>
      <w:proofErr w:type="gramStart"/>
      <w:r w:rsidRPr="003A7984">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0856CD" w:rsidRPr="003A7984" w:rsidRDefault="000856CD">
      <w:pPr>
        <w:spacing w:after="0" w:line="240" w:lineRule="auto"/>
        <w:ind w:firstLine="708"/>
        <w:jc w:val="both"/>
        <w:rPr>
          <w:rFonts w:ascii="Liberation Serif" w:hAnsi="Liberation Serif" w:cs="Liberation Serif"/>
          <w:b/>
          <w:sz w:val="28"/>
          <w:szCs w:val="28"/>
        </w:rPr>
      </w:pPr>
    </w:p>
    <w:p w:rsidR="000856CD" w:rsidRPr="003A7984" w:rsidRDefault="003A7984">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69. </w:t>
      </w:r>
      <w:proofErr w:type="gramStart"/>
      <w:r w:rsidRPr="003A7984">
        <w:rPr>
          <w:rFonts w:ascii="Liberation Serif" w:hAnsi="Liberation Serif" w:cs="Liberation Serif"/>
          <w:sz w:val="28"/>
          <w:szCs w:val="28"/>
        </w:rPr>
        <w:t>Заявитель вправе обжаловать решения и действия (бездействие) КУМИ, предоставляющего муниципальную услугу, его должностных лиц, муниципальных служащих и работников, а также решения и действия (бездействие) МФЦ предоставления государственных и муниципальных услуг, работников МФЦ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w:t>
      </w:r>
      <w:proofErr w:type="gramEnd"/>
    </w:p>
    <w:p w:rsidR="000856CD" w:rsidRPr="003A7984" w:rsidRDefault="000856CD">
      <w:pPr>
        <w:spacing w:after="0" w:line="240" w:lineRule="auto"/>
        <w:jc w:val="center"/>
        <w:rPr>
          <w:rFonts w:ascii="Liberation Serif" w:hAnsi="Liberation Serif" w:cs="Liberation Serif"/>
          <w:b/>
          <w:sz w:val="28"/>
          <w:szCs w:val="28"/>
        </w:rPr>
      </w:pPr>
    </w:p>
    <w:p w:rsidR="00C43BA9" w:rsidRDefault="00C43BA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br w:type="page"/>
      </w:r>
    </w:p>
    <w:p w:rsidR="000856CD" w:rsidRPr="003A7984" w:rsidRDefault="003A7984">
      <w:pPr>
        <w:spacing w:after="0" w:line="240" w:lineRule="auto"/>
        <w:jc w:val="center"/>
        <w:rPr>
          <w:rFonts w:ascii="Liberation Serif" w:hAnsi="Liberation Serif" w:cs="Liberation Serif"/>
          <w:b/>
          <w:sz w:val="28"/>
          <w:szCs w:val="28"/>
        </w:rPr>
      </w:pPr>
      <w:r w:rsidRPr="003A7984">
        <w:rPr>
          <w:rFonts w:ascii="Liberation Serif" w:hAnsi="Liberation Serif" w:cs="Liberation Serif"/>
          <w:b/>
          <w:sz w:val="28"/>
          <w:szCs w:val="28"/>
        </w:rPr>
        <w:lastRenderedPageBreak/>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70. </w:t>
      </w:r>
      <w:proofErr w:type="gramStart"/>
      <w:r w:rsidRPr="003A7984">
        <w:rPr>
          <w:rFonts w:ascii="Liberation Serif" w:hAnsi="Liberation Serif" w:cs="Liberation Serif"/>
          <w:sz w:val="28"/>
          <w:szCs w:val="28"/>
        </w:rPr>
        <w:t>В случае обжалования решений и действий (бездействия) КУМИ, предоставляющего муниципальную услугу, его должностных лиц, муниципальных служащих и работников, жалоба подается для рассмотрения в КУМИ, по месту предоставления муниципальной услуг, в письменно</w:t>
      </w:r>
      <w:r w:rsidR="00C43BA9">
        <w:rPr>
          <w:rFonts w:ascii="Liberation Serif" w:hAnsi="Liberation Serif" w:cs="Liberation Serif"/>
          <w:sz w:val="28"/>
          <w:szCs w:val="28"/>
        </w:rPr>
        <w:t>й форме, по почте или через МФЦ</w:t>
      </w:r>
      <w:r w:rsidRPr="003A7984">
        <w:rPr>
          <w:rFonts w:ascii="Liberation Serif" w:hAnsi="Liberation Serif" w:cs="Liberation Serif"/>
          <w:sz w:val="28"/>
          <w:szCs w:val="28"/>
        </w:rPr>
        <w:t>.</w:t>
      </w:r>
      <w:proofErr w:type="gramEnd"/>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Жалобу на решения и действия (бездействие) КУМИ, предоставляющего муниципальную услугу, его должностных лиц, муниципальных служащих и работников также возможно подать в Администрацию.</w:t>
      </w: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71. В случае обжалования решений и действий (бездействия)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856CD" w:rsidRPr="003A7984" w:rsidRDefault="003A7984" w:rsidP="00C43BA9">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0856CD" w:rsidRPr="003A7984" w:rsidRDefault="000856CD">
      <w:pPr>
        <w:spacing w:after="0" w:line="240" w:lineRule="auto"/>
        <w:jc w:val="both"/>
        <w:rPr>
          <w:rFonts w:ascii="Liberation Serif" w:hAnsi="Liberation Serif" w:cs="Liberation Serif"/>
          <w:sz w:val="28"/>
          <w:szCs w:val="28"/>
        </w:rPr>
      </w:pPr>
    </w:p>
    <w:p w:rsidR="000856CD" w:rsidRPr="003A7984" w:rsidRDefault="003A7984">
      <w:pPr>
        <w:spacing w:after="0" w:line="240" w:lineRule="auto"/>
        <w:jc w:val="center"/>
        <w:rPr>
          <w:rFonts w:ascii="Liberation Serif" w:hAnsi="Liberation Serif" w:cs="Liberation Serif"/>
          <w:b/>
          <w:sz w:val="28"/>
          <w:szCs w:val="28"/>
        </w:rPr>
      </w:pPr>
      <w:r w:rsidRPr="003A7984">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 xml:space="preserve">72 . КУМИ, МФЦ, а также учредитель МФЦ обеспечивают: </w:t>
      </w: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1) информирование заявителей о порядке обжалования решений и действий (бездействия)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на стендах в местах предоставления муниципальных услуг;</w:t>
      </w: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 xml:space="preserve">на официальных сайтах Администрации </w:t>
      </w:r>
      <w:proofErr w:type="spellStart"/>
      <w:r w:rsidRPr="003A7984">
        <w:rPr>
          <w:rFonts w:ascii="Liberation Serif" w:hAnsi="Liberation Serif" w:cs="Liberation Serif"/>
          <w:sz w:val="28"/>
          <w:szCs w:val="28"/>
        </w:rPr>
        <w:t>Слободор</w:t>
      </w:r>
      <w:proofErr w:type="spellEnd"/>
      <w:r w:rsidRPr="003A7984">
        <w:rPr>
          <w:rFonts w:ascii="Liberation Serif" w:hAnsi="Liberation Serif" w:cs="Liberation Serif"/>
          <w:sz w:val="28"/>
          <w:szCs w:val="28"/>
        </w:rPr>
        <w:t>-Туринского муниципального района, предоставляющего муниципальную услугу (http://slturmr.ru),  (</w:t>
      </w:r>
      <w:hyperlink r:id="rId32">
        <w:r w:rsidRPr="003A7984">
          <w:rPr>
            <w:rStyle w:val="-"/>
            <w:rFonts w:ascii="Liberation Serif" w:hAnsi="Liberation Serif" w:cs="Liberation Serif"/>
            <w:color w:val="000000"/>
            <w:sz w:val="28"/>
            <w:szCs w:val="28"/>
            <w:lang w:val="en-US"/>
          </w:rPr>
          <w:t>http</w:t>
        </w:r>
        <w:r w:rsidRPr="003A7984">
          <w:rPr>
            <w:rStyle w:val="-"/>
            <w:rFonts w:ascii="Liberation Serif" w:hAnsi="Liberation Serif" w:cs="Liberation Serif"/>
            <w:color w:val="000000"/>
            <w:sz w:val="28"/>
            <w:szCs w:val="28"/>
          </w:rPr>
          <w:t>://</w:t>
        </w:r>
        <w:r w:rsidRPr="003A7984">
          <w:rPr>
            <w:rStyle w:val="-"/>
            <w:rFonts w:ascii="Liberation Serif" w:hAnsi="Liberation Serif" w:cs="Liberation Serif"/>
            <w:color w:val="000000"/>
            <w:sz w:val="28"/>
            <w:szCs w:val="28"/>
            <w:lang w:val="en-US"/>
          </w:rPr>
          <w:t>mfc</w:t>
        </w:r>
        <w:r w:rsidRPr="003A7984">
          <w:rPr>
            <w:rStyle w:val="-"/>
            <w:rFonts w:ascii="Liberation Serif" w:hAnsi="Liberation Serif" w:cs="Liberation Serif"/>
            <w:color w:val="000000"/>
            <w:sz w:val="28"/>
            <w:szCs w:val="28"/>
          </w:rPr>
          <w:t>66.</w:t>
        </w:r>
        <w:r w:rsidRPr="003A7984">
          <w:rPr>
            <w:rStyle w:val="-"/>
            <w:rFonts w:ascii="Liberation Serif" w:hAnsi="Liberation Serif" w:cs="Liberation Serif"/>
            <w:color w:val="000000"/>
            <w:sz w:val="28"/>
            <w:szCs w:val="28"/>
            <w:lang w:val="en-US"/>
          </w:rPr>
          <w:t>ru</w:t>
        </w:r>
      </w:hyperlink>
      <w:r w:rsidRPr="003A7984">
        <w:rPr>
          <w:rFonts w:ascii="Liberation Serif" w:hAnsi="Liberation Serif" w:cs="Liberation Serif"/>
          <w:sz w:val="28"/>
          <w:szCs w:val="28"/>
        </w:rPr>
        <w:t>/) и учредителя МФЦ (</w:t>
      </w:r>
      <w:hyperlink r:id="rId33">
        <w:r w:rsidRPr="003A7984">
          <w:rPr>
            <w:rStyle w:val="-"/>
            <w:rFonts w:ascii="Liberation Serif" w:hAnsi="Liberation Serif" w:cs="Liberation Serif"/>
            <w:color w:val="000000"/>
            <w:sz w:val="28"/>
            <w:szCs w:val="28"/>
            <w:lang w:val="en-US"/>
          </w:rPr>
          <w:t>http</w:t>
        </w:r>
        <w:r w:rsidRPr="003A7984">
          <w:rPr>
            <w:rStyle w:val="-"/>
            <w:rFonts w:ascii="Liberation Serif" w:hAnsi="Liberation Serif" w:cs="Liberation Serif"/>
            <w:color w:val="000000"/>
            <w:sz w:val="28"/>
            <w:szCs w:val="28"/>
          </w:rPr>
          <w:t>://</w:t>
        </w:r>
        <w:r w:rsidRPr="003A7984">
          <w:rPr>
            <w:rStyle w:val="-"/>
            <w:rFonts w:ascii="Liberation Serif" w:hAnsi="Liberation Serif" w:cs="Liberation Serif"/>
            <w:color w:val="000000"/>
            <w:sz w:val="28"/>
            <w:szCs w:val="28"/>
            <w:lang w:val="en-US"/>
          </w:rPr>
          <w:t>dis</w:t>
        </w:r>
        <w:r w:rsidRPr="003A7984">
          <w:rPr>
            <w:rStyle w:val="-"/>
            <w:rFonts w:ascii="Liberation Serif" w:hAnsi="Liberation Serif" w:cs="Liberation Serif"/>
            <w:color w:val="000000"/>
            <w:sz w:val="28"/>
            <w:szCs w:val="28"/>
          </w:rPr>
          <w:t>.</w:t>
        </w:r>
        <w:r w:rsidRPr="003A7984">
          <w:rPr>
            <w:rStyle w:val="-"/>
            <w:rFonts w:ascii="Liberation Serif" w:hAnsi="Liberation Serif" w:cs="Liberation Serif"/>
            <w:color w:val="000000"/>
            <w:sz w:val="28"/>
            <w:szCs w:val="28"/>
            <w:lang w:val="en-US"/>
          </w:rPr>
          <w:t>midural</w:t>
        </w:r>
        <w:r w:rsidRPr="003A7984">
          <w:rPr>
            <w:rStyle w:val="-"/>
            <w:rFonts w:ascii="Liberation Serif" w:hAnsi="Liberation Serif" w:cs="Liberation Serif"/>
            <w:color w:val="000000"/>
            <w:sz w:val="28"/>
            <w:szCs w:val="28"/>
          </w:rPr>
          <w:t>.</w:t>
        </w:r>
        <w:r w:rsidRPr="003A7984">
          <w:rPr>
            <w:rStyle w:val="-"/>
            <w:rFonts w:ascii="Liberation Serif" w:hAnsi="Liberation Serif" w:cs="Liberation Serif"/>
            <w:color w:val="000000"/>
            <w:sz w:val="28"/>
            <w:szCs w:val="28"/>
            <w:lang w:val="en-US"/>
          </w:rPr>
          <w:t>ru</w:t>
        </w:r>
        <w:r w:rsidRPr="003A7984">
          <w:rPr>
            <w:rStyle w:val="-"/>
            <w:rFonts w:ascii="Liberation Serif" w:hAnsi="Liberation Serif" w:cs="Liberation Serif"/>
            <w:color w:val="000000"/>
            <w:sz w:val="28"/>
            <w:szCs w:val="28"/>
          </w:rPr>
          <w:t>/</w:t>
        </w:r>
      </w:hyperlink>
      <w:r w:rsidRPr="003A7984">
        <w:rPr>
          <w:rFonts w:ascii="Liberation Serif" w:hAnsi="Liberation Serif" w:cs="Liberation Serif"/>
          <w:sz w:val="28"/>
          <w:szCs w:val="28"/>
        </w:rPr>
        <w:t>);</w:t>
      </w: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на Едином портале в разделе «Дополнительная информация» соответствующей муниципальной услуги;</w:t>
      </w: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2) консультирование заявителей о порядке обжалования решений и действий (бездействий)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0856CD" w:rsidRPr="003A7984" w:rsidRDefault="000856CD">
      <w:pPr>
        <w:spacing w:after="0" w:line="240" w:lineRule="auto"/>
        <w:jc w:val="both"/>
        <w:rPr>
          <w:rFonts w:ascii="Liberation Serif" w:hAnsi="Liberation Serif" w:cs="Liberation Serif"/>
          <w:sz w:val="28"/>
          <w:szCs w:val="28"/>
        </w:rPr>
      </w:pPr>
    </w:p>
    <w:p w:rsidR="000856CD" w:rsidRPr="003A7984" w:rsidRDefault="003A7984">
      <w:pPr>
        <w:spacing w:after="0" w:line="240" w:lineRule="auto"/>
        <w:jc w:val="center"/>
        <w:rPr>
          <w:rFonts w:ascii="Liberation Serif" w:hAnsi="Liberation Serif" w:cs="Liberation Serif"/>
          <w:b/>
          <w:sz w:val="28"/>
          <w:szCs w:val="28"/>
        </w:rPr>
      </w:pPr>
      <w:r w:rsidRPr="003A7984">
        <w:rPr>
          <w:rFonts w:ascii="Liberation Serif" w:hAnsi="Liberation Serif" w:cs="Liberation Serif"/>
          <w:b/>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(бездействий)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0856CD" w:rsidRPr="003A7984" w:rsidRDefault="000856CD">
      <w:pPr>
        <w:spacing w:after="0" w:line="240" w:lineRule="auto"/>
        <w:jc w:val="center"/>
        <w:rPr>
          <w:rFonts w:ascii="Liberation Serif" w:hAnsi="Liberation Serif" w:cs="Liberation Serif"/>
          <w:b/>
          <w:sz w:val="28"/>
          <w:szCs w:val="28"/>
        </w:rPr>
      </w:pP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73. Перечень нормативных правовых актов:</w:t>
      </w: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 Статьи 11.1-11.3 Федерального закона от 27 июля 2010 года № 210-ФЗ «Об организации предоставления государственных и муниципальных услуг»;</w:t>
      </w:r>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ab/>
      </w:r>
      <w:proofErr w:type="gramStart"/>
      <w:r w:rsidRPr="003A7984">
        <w:rPr>
          <w:rFonts w:ascii="Liberation Serif" w:hAnsi="Liberation Serif" w:cs="Liberation Serif"/>
          <w:sz w:val="28"/>
          <w:szCs w:val="28"/>
        </w:rPr>
        <w:t xml:space="preserve">постановление Правительства Свердловской области от 22.11.2018 </w:t>
      </w:r>
      <w:r w:rsidR="0085579A">
        <w:rPr>
          <w:rFonts w:ascii="Liberation Serif" w:hAnsi="Liberation Serif" w:cs="Liberation Serif"/>
          <w:sz w:val="28"/>
          <w:szCs w:val="28"/>
        </w:rPr>
        <w:t xml:space="preserve">             </w:t>
      </w:r>
      <w:r w:rsidRPr="003A7984">
        <w:rPr>
          <w:rFonts w:ascii="Liberation Serif" w:hAnsi="Liberation Serif" w:cs="Liberation Serif"/>
          <w:sz w:val="28"/>
          <w:szCs w:val="28"/>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3A7984">
        <w:rPr>
          <w:rFonts w:ascii="Liberation Serif" w:hAnsi="Liberation Serif" w:cs="Liberation Serif"/>
          <w:sz w:val="28"/>
          <w:szCs w:val="28"/>
        </w:rPr>
        <w:t xml:space="preserve"> его работников»;</w:t>
      </w:r>
    </w:p>
    <w:p w:rsidR="000856CD" w:rsidRPr="003A7984" w:rsidRDefault="003A7984" w:rsidP="0085579A">
      <w:pPr>
        <w:spacing w:after="0" w:line="240" w:lineRule="auto"/>
        <w:ind w:firstLine="708"/>
        <w:jc w:val="both"/>
        <w:rPr>
          <w:rFonts w:ascii="Liberation Serif" w:hAnsi="Liberation Serif" w:cs="Liberation Serif"/>
          <w:sz w:val="28"/>
          <w:szCs w:val="28"/>
        </w:rPr>
      </w:pPr>
      <w:proofErr w:type="gramStart"/>
      <w:r w:rsidRPr="003A7984">
        <w:rPr>
          <w:rFonts w:ascii="Liberation Serif" w:hAnsi="Liberation Serif" w:cs="Liberation Serif"/>
          <w:sz w:val="28"/>
          <w:szCs w:val="28"/>
        </w:rPr>
        <w:t>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0856CD" w:rsidRPr="003A7984" w:rsidRDefault="003A7984" w:rsidP="0085579A">
      <w:pPr>
        <w:spacing w:after="0" w:line="240" w:lineRule="auto"/>
        <w:ind w:firstLine="708"/>
        <w:jc w:val="both"/>
        <w:rPr>
          <w:rFonts w:ascii="Liberation Serif" w:hAnsi="Liberation Serif" w:cs="Liberation Serif"/>
          <w:sz w:val="28"/>
          <w:szCs w:val="28"/>
        </w:rPr>
      </w:pPr>
      <w:r w:rsidRPr="003A7984">
        <w:rPr>
          <w:rFonts w:ascii="Liberation Serif" w:hAnsi="Liberation Serif" w:cs="Liberation Serif"/>
          <w:sz w:val="28"/>
          <w:szCs w:val="28"/>
        </w:rPr>
        <w:t>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85579A" w:rsidRDefault="003A7984" w:rsidP="0085579A">
      <w:pPr>
        <w:spacing w:after="0" w:line="240" w:lineRule="auto"/>
        <w:ind w:firstLine="708"/>
        <w:jc w:val="both"/>
        <w:rPr>
          <w:rFonts w:ascii="Liberation Serif" w:hAnsi="Liberation Serif" w:cs="Liberation Serif"/>
          <w:sz w:val="28"/>
          <w:szCs w:val="28"/>
        </w:rPr>
        <w:sectPr w:rsidR="0085579A" w:rsidSect="0085579A">
          <w:headerReference w:type="default" r:id="rId34"/>
          <w:pgSz w:w="11906" w:h="16838"/>
          <w:pgMar w:top="1134" w:right="567" w:bottom="1134" w:left="1418" w:header="709" w:footer="0" w:gutter="0"/>
          <w:cols w:space="720"/>
          <w:formProt w:val="0"/>
          <w:titlePg/>
          <w:docGrid w:linePitch="360"/>
        </w:sectPr>
      </w:pPr>
      <w:r w:rsidRPr="003A7984">
        <w:rPr>
          <w:rFonts w:ascii="Liberation Serif" w:hAnsi="Liberation Serif" w:cs="Liberation Serif"/>
          <w:sz w:val="28"/>
          <w:szCs w:val="28"/>
        </w:rPr>
        <w:t>74. </w:t>
      </w:r>
      <w:proofErr w:type="gramStart"/>
      <w:r w:rsidRPr="003A7984">
        <w:rPr>
          <w:rFonts w:ascii="Liberation Serif" w:hAnsi="Liberation Serif" w:cs="Liberation Serif"/>
          <w:sz w:val="28"/>
          <w:szCs w:val="28"/>
        </w:rPr>
        <w:t>Полная информация о порядке подачи и рассмотрении жалобы на решения и действия (бездействие)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многофункциональной центра предоставления государственных и муниципальных услуг размещена в разделе «Дополнительная информация» на Едином портале муниципальной услуги</w:t>
      </w:r>
      <w:r w:rsidR="0085579A">
        <w:rPr>
          <w:rFonts w:ascii="Liberation Serif" w:hAnsi="Liberation Serif" w:cs="Liberation Serif"/>
          <w:sz w:val="28"/>
          <w:szCs w:val="28"/>
        </w:rPr>
        <w:t> </w:t>
      </w:r>
      <w:r w:rsidRPr="003A7984">
        <w:rPr>
          <w:rFonts w:ascii="Liberation Serif" w:hAnsi="Liberation Serif" w:cs="Liberation Serif"/>
          <w:sz w:val="28"/>
          <w:szCs w:val="28"/>
        </w:rPr>
        <w:t>по</w:t>
      </w:r>
      <w:r w:rsidR="0085579A">
        <w:rPr>
          <w:rFonts w:ascii="Liberation Serif" w:hAnsi="Liberation Serif" w:cs="Liberation Serif"/>
          <w:sz w:val="28"/>
          <w:szCs w:val="28"/>
        </w:rPr>
        <w:t> </w:t>
      </w:r>
      <w:r w:rsidRPr="003A7984">
        <w:rPr>
          <w:rFonts w:ascii="Liberation Serif" w:hAnsi="Liberation Serif" w:cs="Liberation Serif"/>
          <w:sz w:val="28"/>
          <w:szCs w:val="28"/>
        </w:rPr>
        <w:t>адресу:</w:t>
      </w:r>
      <w:r w:rsidR="0085579A">
        <w:rPr>
          <w:rFonts w:ascii="Liberation Serif" w:hAnsi="Liberation Serif" w:cs="Liberation Serif"/>
          <w:sz w:val="28"/>
          <w:szCs w:val="28"/>
        </w:rPr>
        <w:t> https://www.gosuslugi.r</w:t>
      </w:r>
      <w:proofErr w:type="gramEnd"/>
    </w:p>
    <w:p w:rsidR="000856CD" w:rsidRPr="0085579A" w:rsidRDefault="003A7984">
      <w:pPr>
        <w:pStyle w:val="ConsPlusNormal0"/>
        <w:jc w:val="right"/>
        <w:outlineLvl w:val="1"/>
        <w:rPr>
          <w:rFonts w:ascii="Liberation Serif" w:hAnsi="Liberation Serif" w:cs="Liberation Serif"/>
        </w:rPr>
      </w:pPr>
      <w:r w:rsidRPr="0085579A">
        <w:rPr>
          <w:rFonts w:ascii="Liberation Serif" w:hAnsi="Liberation Serif" w:cs="Liberation Serif"/>
        </w:rPr>
        <w:lastRenderedPageBreak/>
        <w:t xml:space="preserve">Приложение </w:t>
      </w:r>
      <w:r w:rsidR="0085579A" w:rsidRPr="0085579A">
        <w:rPr>
          <w:rFonts w:ascii="Liberation Serif" w:hAnsi="Liberation Serif" w:cs="Liberation Serif"/>
        </w:rPr>
        <w:t>№</w:t>
      </w:r>
      <w:r w:rsidRPr="0085579A">
        <w:rPr>
          <w:rFonts w:ascii="Liberation Serif" w:hAnsi="Liberation Serif" w:cs="Liberation Serif"/>
        </w:rPr>
        <w:t xml:space="preserve"> 1</w:t>
      </w:r>
    </w:p>
    <w:p w:rsidR="000856CD" w:rsidRPr="0085579A" w:rsidRDefault="003A7984">
      <w:pPr>
        <w:pStyle w:val="ConsPlusNormal0"/>
        <w:jc w:val="right"/>
        <w:rPr>
          <w:rFonts w:ascii="Liberation Serif" w:hAnsi="Liberation Serif" w:cs="Liberation Serif"/>
        </w:rPr>
      </w:pPr>
      <w:r w:rsidRPr="0085579A">
        <w:rPr>
          <w:rFonts w:ascii="Liberation Serif" w:hAnsi="Liberation Serif" w:cs="Liberation Serif"/>
        </w:rPr>
        <w:t>к Административному регламенту</w:t>
      </w:r>
    </w:p>
    <w:p w:rsidR="000856CD" w:rsidRPr="0085579A" w:rsidRDefault="000856CD">
      <w:pPr>
        <w:pStyle w:val="ConsPlusNormal0"/>
        <w:rPr>
          <w:rFonts w:ascii="Liberation Serif" w:hAnsi="Liberation Serif" w:cs="Liberation Serif"/>
        </w:rPr>
      </w:pPr>
    </w:p>
    <w:p w:rsidR="0085579A" w:rsidRPr="0085579A" w:rsidRDefault="0085579A">
      <w:pPr>
        <w:pStyle w:val="ConsPlusNormal0"/>
        <w:rPr>
          <w:rFonts w:ascii="Liberation Serif" w:hAnsi="Liberation Serif" w:cs="Liberation Serif"/>
        </w:rPr>
      </w:pPr>
    </w:p>
    <w:p w:rsidR="000856CD" w:rsidRPr="0085579A" w:rsidRDefault="003A7984">
      <w:pPr>
        <w:pStyle w:val="ConsPlusTitle"/>
        <w:jc w:val="center"/>
        <w:rPr>
          <w:rFonts w:ascii="Liberation Serif" w:hAnsi="Liberation Serif" w:cs="Liberation Serif"/>
        </w:rPr>
      </w:pPr>
      <w:bookmarkStart w:id="9" w:name="P352"/>
      <w:bookmarkEnd w:id="9"/>
      <w:r w:rsidRPr="0085579A">
        <w:rPr>
          <w:rFonts w:ascii="Liberation Serif" w:hAnsi="Liberation Serif" w:cs="Liberation Serif"/>
        </w:rPr>
        <w:t>ПЕРЕЧЕНЬ</w:t>
      </w:r>
    </w:p>
    <w:p w:rsidR="000856CD" w:rsidRPr="0085579A" w:rsidRDefault="003A7984">
      <w:pPr>
        <w:pStyle w:val="ConsPlusTitle"/>
        <w:jc w:val="center"/>
        <w:rPr>
          <w:rFonts w:ascii="Liberation Serif" w:hAnsi="Liberation Serif" w:cs="Liberation Serif"/>
        </w:rPr>
      </w:pPr>
      <w:r w:rsidRPr="0085579A">
        <w:rPr>
          <w:rFonts w:ascii="Liberation Serif" w:hAnsi="Liberation Serif" w:cs="Liberation Serif"/>
        </w:rPr>
        <w:t>ДОКУМЕНТОВ, НЕОБХОДИМЫХ ДЛЯ ПРЕДОСТАВЛЕНИЯ</w:t>
      </w:r>
    </w:p>
    <w:p w:rsidR="000856CD" w:rsidRPr="0085579A" w:rsidRDefault="003A7984">
      <w:pPr>
        <w:pStyle w:val="ConsPlusTitle"/>
        <w:jc w:val="center"/>
        <w:rPr>
          <w:rFonts w:ascii="Liberation Serif" w:hAnsi="Liberation Serif" w:cs="Liberation Serif"/>
        </w:rPr>
      </w:pPr>
      <w:r w:rsidRPr="0085579A">
        <w:rPr>
          <w:rFonts w:ascii="Liberation Serif" w:hAnsi="Liberation Serif" w:cs="Liberation Serif"/>
        </w:rPr>
        <w:t>МУНИЦИПАЛЬНОЙ УСЛУГИ</w:t>
      </w:r>
    </w:p>
    <w:p w:rsidR="0085579A" w:rsidRPr="0085579A" w:rsidRDefault="0085579A" w:rsidP="0085579A">
      <w:pPr>
        <w:pStyle w:val="ConsPlusNormal0"/>
        <w:jc w:val="right"/>
        <w:rPr>
          <w:rFonts w:ascii="Liberation Serif" w:hAnsi="Liberation Serif" w:cs="Liberation Serif"/>
        </w:rPr>
      </w:pPr>
      <w:r w:rsidRPr="0085579A">
        <w:rPr>
          <w:rFonts w:ascii="Liberation Serif" w:hAnsi="Liberation Serif" w:cs="Liberation Serif"/>
        </w:rPr>
        <w:t>Таблица 1</w:t>
      </w:r>
    </w:p>
    <w:p w:rsidR="0085579A" w:rsidRPr="0085579A" w:rsidRDefault="0085579A">
      <w:pPr>
        <w:pStyle w:val="ConsPlusTitle"/>
        <w:jc w:val="center"/>
        <w:rPr>
          <w:rFonts w:ascii="Liberation Serif" w:hAnsi="Liberation Serif" w:cs="Liberation Serif"/>
        </w:rPr>
      </w:pPr>
    </w:p>
    <w:tbl>
      <w:tblPr>
        <w:tblpPr w:leftFromText="180" w:rightFromText="180" w:vertAnchor="text" w:horzAnchor="margin" w:tblpXSpec="center" w:tblpY="122"/>
        <w:tblW w:w="14379" w:type="dxa"/>
        <w:tblCellMar>
          <w:top w:w="102" w:type="dxa"/>
          <w:left w:w="62" w:type="dxa"/>
          <w:bottom w:w="102" w:type="dxa"/>
          <w:right w:w="62" w:type="dxa"/>
        </w:tblCellMar>
        <w:tblLook w:val="04A0" w:firstRow="1" w:lastRow="0" w:firstColumn="1" w:lastColumn="0" w:noHBand="0" w:noVBand="1"/>
      </w:tblPr>
      <w:tblGrid>
        <w:gridCol w:w="737"/>
        <w:gridCol w:w="4830"/>
        <w:gridCol w:w="2150"/>
        <w:gridCol w:w="4394"/>
        <w:gridCol w:w="2268"/>
      </w:tblGrid>
      <w:tr w:rsidR="0085579A" w:rsidRPr="0085579A" w:rsidTr="004E0CBB">
        <w:tc>
          <w:tcPr>
            <w:tcW w:w="737" w:type="dxa"/>
            <w:tcBorders>
              <w:top w:val="single" w:sz="4" w:space="0" w:color="000000"/>
              <w:left w:val="single" w:sz="4" w:space="0" w:color="000000"/>
              <w:bottom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 xml:space="preserve">N </w:t>
            </w:r>
            <w:proofErr w:type="gramStart"/>
            <w:r w:rsidRPr="0085579A">
              <w:rPr>
                <w:rFonts w:ascii="Liberation Serif" w:hAnsi="Liberation Serif" w:cs="Liberation Serif"/>
              </w:rPr>
              <w:t>п</w:t>
            </w:r>
            <w:proofErr w:type="gramEnd"/>
            <w:r w:rsidRPr="0085579A">
              <w:rPr>
                <w:rFonts w:ascii="Liberation Serif" w:hAnsi="Liberation Serif" w:cs="Liberation Serif"/>
              </w:rPr>
              <w:t>/п</w:t>
            </w:r>
          </w:p>
        </w:tc>
        <w:tc>
          <w:tcPr>
            <w:tcW w:w="4830" w:type="dxa"/>
            <w:tcBorders>
              <w:top w:val="single" w:sz="4" w:space="0" w:color="000000"/>
              <w:left w:val="single" w:sz="4" w:space="0" w:color="000000"/>
              <w:bottom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Категория и (или) наименование предоставляемого документа</w:t>
            </w:r>
          </w:p>
        </w:tc>
        <w:tc>
          <w:tcPr>
            <w:tcW w:w="2150" w:type="dxa"/>
            <w:tcBorders>
              <w:top w:val="single" w:sz="4" w:space="0" w:color="000000"/>
              <w:left w:val="single" w:sz="4" w:space="0" w:color="000000"/>
              <w:bottom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Форма предоставления документа</w:t>
            </w:r>
          </w:p>
        </w:tc>
        <w:tc>
          <w:tcPr>
            <w:tcW w:w="4394" w:type="dxa"/>
            <w:tcBorders>
              <w:top w:val="single" w:sz="4" w:space="0" w:color="000000"/>
              <w:left w:val="single" w:sz="4" w:space="0" w:color="000000"/>
              <w:bottom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Примечание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Кто</w:t>
            </w:r>
          </w:p>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предоставляет</w:t>
            </w:r>
          </w:p>
        </w:tc>
      </w:tr>
      <w:tr w:rsidR="0085579A" w:rsidRPr="0085579A" w:rsidTr="004E0CBB">
        <w:tc>
          <w:tcPr>
            <w:tcW w:w="737"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1</w:t>
            </w:r>
          </w:p>
        </w:tc>
        <w:tc>
          <w:tcPr>
            <w:tcW w:w="483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Заявление о согласовании местоположения границ земельных участков</w:t>
            </w:r>
          </w:p>
        </w:tc>
        <w:tc>
          <w:tcPr>
            <w:tcW w:w="215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подлинник</w:t>
            </w:r>
          </w:p>
        </w:tc>
        <w:tc>
          <w:tcPr>
            <w:tcW w:w="4394" w:type="dxa"/>
            <w:tcBorders>
              <w:top w:val="single" w:sz="4" w:space="0" w:color="000000"/>
              <w:left w:val="single" w:sz="4" w:space="0" w:color="000000"/>
              <w:bottom w:val="single" w:sz="4" w:space="0" w:color="000000"/>
            </w:tcBorders>
            <w:shd w:val="clear" w:color="auto" w:fill="auto"/>
          </w:tcPr>
          <w:p w:rsidR="0085579A" w:rsidRPr="0085579A" w:rsidRDefault="0085579A" w:rsidP="004E0CBB">
            <w:pPr>
              <w:pStyle w:val="ConsPlusNormal0"/>
              <w:rPr>
                <w:rFonts w:ascii="Liberation Serif" w:hAnsi="Liberation Serif" w:cs="Liberation Serif"/>
              </w:rPr>
            </w:pPr>
            <w:r w:rsidRPr="0085579A">
              <w:rPr>
                <w:rFonts w:ascii="Liberation Serif" w:hAnsi="Liberation Serif" w:cs="Liberation Serif"/>
              </w:rPr>
              <w:t>оформляется на бланке (</w:t>
            </w:r>
            <w:hyperlink w:anchor="P429">
              <w:r w:rsidRPr="004E0CBB">
                <w:rPr>
                  <w:rStyle w:val="-"/>
                  <w:rFonts w:ascii="Liberation Serif" w:hAnsi="Liberation Serif" w:cs="Liberation Serif"/>
                  <w:color w:val="auto"/>
                  <w:u w:val="none"/>
                </w:rPr>
                <w:t xml:space="preserve">приложение </w:t>
              </w:r>
              <w:r w:rsidR="004E0CBB" w:rsidRPr="004E0CBB">
                <w:rPr>
                  <w:rStyle w:val="-"/>
                  <w:rFonts w:ascii="Liberation Serif" w:hAnsi="Liberation Serif" w:cs="Liberation Serif"/>
                  <w:color w:val="auto"/>
                  <w:u w:val="none"/>
                </w:rPr>
                <w:t>№</w:t>
              </w:r>
              <w:r w:rsidRPr="004E0CBB">
                <w:rPr>
                  <w:rStyle w:val="-"/>
                  <w:rFonts w:ascii="Liberation Serif" w:hAnsi="Liberation Serif" w:cs="Liberation Serif"/>
                  <w:color w:val="auto"/>
                  <w:u w:val="none"/>
                </w:rPr>
                <w:t xml:space="preserve"> 2</w:t>
              </w:r>
            </w:hyperlink>
            <w:r w:rsidRPr="0085579A">
              <w:rPr>
                <w:rFonts w:ascii="Liberation Serif" w:hAnsi="Liberation Serif" w:cs="Liberation Serif"/>
              </w:rPr>
              <w:t xml:space="preserve"> к Административному регламенту)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заявитель</w:t>
            </w:r>
          </w:p>
        </w:tc>
      </w:tr>
      <w:tr w:rsidR="0085579A" w:rsidRPr="0085579A" w:rsidTr="004E0CBB">
        <w:tc>
          <w:tcPr>
            <w:tcW w:w="737"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2</w:t>
            </w:r>
          </w:p>
        </w:tc>
        <w:tc>
          <w:tcPr>
            <w:tcW w:w="483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Правоустанавливающий документ на земельный участок (один из нижеперечисленных):</w:t>
            </w:r>
          </w:p>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 свидетельство о праве собственности, праве пожизненно наследуемого владения, постоянного (бессрочного) пользования на землю;</w:t>
            </w:r>
          </w:p>
          <w:p w:rsidR="0085579A" w:rsidRPr="0085579A" w:rsidRDefault="0085579A" w:rsidP="0085579A">
            <w:pPr>
              <w:pStyle w:val="ConsPlusNormal0"/>
              <w:rPr>
                <w:rFonts w:ascii="Liberation Serif" w:hAnsi="Liberation Serif" w:cs="Liberation Serif"/>
              </w:rPr>
            </w:pPr>
            <w:proofErr w:type="gramStart"/>
            <w:r w:rsidRPr="0085579A">
              <w:rPr>
                <w:rFonts w:ascii="Liberation Serif" w:hAnsi="Liberation Serif" w:cs="Liberation Serif"/>
              </w:rPr>
              <w:t>- государственный акт, удостоверяющий право собственности на землю, пожизненного наследуемого владения, бессрочного (постоянного) пользования землей граждан, предприятий, учреждений, организаций или крестьянских (фермерских) хозяйств;</w:t>
            </w:r>
            <w:proofErr w:type="gramEnd"/>
          </w:p>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 вступивший в законную силу судебный акт</w:t>
            </w:r>
          </w:p>
        </w:tc>
        <w:tc>
          <w:tcPr>
            <w:tcW w:w="215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копия с предъявлением подлинника или нотариально заверенная копия</w:t>
            </w:r>
          </w:p>
        </w:tc>
        <w:tc>
          <w:tcPr>
            <w:tcW w:w="4394" w:type="dxa"/>
            <w:tcBorders>
              <w:top w:val="single" w:sz="4" w:space="0" w:color="000000"/>
              <w:left w:val="single" w:sz="4" w:space="0" w:color="000000"/>
              <w:bottom w:val="single" w:sz="4" w:space="0" w:color="000000"/>
            </w:tcBorders>
            <w:shd w:val="clear" w:color="auto" w:fill="auto"/>
          </w:tcPr>
          <w:p w:rsidR="0085579A" w:rsidRPr="0085579A" w:rsidRDefault="0085579A" w:rsidP="004E0CBB">
            <w:pPr>
              <w:pStyle w:val="ConsPlusNormal0"/>
              <w:jc w:val="both"/>
              <w:rPr>
                <w:rFonts w:ascii="Liberation Serif" w:hAnsi="Liberation Serif" w:cs="Liberation Serif"/>
              </w:rPr>
            </w:pPr>
            <w:r w:rsidRPr="0085579A">
              <w:rPr>
                <w:rFonts w:ascii="Liberation Serif" w:hAnsi="Liberation Serif" w:cs="Liberation Serif"/>
              </w:rPr>
              <w:t>документ представляется, если право не зарегистрировано в Едином государственном реестре прав на недвижимое имущество и сделок с ним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заявитель</w:t>
            </w:r>
          </w:p>
        </w:tc>
      </w:tr>
      <w:tr w:rsidR="0085579A" w:rsidRPr="0085579A" w:rsidTr="004E0CBB">
        <w:tc>
          <w:tcPr>
            <w:tcW w:w="737"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lastRenderedPageBreak/>
              <w:t>3</w:t>
            </w:r>
          </w:p>
        </w:tc>
        <w:tc>
          <w:tcPr>
            <w:tcW w:w="483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Межевой план с актом согласования местоположения границ:</w:t>
            </w:r>
          </w:p>
        </w:tc>
        <w:tc>
          <w:tcPr>
            <w:tcW w:w="215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подлинник</w:t>
            </w:r>
          </w:p>
        </w:tc>
        <w:tc>
          <w:tcPr>
            <w:tcW w:w="4394"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должен соответствовать требованиям действующего законодательства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заявитель</w:t>
            </w:r>
          </w:p>
        </w:tc>
      </w:tr>
      <w:tr w:rsidR="0085579A" w:rsidRPr="0085579A" w:rsidTr="004E0CBB">
        <w:tc>
          <w:tcPr>
            <w:tcW w:w="737"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3.1</w:t>
            </w:r>
          </w:p>
        </w:tc>
        <w:tc>
          <w:tcPr>
            <w:tcW w:w="483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 xml:space="preserve">Координаты характерных точек земельного участка в электронном виде, в программном обеспечении </w:t>
            </w:r>
            <w:proofErr w:type="spellStart"/>
            <w:r w:rsidRPr="0085579A">
              <w:rPr>
                <w:rFonts w:ascii="Liberation Serif" w:hAnsi="Liberation Serif" w:cs="Liberation Serif"/>
              </w:rPr>
              <w:t>Mapinfo</w:t>
            </w:r>
            <w:proofErr w:type="spellEnd"/>
            <w:r w:rsidRPr="0085579A">
              <w:rPr>
                <w:rFonts w:ascii="Liberation Serif" w:hAnsi="Liberation Serif" w:cs="Liberation Serif"/>
              </w:rPr>
              <w:t>, системе координат МСК-66</w:t>
            </w:r>
          </w:p>
        </w:tc>
        <w:tc>
          <w:tcPr>
            <w:tcW w:w="215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snapToGrid w:val="0"/>
              <w:rPr>
                <w:rFonts w:ascii="Liberation Serif" w:hAnsi="Liberation Serif" w:cs="Liberation Serif"/>
              </w:rPr>
            </w:pPr>
          </w:p>
        </w:tc>
        <w:tc>
          <w:tcPr>
            <w:tcW w:w="4394"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 xml:space="preserve">предоставляются на диске либо направляются на адрес электронной почты </w:t>
            </w:r>
            <w:proofErr w:type="spellStart"/>
            <w:r w:rsidRPr="0085579A">
              <w:rPr>
                <w:rFonts w:ascii="Liberation Serif" w:hAnsi="Liberation Serif" w:cs="Liberation Serif"/>
                <w:lang w:val="en-US"/>
              </w:rPr>
              <w:t>moui</w:t>
            </w:r>
            <w:proofErr w:type="spellEnd"/>
            <w:r w:rsidRPr="0085579A">
              <w:rPr>
                <w:rFonts w:ascii="Liberation Serif" w:hAnsi="Liberation Serif" w:cs="Liberation Serif"/>
              </w:rPr>
              <w:t>2011@</w:t>
            </w:r>
            <w:proofErr w:type="spellStart"/>
            <w:r w:rsidRPr="0085579A">
              <w:rPr>
                <w:rFonts w:ascii="Liberation Serif" w:hAnsi="Liberation Serif" w:cs="Liberation Serif"/>
                <w:lang w:val="en-US"/>
              </w:rPr>
              <w:t>yandex</w:t>
            </w:r>
            <w:proofErr w:type="spellEnd"/>
            <w:r w:rsidRPr="0085579A">
              <w:rPr>
                <w:rFonts w:ascii="Liberation Serif" w:hAnsi="Liberation Serif" w:cs="Liberation Serif"/>
              </w:rPr>
              <w:t>.</w:t>
            </w:r>
            <w:proofErr w:type="spellStart"/>
            <w:r w:rsidRPr="0085579A">
              <w:rPr>
                <w:rFonts w:ascii="Liberation Serif" w:hAnsi="Liberation Serif" w:cs="Liberation Serif"/>
                <w:lang w:val="en-US"/>
              </w:rPr>
              <w:t>ru</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заявитель</w:t>
            </w:r>
          </w:p>
        </w:tc>
      </w:tr>
      <w:tr w:rsidR="0085579A" w:rsidRPr="0085579A" w:rsidTr="004E0CBB">
        <w:tc>
          <w:tcPr>
            <w:tcW w:w="737"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3.2</w:t>
            </w:r>
          </w:p>
        </w:tc>
        <w:tc>
          <w:tcPr>
            <w:tcW w:w="483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Схема расположения земельного участка или земельных участков на кадастровом плане территории, подготовленная гражданином или юридическим лицом и утвержденная собственником земельного участка, в форме электронного документа или в форме документа на бумажном носителе</w:t>
            </w:r>
          </w:p>
        </w:tc>
        <w:tc>
          <w:tcPr>
            <w:tcW w:w="2150"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подлинник</w:t>
            </w:r>
          </w:p>
        </w:tc>
        <w:tc>
          <w:tcPr>
            <w:tcW w:w="4394" w:type="dxa"/>
            <w:tcBorders>
              <w:top w:val="single" w:sz="4" w:space="0" w:color="000000"/>
              <w:left w:val="single" w:sz="4" w:space="0" w:color="000000"/>
              <w:bottom w:val="single" w:sz="4" w:space="0" w:color="000000"/>
            </w:tcBorders>
            <w:shd w:val="clear" w:color="auto" w:fill="auto"/>
          </w:tcPr>
          <w:p w:rsidR="0085579A" w:rsidRPr="0085579A" w:rsidRDefault="0085579A" w:rsidP="0085579A">
            <w:pPr>
              <w:pStyle w:val="ConsPlusNormal0"/>
              <w:rPr>
                <w:rFonts w:ascii="Liberation Serif" w:hAnsi="Liberation Serif" w:cs="Liberation Serif"/>
              </w:rPr>
            </w:pPr>
            <w:r w:rsidRPr="0085579A">
              <w:rPr>
                <w:rFonts w:ascii="Liberation Serif" w:hAnsi="Liberation Serif" w:cs="Liberation Serif"/>
              </w:rPr>
              <w:t xml:space="preserve">предоставляется в случаях проведения кадастровых работ в связи с образованием, разделением, выделением, объединением, перераспределением земельных участков, когда земельные участки не находятся в муниципальной собственности </w:t>
            </w:r>
            <w:r w:rsidRPr="0085579A">
              <w:rPr>
                <w:rFonts w:ascii="Liberation Serif" w:hAnsi="Liberation Serif" w:cs="Liberation Serif"/>
                <w:szCs w:val="24"/>
              </w:rPr>
              <w:t>Слободо-Туринского муниципального района</w:t>
            </w:r>
            <w:r w:rsidRPr="0085579A">
              <w:rPr>
                <w:rFonts w:ascii="Liberation Serif" w:hAnsi="Liberation Serif" w:cs="Liberation Serif"/>
              </w:rPr>
              <w:t xml:space="preserve"> или государственной собственности до ее разграничения, в виде нотариально заверенной копии или в подлиннике и может входить в состав представленного межевого плана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79A" w:rsidRPr="0085579A" w:rsidRDefault="0085579A" w:rsidP="0085579A">
            <w:pPr>
              <w:pStyle w:val="ConsPlusNormal0"/>
              <w:jc w:val="center"/>
              <w:rPr>
                <w:rFonts w:ascii="Liberation Serif" w:hAnsi="Liberation Serif" w:cs="Liberation Serif"/>
              </w:rPr>
            </w:pPr>
            <w:r w:rsidRPr="0085579A">
              <w:rPr>
                <w:rFonts w:ascii="Liberation Serif" w:hAnsi="Liberation Serif" w:cs="Liberation Serif"/>
              </w:rPr>
              <w:t>заявитель</w:t>
            </w:r>
          </w:p>
        </w:tc>
      </w:tr>
    </w:tbl>
    <w:p w:rsidR="000856CD" w:rsidRDefault="000856CD">
      <w:pPr>
        <w:pStyle w:val="ConsPlusNormal0"/>
        <w:sectPr w:rsidR="000856CD" w:rsidSect="0085579A">
          <w:headerReference w:type="first" r:id="rId35"/>
          <w:pgSz w:w="16838" w:h="11906" w:orient="landscape"/>
          <w:pgMar w:top="567" w:right="1134" w:bottom="1418" w:left="1134" w:header="709" w:footer="0" w:gutter="0"/>
          <w:cols w:space="720"/>
          <w:formProt w:val="0"/>
          <w:docGrid w:linePitch="360"/>
        </w:sectPr>
      </w:pPr>
    </w:p>
    <w:p w:rsidR="000856CD" w:rsidRPr="0085579A" w:rsidRDefault="003A7984">
      <w:pPr>
        <w:pStyle w:val="ConsPlusNormal0"/>
        <w:jc w:val="right"/>
        <w:outlineLvl w:val="1"/>
        <w:rPr>
          <w:rFonts w:ascii="Liberation Serif" w:hAnsi="Liberation Serif" w:cs="Liberation Serif"/>
        </w:rPr>
      </w:pPr>
      <w:r w:rsidRPr="0085579A">
        <w:rPr>
          <w:rFonts w:ascii="Liberation Serif" w:hAnsi="Liberation Serif" w:cs="Liberation Serif"/>
        </w:rPr>
        <w:lastRenderedPageBreak/>
        <w:t xml:space="preserve">Приложение </w:t>
      </w:r>
      <w:r w:rsidR="0085579A">
        <w:rPr>
          <w:rFonts w:ascii="Liberation Serif" w:hAnsi="Liberation Serif" w:cs="Liberation Serif"/>
        </w:rPr>
        <w:t>№</w:t>
      </w:r>
      <w:r w:rsidRPr="0085579A">
        <w:rPr>
          <w:rFonts w:ascii="Liberation Serif" w:hAnsi="Liberation Serif" w:cs="Liberation Serif"/>
        </w:rPr>
        <w:t xml:space="preserve"> 2</w:t>
      </w:r>
    </w:p>
    <w:p w:rsidR="000856CD" w:rsidRPr="0085579A" w:rsidRDefault="003A7984">
      <w:pPr>
        <w:pStyle w:val="ConsPlusNormal0"/>
        <w:jc w:val="right"/>
        <w:rPr>
          <w:rFonts w:ascii="Liberation Serif" w:hAnsi="Liberation Serif" w:cs="Liberation Serif"/>
        </w:rPr>
      </w:pPr>
      <w:r w:rsidRPr="0085579A">
        <w:rPr>
          <w:rFonts w:ascii="Liberation Serif" w:hAnsi="Liberation Serif" w:cs="Liberation Serif"/>
        </w:rPr>
        <w:t>к Административному регламенту</w:t>
      </w:r>
    </w:p>
    <w:p w:rsidR="000856CD" w:rsidRDefault="000856CD">
      <w:pPr>
        <w:pStyle w:val="ConsPlusNormal0"/>
      </w:pPr>
    </w:p>
    <w:p w:rsidR="000856CD" w:rsidRPr="0085579A" w:rsidRDefault="003A7984">
      <w:pPr>
        <w:pStyle w:val="ConsPlusNormal0"/>
        <w:jc w:val="center"/>
        <w:rPr>
          <w:rFonts w:ascii="Liberation Serif" w:hAnsi="Liberation Serif" w:cs="Liberation Serif"/>
        </w:rPr>
      </w:pPr>
      <w:r w:rsidRPr="0085579A">
        <w:rPr>
          <w:rFonts w:ascii="Liberation Serif" w:hAnsi="Liberation Serif" w:cs="Liberation Serif"/>
        </w:rPr>
        <w:t>Форма</w:t>
      </w:r>
    </w:p>
    <w:p w:rsidR="000856CD" w:rsidRDefault="000856CD">
      <w:pPr>
        <w:pStyle w:val="ConsPlusNormal0"/>
      </w:pPr>
    </w:p>
    <w:p w:rsidR="000856CD" w:rsidRPr="007B6097" w:rsidRDefault="003A7984">
      <w:pPr>
        <w:pStyle w:val="ConsPlusNonformat"/>
        <w:jc w:val="right"/>
        <w:rPr>
          <w:rFonts w:ascii="Liberation Serif" w:hAnsi="Liberation Serif" w:cs="Liberation Serif"/>
          <w:sz w:val="24"/>
        </w:rPr>
      </w:pPr>
      <w:r w:rsidRPr="007B6097">
        <w:rPr>
          <w:rFonts w:ascii="Liberation Serif" w:eastAsia="Courier New" w:hAnsi="Liberation Serif" w:cs="Liberation Serif"/>
          <w:sz w:val="24"/>
        </w:rPr>
        <w:t xml:space="preserve">                                        </w:t>
      </w:r>
      <w:r w:rsidRPr="007B6097">
        <w:rPr>
          <w:rFonts w:ascii="Liberation Serif" w:hAnsi="Liberation Serif" w:cs="Liberation Serif"/>
          <w:sz w:val="24"/>
        </w:rPr>
        <w:t>Главе Слободо-Туринского муниципального района</w:t>
      </w:r>
    </w:p>
    <w:p w:rsidR="000856CD" w:rsidRPr="007B6097" w:rsidRDefault="000856CD">
      <w:pPr>
        <w:pStyle w:val="ConsPlusNonformat"/>
        <w:jc w:val="both"/>
        <w:rPr>
          <w:rFonts w:ascii="Liberation Serif" w:hAnsi="Liberation Serif" w:cs="Liberation Serif"/>
          <w:sz w:val="24"/>
        </w:rPr>
      </w:pP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Ф.И.О. &lt;1&gt;: ___________________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_______________________________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_______________________________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Юридический адрес &lt;2&gt;: 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_______________________________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Почтовый адрес &lt;3&gt;: ___________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_______________________________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ИНН &lt;4&gt;: ______________________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_______________________________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Телефон: ______________________</w:t>
      </w:r>
    </w:p>
    <w:p w:rsidR="000856CD" w:rsidRPr="007B6097" w:rsidRDefault="003A7984" w:rsidP="007B6097">
      <w:pPr>
        <w:pStyle w:val="ConsPlusNonformat"/>
        <w:ind w:left="5387"/>
        <w:jc w:val="both"/>
        <w:rPr>
          <w:rFonts w:ascii="Liberation Serif" w:hAnsi="Liberation Serif" w:cs="Liberation Serif"/>
          <w:sz w:val="24"/>
        </w:rPr>
      </w:pPr>
      <w:r w:rsidRPr="007B6097">
        <w:rPr>
          <w:rFonts w:ascii="Liberation Serif" w:hAnsi="Liberation Serif" w:cs="Liberation Serif"/>
          <w:sz w:val="24"/>
        </w:rPr>
        <w:t>Адрес эл. почты: ______________</w:t>
      </w:r>
    </w:p>
    <w:p w:rsidR="000856CD" w:rsidRPr="0085579A" w:rsidRDefault="000856CD">
      <w:pPr>
        <w:pStyle w:val="ConsPlusNormal0"/>
        <w:rPr>
          <w:rFonts w:ascii="Liberation Serif" w:hAnsi="Liberation Serif" w:cs="Liberation Serif"/>
        </w:rPr>
      </w:pPr>
    </w:p>
    <w:p w:rsidR="000856CD" w:rsidRPr="007B6097" w:rsidRDefault="003A7984">
      <w:pPr>
        <w:pStyle w:val="ConsPlusNormal0"/>
        <w:jc w:val="center"/>
        <w:rPr>
          <w:rFonts w:ascii="Liberation Serif" w:hAnsi="Liberation Serif" w:cs="Liberation Serif"/>
        </w:rPr>
      </w:pPr>
      <w:bookmarkStart w:id="10" w:name="P429"/>
      <w:bookmarkEnd w:id="10"/>
      <w:r w:rsidRPr="007B6097">
        <w:rPr>
          <w:rFonts w:ascii="Liberation Serif" w:hAnsi="Liberation Serif" w:cs="Liberation Serif"/>
        </w:rPr>
        <w:t>ЗАЯВЛЕНИЕ</w:t>
      </w:r>
    </w:p>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о согласовании местоположения границ земельных участков</w:t>
      </w:r>
    </w:p>
    <w:p w:rsidR="000856CD" w:rsidRDefault="000856CD">
      <w:pPr>
        <w:pStyle w:val="ConsPlusNormal0"/>
      </w:pPr>
    </w:p>
    <w:p w:rsidR="000856CD" w:rsidRPr="007B6097" w:rsidRDefault="003A7984">
      <w:pPr>
        <w:pStyle w:val="ConsPlusNormal0"/>
        <w:ind w:firstLine="540"/>
        <w:jc w:val="both"/>
        <w:rPr>
          <w:rFonts w:ascii="Liberation Serif" w:hAnsi="Liberation Serif" w:cs="Liberation Serif"/>
        </w:rPr>
      </w:pPr>
      <w:r w:rsidRPr="007B6097">
        <w:rPr>
          <w:rFonts w:ascii="Liberation Serif" w:hAnsi="Liberation Serif" w:cs="Liberation Serif"/>
        </w:rPr>
        <w:t>1. Прошу согласовать местоположения границ земельного участка:</w:t>
      </w:r>
    </w:p>
    <w:p w:rsidR="000856CD" w:rsidRDefault="000856CD">
      <w:pPr>
        <w:pStyle w:val="ConsPlusNormal0"/>
      </w:pPr>
    </w:p>
    <w:tbl>
      <w:tblPr>
        <w:tblW w:w="9627" w:type="dxa"/>
        <w:tblInd w:w="-67" w:type="dxa"/>
        <w:tblCellMar>
          <w:top w:w="102" w:type="dxa"/>
          <w:left w:w="62" w:type="dxa"/>
          <w:bottom w:w="102" w:type="dxa"/>
          <w:right w:w="62" w:type="dxa"/>
        </w:tblCellMar>
        <w:tblLook w:val="04A0" w:firstRow="1" w:lastRow="0" w:firstColumn="1" w:lastColumn="0" w:noHBand="0" w:noVBand="1"/>
      </w:tblPr>
      <w:tblGrid>
        <w:gridCol w:w="567"/>
        <w:gridCol w:w="3288"/>
        <w:gridCol w:w="4252"/>
        <w:gridCol w:w="1520"/>
      </w:tblGrid>
      <w:tr w:rsidR="000856CD" w:rsidRPr="007B6097" w:rsidTr="007B6097">
        <w:tc>
          <w:tcPr>
            <w:tcW w:w="567" w:type="dxa"/>
            <w:vMerge w:val="restart"/>
            <w:tcBorders>
              <w:top w:val="single" w:sz="4" w:space="0" w:color="000000"/>
              <w:left w:val="single" w:sz="4" w:space="0" w:color="000000"/>
              <w:bottom w:val="single" w:sz="4" w:space="0" w:color="000000"/>
            </w:tcBorders>
            <w:shd w:val="clear" w:color="auto" w:fill="auto"/>
            <w:vAlign w:val="center"/>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1.1</w:t>
            </w:r>
          </w:p>
        </w:tc>
        <w:tc>
          <w:tcPr>
            <w:tcW w:w="7540" w:type="dxa"/>
            <w:gridSpan w:val="2"/>
            <w:tcBorders>
              <w:top w:val="single" w:sz="4" w:space="0" w:color="000000"/>
              <w:left w:val="single" w:sz="4" w:space="0" w:color="000000"/>
              <w:bottom w:val="single" w:sz="4" w:space="0" w:color="000000"/>
            </w:tcBorders>
            <w:shd w:val="clear" w:color="auto" w:fill="auto"/>
            <w:vAlign w:val="center"/>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находящегося в муниципальной собственности или государственной собственности до ее разграничения на территории Слободо-Туринского муниципального района</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6CD" w:rsidRPr="007B6097" w:rsidRDefault="000856CD">
            <w:pPr>
              <w:pStyle w:val="ConsPlusNormal0"/>
              <w:snapToGrid w:val="0"/>
              <w:rPr>
                <w:rFonts w:ascii="Liberation Serif" w:hAnsi="Liberation Serif" w:cs="Liberation Serif"/>
              </w:rPr>
            </w:pPr>
          </w:p>
        </w:tc>
      </w:tr>
      <w:tr w:rsidR="000856CD" w:rsidRPr="007B6097" w:rsidTr="007B6097">
        <w:tc>
          <w:tcPr>
            <w:tcW w:w="567" w:type="dxa"/>
            <w:vMerge/>
            <w:tcBorders>
              <w:top w:val="single" w:sz="4" w:space="0" w:color="000000"/>
              <w:left w:val="single" w:sz="4" w:space="0" w:color="000000"/>
              <w:bottom w:val="single" w:sz="4" w:space="0" w:color="000000"/>
            </w:tcBorders>
            <w:shd w:val="clear" w:color="auto" w:fill="auto"/>
            <w:vAlign w:val="center"/>
          </w:tcPr>
          <w:p w:rsidR="000856CD" w:rsidRPr="007B6097" w:rsidRDefault="000856CD">
            <w:pPr>
              <w:snapToGrid w:val="0"/>
              <w:rPr>
                <w:rFonts w:ascii="Liberation Serif" w:hAnsi="Liberation Serif" w:cs="Liberation Serif"/>
              </w:rPr>
            </w:pPr>
          </w:p>
        </w:tc>
        <w:tc>
          <w:tcPr>
            <w:tcW w:w="7540" w:type="dxa"/>
            <w:gridSpan w:val="2"/>
            <w:tcBorders>
              <w:top w:val="single" w:sz="4" w:space="0" w:color="000000"/>
              <w:left w:val="single" w:sz="4" w:space="0" w:color="000000"/>
              <w:bottom w:val="single" w:sz="4" w:space="0" w:color="000000"/>
            </w:tcBorders>
            <w:shd w:val="clear" w:color="auto" w:fill="auto"/>
            <w:vAlign w:val="center"/>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являющегося смежным по отношению к земельным участкам, находящимся в муниципальной собственности или государственной собственности до ее разграничения на территории Слободо-Туринского муниципального района</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6CD" w:rsidRPr="007B6097" w:rsidRDefault="000856CD">
            <w:pPr>
              <w:pStyle w:val="ConsPlusNormal0"/>
              <w:snapToGrid w:val="0"/>
              <w:rPr>
                <w:rFonts w:ascii="Liberation Serif" w:hAnsi="Liberation Serif" w:cs="Liberation Serif"/>
              </w:rPr>
            </w:pPr>
          </w:p>
        </w:tc>
      </w:tr>
      <w:tr w:rsidR="000856CD" w:rsidRPr="007B6097" w:rsidTr="007B6097">
        <w:tc>
          <w:tcPr>
            <w:tcW w:w="567" w:type="dxa"/>
            <w:vMerge w:val="restart"/>
            <w:tcBorders>
              <w:top w:val="single" w:sz="4" w:space="0" w:color="000000"/>
              <w:left w:val="single" w:sz="4" w:space="0" w:color="000000"/>
              <w:bottom w:val="single" w:sz="4" w:space="0" w:color="000000"/>
            </w:tcBorders>
            <w:shd w:val="clear" w:color="auto" w:fill="auto"/>
            <w:vAlign w:val="center"/>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1.2</w:t>
            </w:r>
          </w:p>
        </w:tc>
        <w:tc>
          <w:tcPr>
            <w:tcW w:w="3288" w:type="dxa"/>
            <w:tcBorders>
              <w:top w:val="single" w:sz="4" w:space="0" w:color="000000"/>
              <w:left w:val="single" w:sz="4" w:space="0" w:color="000000"/>
              <w:bottom w:val="single" w:sz="4" w:space="0" w:color="000000"/>
            </w:tcBorders>
            <w:shd w:val="clear" w:color="auto" w:fill="auto"/>
            <w:vAlign w:val="center"/>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Кадастровый номер земельного участка:</w:t>
            </w:r>
          </w:p>
        </w:tc>
        <w:tc>
          <w:tcPr>
            <w:tcW w:w="5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6CD" w:rsidRPr="007B6097" w:rsidRDefault="000856CD">
            <w:pPr>
              <w:pStyle w:val="ConsPlusNormal0"/>
              <w:snapToGrid w:val="0"/>
              <w:rPr>
                <w:rFonts w:ascii="Liberation Serif" w:hAnsi="Liberation Serif" w:cs="Liberation Serif"/>
              </w:rPr>
            </w:pPr>
          </w:p>
        </w:tc>
      </w:tr>
      <w:tr w:rsidR="000856CD" w:rsidRPr="007B6097" w:rsidTr="007B6097">
        <w:tc>
          <w:tcPr>
            <w:tcW w:w="567" w:type="dxa"/>
            <w:vMerge/>
            <w:tcBorders>
              <w:top w:val="single" w:sz="4" w:space="0" w:color="000000"/>
              <w:left w:val="single" w:sz="4" w:space="0" w:color="000000"/>
              <w:bottom w:val="single" w:sz="4" w:space="0" w:color="000000"/>
            </w:tcBorders>
            <w:shd w:val="clear" w:color="auto" w:fill="auto"/>
            <w:vAlign w:val="center"/>
          </w:tcPr>
          <w:p w:rsidR="000856CD" w:rsidRPr="007B6097" w:rsidRDefault="000856CD">
            <w:pPr>
              <w:snapToGrid w:val="0"/>
              <w:rPr>
                <w:rFonts w:ascii="Liberation Serif" w:hAnsi="Liberation Serif" w:cs="Liberation Serif"/>
              </w:rPr>
            </w:pPr>
          </w:p>
        </w:tc>
        <w:tc>
          <w:tcPr>
            <w:tcW w:w="3288" w:type="dxa"/>
            <w:tcBorders>
              <w:top w:val="single" w:sz="4" w:space="0" w:color="000000"/>
              <w:left w:val="single" w:sz="4" w:space="0" w:color="000000"/>
              <w:bottom w:val="single" w:sz="4" w:space="0" w:color="000000"/>
            </w:tcBorders>
            <w:shd w:val="clear" w:color="auto" w:fill="auto"/>
            <w:vAlign w:val="center"/>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Адрес (местоположение) земельного участка:</w:t>
            </w:r>
          </w:p>
        </w:tc>
        <w:tc>
          <w:tcPr>
            <w:tcW w:w="5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6CD" w:rsidRPr="007B6097" w:rsidRDefault="000856CD">
            <w:pPr>
              <w:pStyle w:val="ConsPlusNormal0"/>
              <w:snapToGrid w:val="0"/>
              <w:rPr>
                <w:rFonts w:ascii="Liberation Serif" w:hAnsi="Liberation Serif" w:cs="Liberation Serif"/>
              </w:rPr>
            </w:pPr>
          </w:p>
        </w:tc>
      </w:tr>
      <w:tr w:rsidR="000856CD" w:rsidRPr="007B6097" w:rsidTr="007B6097">
        <w:tc>
          <w:tcPr>
            <w:tcW w:w="567" w:type="dxa"/>
            <w:vMerge/>
            <w:tcBorders>
              <w:top w:val="single" w:sz="4" w:space="0" w:color="000000"/>
              <w:left w:val="single" w:sz="4" w:space="0" w:color="000000"/>
              <w:bottom w:val="single" w:sz="4" w:space="0" w:color="000000"/>
            </w:tcBorders>
            <w:shd w:val="clear" w:color="auto" w:fill="auto"/>
            <w:vAlign w:val="center"/>
          </w:tcPr>
          <w:p w:rsidR="000856CD" w:rsidRPr="007B6097" w:rsidRDefault="000856CD">
            <w:pPr>
              <w:snapToGrid w:val="0"/>
              <w:rPr>
                <w:rFonts w:ascii="Liberation Serif" w:hAnsi="Liberation Serif" w:cs="Liberation Serif"/>
              </w:rPr>
            </w:pPr>
          </w:p>
        </w:tc>
        <w:tc>
          <w:tcPr>
            <w:tcW w:w="3288" w:type="dxa"/>
            <w:tcBorders>
              <w:top w:val="single" w:sz="4" w:space="0" w:color="000000"/>
              <w:left w:val="single" w:sz="4" w:space="0" w:color="000000"/>
              <w:bottom w:val="single" w:sz="4" w:space="0" w:color="000000"/>
            </w:tcBorders>
            <w:shd w:val="clear" w:color="auto" w:fill="auto"/>
            <w:vAlign w:val="center"/>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Площадь земельного участка (кв. м):</w:t>
            </w:r>
          </w:p>
        </w:tc>
        <w:tc>
          <w:tcPr>
            <w:tcW w:w="57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6CD" w:rsidRPr="007B6097" w:rsidRDefault="000856CD">
            <w:pPr>
              <w:pStyle w:val="ConsPlusNormal0"/>
              <w:snapToGrid w:val="0"/>
              <w:rPr>
                <w:rFonts w:ascii="Liberation Serif" w:hAnsi="Liberation Serif" w:cs="Liberation Serif"/>
              </w:rPr>
            </w:pPr>
          </w:p>
        </w:tc>
      </w:tr>
    </w:tbl>
    <w:p w:rsidR="000856CD" w:rsidRDefault="000856CD">
      <w:pPr>
        <w:pStyle w:val="ConsPlusNormal0"/>
      </w:pPr>
    </w:p>
    <w:p w:rsidR="000856CD" w:rsidRPr="007B6097" w:rsidRDefault="003A7984">
      <w:pPr>
        <w:pStyle w:val="ConsPlusNormal0"/>
        <w:ind w:firstLine="540"/>
        <w:jc w:val="both"/>
        <w:rPr>
          <w:rFonts w:ascii="Liberation Serif" w:hAnsi="Liberation Serif" w:cs="Liberation Serif"/>
        </w:rPr>
      </w:pPr>
      <w:r w:rsidRPr="007B6097">
        <w:rPr>
          <w:rFonts w:ascii="Liberation Serif" w:hAnsi="Liberation Serif" w:cs="Liberation Serif"/>
        </w:rPr>
        <w:t>2. К заявлению прилагаются следующие документы:</w:t>
      </w:r>
    </w:p>
    <w:p w:rsidR="000856CD" w:rsidRDefault="000856CD">
      <w:pPr>
        <w:pStyle w:val="ConsPlusNormal0"/>
      </w:pPr>
    </w:p>
    <w:tbl>
      <w:tblPr>
        <w:tblW w:w="9627" w:type="dxa"/>
        <w:tblInd w:w="-67" w:type="dxa"/>
        <w:tblCellMar>
          <w:top w:w="102" w:type="dxa"/>
          <w:left w:w="62" w:type="dxa"/>
          <w:bottom w:w="102" w:type="dxa"/>
          <w:right w:w="62" w:type="dxa"/>
        </w:tblCellMar>
        <w:tblLook w:val="04A0" w:firstRow="1" w:lastRow="0" w:firstColumn="1" w:lastColumn="0" w:noHBand="0" w:noVBand="1"/>
      </w:tblPr>
      <w:tblGrid>
        <w:gridCol w:w="567"/>
        <w:gridCol w:w="5159"/>
        <w:gridCol w:w="3901"/>
      </w:tblGrid>
      <w:tr w:rsidR="000856CD" w:rsidRPr="007B6097" w:rsidTr="007B6097">
        <w:tc>
          <w:tcPr>
            <w:tcW w:w="567"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N</w:t>
            </w:r>
          </w:p>
        </w:tc>
        <w:tc>
          <w:tcPr>
            <w:tcW w:w="5159"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Наименование представляемого документа</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Реквизиты представляемого документа</w:t>
            </w:r>
          </w:p>
        </w:tc>
      </w:tr>
      <w:tr w:rsidR="000856CD" w:rsidRPr="007B6097" w:rsidTr="007B6097">
        <w:tc>
          <w:tcPr>
            <w:tcW w:w="567"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1</w:t>
            </w:r>
          </w:p>
        </w:tc>
        <w:tc>
          <w:tcPr>
            <w:tcW w:w="5159"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2</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3</w:t>
            </w:r>
          </w:p>
        </w:tc>
      </w:tr>
      <w:tr w:rsidR="000856CD" w:rsidRPr="007B6097" w:rsidTr="007B6097">
        <w:tc>
          <w:tcPr>
            <w:tcW w:w="567"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1</w:t>
            </w:r>
          </w:p>
        </w:tc>
        <w:tc>
          <w:tcPr>
            <w:tcW w:w="5159"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 xml:space="preserve">Правоустанавливающий документ на земельный участок или документ, содержащий решение о предоставлении земельного участка на определенном праве конкретному лицу, </w:t>
            </w:r>
            <w:r w:rsidRPr="007B6097">
              <w:rPr>
                <w:rFonts w:ascii="Liberation Serif" w:hAnsi="Liberation Serif" w:cs="Liberation Serif"/>
              </w:rPr>
              <w:lastRenderedPageBreak/>
              <w:t>изданный уполномоченным органом (организацией) в порядке, установленном законодательством, действовавшим в месте издания такого документа на момент его издания</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lastRenderedPageBreak/>
              <w:t>___________________</w:t>
            </w:r>
          </w:p>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___________________</w:t>
            </w:r>
          </w:p>
        </w:tc>
      </w:tr>
      <w:tr w:rsidR="000856CD" w:rsidRPr="007B6097" w:rsidTr="007B6097">
        <w:tc>
          <w:tcPr>
            <w:tcW w:w="567"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lastRenderedPageBreak/>
              <w:t>2</w:t>
            </w:r>
          </w:p>
        </w:tc>
        <w:tc>
          <w:tcPr>
            <w:tcW w:w="5159"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решение об утверждении схемы расположения земельного участка на кадастровом плане территории</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rsidR="000856CD" w:rsidRPr="007B6097" w:rsidRDefault="000856CD">
            <w:pPr>
              <w:pStyle w:val="ConsPlusNormal0"/>
              <w:snapToGrid w:val="0"/>
              <w:rPr>
                <w:rFonts w:ascii="Liberation Serif" w:hAnsi="Liberation Serif" w:cs="Liberation Serif"/>
              </w:rPr>
            </w:pPr>
          </w:p>
        </w:tc>
      </w:tr>
      <w:tr w:rsidR="000856CD" w:rsidRPr="007B6097" w:rsidTr="007B6097">
        <w:tc>
          <w:tcPr>
            <w:tcW w:w="567"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3</w:t>
            </w:r>
          </w:p>
        </w:tc>
        <w:tc>
          <w:tcPr>
            <w:tcW w:w="5159"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утвержденная схема расположения земельного участка или земельных участков на кадастровом плане соответствующей территории</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rsidR="000856CD" w:rsidRPr="007B6097" w:rsidRDefault="000856CD">
            <w:pPr>
              <w:pStyle w:val="ConsPlusNormal0"/>
              <w:snapToGrid w:val="0"/>
              <w:rPr>
                <w:rFonts w:ascii="Liberation Serif" w:hAnsi="Liberation Serif" w:cs="Liberation Serif"/>
              </w:rPr>
            </w:pPr>
          </w:p>
        </w:tc>
      </w:tr>
      <w:tr w:rsidR="000856CD" w:rsidRPr="007B6097" w:rsidTr="007B6097">
        <w:tc>
          <w:tcPr>
            <w:tcW w:w="567"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4</w:t>
            </w:r>
          </w:p>
        </w:tc>
        <w:tc>
          <w:tcPr>
            <w:tcW w:w="5159"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Межевой план с актом согласования местоположения границ</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rsidR="000856CD" w:rsidRPr="007B6097" w:rsidRDefault="000856CD">
            <w:pPr>
              <w:pStyle w:val="ConsPlusNormal0"/>
              <w:snapToGrid w:val="0"/>
              <w:rPr>
                <w:rFonts w:ascii="Liberation Serif" w:hAnsi="Liberation Serif" w:cs="Liberation Serif"/>
              </w:rPr>
            </w:pPr>
          </w:p>
        </w:tc>
      </w:tr>
      <w:tr w:rsidR="000856CD" w:rsidRPr="007B6097" w:rsidTr="007B6097">
        <w:tc>
          <w:tcPr>
            <w:tcW w:w="567"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5</w:t>
            </w:r>
          </w:p>
        </w:tc>
        <w:tc>
          <w:tcPr>
            <w:tcW w:w="5159"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Извещение о проведении собрания о согласовании местоположения границ</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___________________</w:t>
            </w:r>
          </w:p>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___________________</w:t>
            </w:r>
          </w:p>
        </w:tc>
      </w:tr>
      <w:tr w:rsidR="000856CD" w:rsidRPr="007B6097" w:rsidTr="007B6097">
        <w:tc>
          <w:tcPr>
            <w:tcW w:w="567"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jc w:val="center"/>
              <w:rPr>
                <w:rFonts w:ascii="Liberation Serif" w:hAnsi="Liberation Serif" w:cs="Liberation Serif"/>
              </w:rPr>
            </w:pPr>
            <w:r w:rsidRPr="007B6097">
              <w:rPr>
                <w:rFonts w:ascii="Liberation Serif" w:hAnsi="Liberation Serif" w:cs="Liberation Serif"/>
              </w:rPr>
              <w:t>6</w:t>
            </w:r>
          </w:p>
        </w:tc>
        <w:tc>
          <w:tcPr>
            <w:tcW w:w="5159" w:type="dxa"/>
            <w:tcBorders>
              <w:top w:val="single" w:sz="4" w:space="0" w:color="000000"/>
              <w:left w:val="single" w:sz="4" w:space="0" w:color="000000"/>
              <w:bottom w:val="single" w:sz="4" w:space="0" w:color="000000"/>
            </w:tcBorders>
            <w:shd w:val="clear" w:color="auto" w:fill="auto"/>
          </w:tcPr>
          <w:p w:rsidR="000856CD" w:rsidRPr="007B6097" w:rsidRDefault="003A7984">
            <w:pPr>
              <w:pStyle w:val="ConsPlusNormal0"/>
              <w:rPr>
                <w:rFonts w:ascii="Liberation Serif" w:hAnsi="Liberation Serif" w:cs="Liberation Serif"/>
              </w:rPr>
            </w:pPr>
            <w:r w:rsidRPr="007B6097">
              <w:rPr>
                <w:rFonts w:ascii="Liberation Serif" w:hAnsi="Liberation Serif" w:cs="Liberation Serif"/>
              </w:rPr>
              <w:t>Координаты характерных точек земельного участка в электронном виде</w:t>
            </w:r>
          </w:p>
        </w:tc>
        <w:tc>
          <w:tcPr>
            <w:tcW w:w="3901" w:type="dxa"/>
            <w:tcBorders>
              <w:top w:val="single" w:sz="4" w:space="0" w:color="000000"/>
              <w:left w:val="single" w:sz="4" w:space="0" w:color="000000"/>
              <w:bottom w:val="single" w:sz="4" w:space="0" w:color="000000"/>
              <w:right w:val="single" w:sz="4" w:space="0" w:color="000000"/>
            </w:tcBorders>
            <w:shd w:val="clear" w:color="auto" w:fill="auto"/>
          </w:tcPr>
          <w:p w:rsidR="000856CD" w:rsidRPr="007B6097" w:rsidRDefault="000856CD">
            <w:pPr>
              <w:pStyle w:val="ConsPlusNormal0"/>
              <w:snapToGrid w:val="0"/>
              <w:rPr>
                <w:rFonts w:ascii="Liberation Serif" w:hAnsi="Liberation Serif" w:cs="Liberation Serif"/>
              </w:rPr>
            </w:pPr>
          </w:p>
        </w:tc>
      </w:tr>
      <w:tr w:rsidR="000856CD" w:rsidRPr="007B6097" w:rsidTr="007B6097">
        <w:tc>
          <w:tcPr>
            <w:tcW w:w="9627" w:type="dxa"/>
            <w:gridSpan w:val="3"/>
            <w:tcBorders>
              <w:top w:val="single" w:sz="4" w:space="0" w:color="000000"/>
              <w:left w:val="single" w:sz="4" w:space="0" w:color="000000"/>
              <w:bottom w:val="single" w:sz="4" w:space="0" w:color="000000"/>
              <w:right w:val="single" w:sz="4" w:space="0" w:color="000000"/>
            </w:tcBorders>
            <w:shd w:val="clear" w:color="auto" w:fill="auto"/>
          </w:tcPr>
          <w:p w:rsidR="000856CD" w:rsidRPr="007B6097" w:rsidRDefault="003A7984">
            <w:pPr>
              <w:pStyle w:val="ConsPlusNormal0"/>
              <w:ind w:firstLine="283"/>
              <w:rPr>
                <w:rFonts w:ascii="Liberation Serif" w:hAnsi="Liberation Serif" w:cs="Liberation Serif"/>
              </w:rPr>
            </w:pPr>
            <w:r w:rsidRPr="007B6097">
              <w:rPr>
                <w:rFonts w:ascii="Liberation Serif" w:hAnsi="Liberation Serif" w:cs="Liberation Serif"/>
              </w:rPr>
              <w:t xml:space="preserve">&lt;*&gt; координаты характерных точек земельного участка предоставляются в МСК-66 на диске либо направляются на адрес электронной почты </w:t>
            </w:r>
            <w:proofErr w:type="spellStart"/>
            <w:r w:rsidRPr="007B6097">
              <w:rPr>
                <w:rFonts w:ascii="Liberation Serif" w:hAnsi="Liberation Serif" w:cs="Liberation Serif"/>
                <w:lang w:val="en-US"/>
              </w:rPr>
              <w:t>moui</w:t>
            </w:r>
            <w:proofErr w:type="spellEnd"/>
            <w:r w:rsidRPr="007B6097">
              <w:rPr>
                <w:rFonts w:ascii="Liberation Serif" w:hAnsi="Liberation Serif" w:cs="Liberation Serif"/>
              </w:rPr>
              <w:t>2011@</w:t>
            </w:r>
            <w:proofErr w:type="spellStart"/>
            <w:r w:rsidRPr="007B6097">
              <w:rPr>
                <w:rFonts w:ascii="Liberation Serif" w:hAnsi="Liberation Serif" w:cs="Liberation Serif"/>
                <w:lang w:val="en-US"/>
              </w:rPr>
              <w:t>yandex</w:t>
            </w:r>
            <w:proofErr w:type="spellEnd"/>
            <w:r w:rsidRPr="007B6097">
              <w:rPr>
                <w:rFonts w:ascii="Liberation Serif" w:hAnsi="Liberation Serif" w:cs="Liberation Serif"/>
              </w:rPr>
              <w:t>.</w:t>
            </w:r>
            <w:proofErr w:type="spellStart"/>
            <w:r w:rsidRPr="007B6097">
              <w:rPr>
                <w:rFonts w:ascii="Liberation Serif" w:hAnsi="Liberation Serif" w:cs="Liberation Serif"/>
                <w:lang w:val="en-US"/>
              </w:rPr>
              <w:t>ru</w:t>
            </w:r>
            <w:proofErr w:type="spellEnd"/>
          </w:p>
        </w:tc>
      </w:tr>
    </w:tbl>
    <w:p w:rsidR="000856CD" w:rsidRDefault="000856CD" w:rsidP="007B6097">
      <w:pPr>
        <w:pStyle w:val="ConsPlusNormal0"/>
        <w:jc w:val="both"/>
      </w:pPr>
    </w:p>
    <w:p w:rsidR="000856CD" w:rsidRPr="007B6097" w:rsidRDefault="003A7984" w:rsidP="007B6097">
      <w:pPr>
        <w:pStyle w:val="ConsPlusNonformat"/>
        <w:jc w:val="both"/>
        <w:rPr>
          <w:rFonts w:ascii="Liberation Serif" w:hAnsi="Liberation Serif" w:cs="Liberation Serif"/>
          <w:sz w:val="24"/>
        </w:rPr>
      </w:pPr>
      <w:r w:rsidRPr="007B6097">
        <w:rPr>
          <w:rFonts w:ascii="Liberation Serif" w:hAnsi="Liberation Serif" w:cs="Liberation Serif"/>
          <w:sz w:val="24"/>
        </w:rPr>
        <w:t>Результат предоставления или отказа в предоставлении муниципальной   услуги</w:t>
      </w:r>
      <w:r w:rsidR="007B6097">
        <w:rPr>
          <w:rFonts w:ascii="Liberation Serif" w:hAnsi="Liberation Serif" w:cs="Liberation Serif"/>
          <w:sz w:val="24"/>
        </w:rPr>
        <w:t xml:space="preserve"> </w:t>
      </w:r>
      <w:r w:rsidRPr="007B6097">
        <w:rPr>
          <w:rFonts w:ascii="Liberation Serif" w:hAnsi="Liberation Serif" w:cs="Liberation Serif"/>
          <w:sz w:val="24"/>
        </w:rPr>
        <w:t>прошу выдать в МФЦ/заберу лично/направить  почтовым  отправлением   (</w:t>
      </w:r>
      <w:proofErr w:type="gramStart"/>
      <w:r w:rsidRPr="007B6097">
        <w:rPr>
          <w:rFonts w:ascii="Liberation Serif" w:hAnsi="Liberation Serif" w:cs="Liberation Serif"/>
          <w:sz w:val="24"/>
        </w:rPr>
        <w:t>нужное</w:t>
      </w:r>
      <w:proofErr w:type="gramEnd"/>
      <w:r w:rsidR="007B6097">
        <w:rPr>
          <w:rFonts w:ascii="Liberation Serif" w:hAnsi="Liberation Serif" w:cs="Liberation Serif"/>
          <w:sz w:val="24"/>
        </w:rPr>
        <w:t xml:space="preserve"> </w:t>
      </w:r>
      <w:r w:rsidRPr="007B6097">
        <w:rPr>
          <w:rFonts w:ascii="Liberation Serif" w:hAnsi="Liberation Serif" w:cs="Liberation Serif"/>
          <w:sz w:val="24"/>
        </w:rPr>
        <w:t>подчеркнуть).</w:t>
      </w:r>
    </w:p>
    <w:p w:rsidR="000856CD" w:rsidRPr="007B6097" w:rsidRDefault="000856CD" w:rsidP="007B6097">
      <w:pPr>
        <w:pStyle w:val="ConsPlusNonformat"/>
        <w:jc w:val="both"/>
        <w:rPr>
          <w:rFonts w:ascii="Liberation Serif" w:hAnsi="Liberation Serif" w:cs="Liberation Serif"/>
          <w:sz w:val="24"/>
        </w:rPr>
      </w:pPr>
    </w:p>
    <w:p w:rsidR="000856CD" w:rsidRPr="007B6097" w:rsidRDefault="007B6097" w:rsidP="007B6097">
      <w:pPr>
        <w:pStyle w:val="ConsPlusNonformat"/>
        <w:rPr>
          <w:rFonts w:ascii="Liberation Serif" w:hAnsi="Liberation Serif" w:cs="Liberation Serif"/>
          <w:sz w:val="24"/>
        </w:rPr>
      </w:pPr>
      <w:r>
        <w:rPr>
          <w:rFonts w:ascii="Liberation Serif" w:eastAsia="Courier New" w:hAnsi="Liberation Serif" w:cs="Liberation Serif"/>
          <w:sz w:val="24"/>
        </w:rPr>
        <w:t xml:space="preserve">     </w:t>
      </w:r>
      <w:r w:rsidR="003A7984" w:rsidRPr="007B6097">
        <w:rPr>
          <w:rFonts w:ascii="Liberation Serif" w:eastAsia="Courier New" w:hAnsi="Liberation Serif" w:cs="Liberation Serif"/>
          <w:sz w:val="24"/>
        </w:rPr>
        <w:t xml:space="preserve">    </w:t>
      </w:r>
      <w:r w:rsidR="003A7984" w:rsidRPr="007B6097">
        <w:rPr>
          <w:rFonts w:ascii="Liberation Serif" w:hAnsi="Liberation Serif" w:cs="Liberation Serif"/>
          <w:sz w:val="24"/>
        </w:rPr>
        <w:t xml:space="preserve">_______________ </w:t>
      </w:r>
      <w:r>
        <w:rPr>
          <w:rFonts w:ascii="Liberation Serif" w:hAnsi="Liberation Serif" w:cs="Liberation Serif"/>
          <w:sz w:val="24"/>
        </w:rPr>
        <w:t xml:space="preserve">              </w:t>
      </w:r>
      <w:r w:rsidR="003A7984" w:rsidRPr="007B6097">
        <w:rPr>
          <w:rFonts w:ascii="Liberation Serif" w:hAnsi="Liberation Serif" w:cs="Liberation Serif"/>
          <w:sz w:val="24"/>
        </w:rPr>
        <w:t xml:space="preserve">   </w:t>
      </w:r>
      <w:r>
        <w:rPr>
          <w:rFonts w:ascii="Liberation Serif" w:hAnsi="Liberation Serif" w:cs="Liberation Serif"/>
          <w:sz w:val="24"/>
        </w:rPr>
        <w:t xml:space="preserve"> </w:t>
      </w:r>
      <w:r w:rsidR="003A7984" w:rsidRPr="007B6097">
        <w:rPr>
          <w:rFonts w:ascii="Liberation Serif" w:hAnsi="Liberation Serif" w:cs="Liberation Serif"/>
          <w:sz w:val="24"/>
        </w:rPr>
        <w:t xml:space="preserve"> _________________________       ____________</w:t>
      </w:r>
    </w:p>
    <w:p w:rsidR="000856CD" w:rsidRPr="007B6097" w:rsidRDefault="003A7984" w:rsidP="007B6097">
      <w:pPr>
        <w:pStyle w:val="ConsPlusNonformat"/>
        <w:rPr>
          <w:rFonts w:ascii="Liberation Serif" w:hAnsi="Liberation Serif" w:cs="Liberation Serif"/>
          <w:sz w:val="24"/>
        </w:rPr>
      </w:pPr>
      <w:r w:rsidRPr="007B6097">
        <w:rPr>
          <w:rFonts w:ascii="Liberation Serif" w:eastAsia="Courier New" w:hAnsi="Liberation Serif" w:cs="Liberation Serif"/>
          <w:sz w:val="24"/>
        </w:rPr>
        <w:t xml:space="preserve">      </w:t>
      </w:r>
      <w:r w:rsidR="007B6097">
        <w:rPr>
          <w:rFonts w:ascii="Liberation Serif" w:eastAsia="Courier New" w:hAnsi="Liberation Serif" w:cs="Liberation Serif"/>
          <w:sz w:val="24"/>
        </w:rPr>
        <w:t xml:space="preserve">         </w:t>
      </w:r>
      <w:r w:rsidRPr="007B6097">
        <w:rPr>
          <w:rFonts w:ascii="Liberation Serif" w:eastAsia="Courier New" w:hAnsi="Liberation Serif" w:cs="Liberation Serif"/>
          <w:sz w:val="24"/>
        </w:rPr>
        <w:t xml:space="preserve"> </w:t>
      </w:r>
      <w:r w:rsidRPr="007B6097">
        <w:rPr>
          <w:rFonts w:ascii="Liberation Serif" w:hAnsi="Liberation Serif" w:cs="Liberation Serif"/>
          <w:sz w:val="24"/>
        </w:rPr>
        <w:t xml:space="preserve">(подпись)        </w:t>
      </w:r>
      <w:r w:rsidR="007B6097">
        <w:rPr>
          <w:rFonts w:ascii="Liberation Serif" w:hAnsi="Liberation Serif" w:cs="Liberation Serif"/>
          <w:sz w:val="24"/>
        </w:rPr>
        <w:t xml:space="preserve">                  </w:t>
      </w:r>
      <w:r w:rsidRPr="007B6097">
        <w:rPr>
          <w:rFonts w:ascii="Liberation Serif" w:hAnsi="Liberation Serif" w:cs="Liberation Serif"/>
          <w:sz w:val="24"/>
        </w:rPr>
        <w:t xml:space="preserve"> </w:t>
      </w:r>
      <w:r w:rsidR="007B6097">
        <w:rPr>
          <w:rFonts w:ascii="Liberation Serif" w:hAnsi="Liberation Serif" w:cs="Liberation Serif"/>
          <w:sz w:val="24"/>
        </w:rPr>
        <w:t xml:space="preserve"> </w:t>
      </w:r>
      <w:r w:rsidRPr="007B6097">
        <w:rPr>
          <w:rFonts w:ascii="Liberation Serif" w:hAnsi="Liberation Serif" w:cs="Liberation Serif"/>
          <w:sz w:val="24"/>
        </w:rPr>
        <w:t xml:space="preserve"> (расшифровка подписи)            </w:t>
      </w:r>
      <w:r w:rsidR="007B6097">
        <w:rPr>
          <w:rFonts w:ascii="Liberation Serif" w:hAnsi="Liberation Serif" w:cs="Liberation Serif"/>
          <w:sz w:val="24"/>
        </w:rPr>
        <w:t xml:space="preserve">         </w:t>
      </w:r>
      <w:r w:rsidRPr="007B6097">
        <w:rPr>
          <w:rFonts w:ascii="Liberation Serif" w:hAnsi="Liberation Serif" w:cs="Liberation Serif"/>
          <w:sz w:val="24"/>
        </w:rPr>
        <w:t>(дата)</w:t>
      </w:r>
    </w:p>
    <w:p w:rsidR="000856CD" w:rsidRPr="007B6097" w:rsidRDefault="000856CD" w:rsidP="007B6097">
      <w:pPr>
        <w:pStyle w:val="ConsPlusNonformat"/>
        <w:rPr>
          <w:rFonts w:ascii="Liberation Serif" w:hAnsi="Liberation Serif" w:cs="Liberation Serif"/>
          <w:sz w:val="24"/>
        </w:rPr>
      </w:pPr>
    </w:p>
    <w:p w:rsidR="000856CD" w:rsidRPr="007B6097" w:rsidRDefault="003A7984" w:rsidP="007B6097">
      <w:pPr>
        <w:pStyle w:val="ConsPlusNonformat"/>
        <w:rPr>
          <w:rFonts w:ascii="Liberation Serif" w:hAnsi="Liberation Serif" w:cs="Liberation Serif"/>
          <w:sz w:val="24"/>
        </w:rPr>
      </w:pPr>
      <w:r w:rsidRPr="007B6097">
        <w:rPr>
          <w:rFonts w:ascii="Liberation Serif" w:eastAsia="Courier New" w:hAnsi="Liberation Serif" w:cs="Liberation Serif"/>
          <w:sz w:val="24"/>
        </w:rPr>
        <w:t xml:space="preserve">                  </w:t>
      </w:r>
      <w:r w:rsidRPr="007B6097">
        <w:rPr>
          <w:rFonts w:ascii="Liberation Serif" w:hAnsi="Liberation Serif" w:cs="Liberation Serif"/>
          <w:sz w:val="24"/>
        </w:rPr>
        <w:t>М.П.</w:t>
      </w:r>
    </w:p>
    <w:p w:rsidR="000856CD" w:rsidRPr="007B6097" w:rsidRDefault="000856CD" w:rsidP="007B6097">
      <w:pPr>
        <w:pStyle w:val="ConsPlusNonformat"/>
        <w:rPr>
          <w:rFonts w:ascii="Liberation Serif" w:hAnsi="Liberation Serif" w:cs="Liberation Serif"/>
          <w:sz w:val="24"/>
        </w:rPr>
      </w:pPr>
    </w:p>
    <w:p w:rsidR="000856CD" w:rsidRPr="007B6097" w:rsidRDefault="003A7984" w:rsidP="007B6097">
      <w:pPr>
        <w:pStyle w:val="ConsPlusNonformat"/>
        <w:rPr>
          <w:rFonts w:ascii="Liberation Serif" w:hAnsi="Liberation Serif" w:cs="Liberation Serif"/>
          <w:sz w:val="24"/>
        </w:rPr>
      </w:pPr>
      <w:r w:rsidRPr="007B6097">
        <w:rPr>
          <w:rFonts w:ascii="Liberation Serif" w:hAnsi="Liberation Serif" w:cs="Liberation Serif"/>
          <w:sz w:val="24"/>
        </w:rPr>
        <w:t>--------------------------------</w:t>
      </w:r>
    </w:p>
    <w:p w:rsidR="000856CD" w:rsidRPr="007B6097" w:rsidRDefault="003A7984" w:rsidP="007B6097">
      <w:pPr>
        <w:pStyle w:val="ConsPlusNonformat"/>
        <w:jc w:val="both"/>
        <w:rPr>
          <w:rFonts w:ascii="Liberation Serif" w:hAnsi="Liberation Serif" w:cs="Liberation Serif"/>
          <w:sz w:val="24"/>
        </w:rPr>
      </w:pPr>
      <w:r w:rsidRPr="007B6097">
        <w:rPr>
          <w:rFonts w:ascii="Liberation Serif" w:eastAsia="Courier New" w:hAnsi="Liberation Serif" w:cs="Liberation Serif"/>
          <w:sz w:val="24"/>
        </w:rPr>
        <w:t xml:space="preserve">    </w:t>
      </w:r>
      <w:r w:rsidRPr="007B6097">
        <w:rPr>
          <w:rFonts w:ascii="Liberation Serif" w:hAnsi="Liberation Serif" w:cs="Liberation Serif"/>
          <w:sz w:val="24"/>
        </w:rPr>
        <w:t xml:space="preserve">Сообщаю, что в соответствии с Федеральным </w:t>
      </w:r>
      <w:hyperlink r:id="rId36">
        <w:r w:rsidRPr="007B6097">
          <w:rPr>
            <w:rStyle w:val="-"/>
            <w:rFonts w:ascii="Liberation Serif" w:hAnsi="Liberation Serif" w:cs="Liberation Serif"/>
            <w:sz w:val="24"/>
          </w:rPr>
          <w:t>законом</w:t>
        </w:r>
      </w:hyperlink>
      <w:r w:rsidRPr="007B6097">
        <w:rPr>
          <w:rFonts w:ascii="Liberation Serif" w:hAnsi="Liberation Serif" w:cs="Liberation Serif"/>
          <w:sz w:val="24"/>
        </w:rPr>
        <w:t xml:space="preserve"> от 27 июля 2006  года</w:t>
      </w:r>
      <w:r w:rsidR="007B6097">
        <w:rPr>
          <w:rFonts w:ascii="Liberation Serif" w:hAnsi="Liberation Serif" w:cs="Liberation Serif"/>
          <w:sz w:val="24"/>
        </w:rPr>
        <w:t xml:space="preserve"> №</w:t>
      </w:r>
      <w:r w:rsidRPr="007B6097">
        <w:rPr>
          <w:rFonts w:ascii="Liberation Serif" w:hAnsi="Liberation Serif" w:cs="Liberation Serif"/>
          <w:sz w:val="24"/>
        </w:rPr>
        <w:t xml:space="preserve"> 152-ФЗ "О персональных данных" я даю согласие на обработку, а  также,   в</w:t>
      </w:r>
      <w:r w:rsidR="007B6097">
        <w:rPr>
          <w:rFonts w:ascii="Liberation Serif" w:hAnsi="Liberation Serif" w:cs="Liberation Serif"/>
          <w:sz w:val="24"/>
        </w:rPr>
        <w:t xml:space="preserve"> </w:t>
      </w:r>
      <w:r w:rsidRPr="007B6097">
        <w:rPr>
          <w:rFonts w:ascii="Liberation Serif" w:hAnsi="Liberation Serif" w:cs="Liberation Serif"/>
          <w:sz w:val="24"/>
        </w:rPr>
        <w:t>случае необходимости,  передачу   моих  персональных  данных,   в    рамках</w:t>
      </w:r>
      <w:r w:rsidR="007B6097">
        <w:rPr>
          <w:rFonts w:ascii="Liberation Serif" w:hAnsi="Liberation Serif" w:cs="Liberation Serif"/>
          <w:sz w:val="24"/>
        </w:rPr>
        <w:t xml:space="preserve"> </w:t>
      </w:r>
      <w:r w:rsidRPr="007B6097">
        <w:rPr>
          <w:rFonts w:ascii="Liberation Serif" w:hAnsi="Liberation Serif" w:cs="Liberation Serif"/>
          <w:sz w:val="24"/>
        </w:rPr>
        <w:t>действующего законодательства.</w:t>
      </w:r>
    </w:p>
    <w:p w:rsidR="000856CD" w:rsidRPr="007B6097" w:rsidRDefault="000856CD" w:rsidP="007B6097">
      <w:pPr>
        <w:pStyle w:val="ConsPlusNonformat"/>
        <w:rPr>
          <w:rFonts w:ascii="Liberation Serif" w:hAnsi="Liberation Serif" w:cs="Liberation Serif"/>
          <w:sz w:val="24"/>
        </w:rPr>
      </w:pPr>
    </w:p>
    <w:p w:rsidR="000856CD" w:rsidRPr="007B6097" w:rsidRDefault="003A7984" w:rsidP="007B6097">
      <w:pPr>
        <w:pStyle w:val="ConsPlusNonformat"/>
        <w:rPr>
          <w:rFonts w:ascii="Liberation Serif" w:hAnsi="Liberation Serif" w:cs="Liberation Serif"/>
          <w:sz w:val="24"/>
        </w:rPr>
      </w:pPr>
      <w:r w:rsidRPr="007B6097">
        <w:rPr>
          <w:rFonts w:ascii="Liberation Serif" w:eastAsia="Courier New" w:hAnsi="Liberation Serif" w:cs="Liberation Serif"/>
          <w:sz w:val="24"/>
        </w:rPr>
        <w:t xml:space="preserve">                                                     </w:t>
      </w:r>
      <w:r w:rsidR="007B6097">
        <w:rPr>
          <w:rFonts w:ascii="Liberation Serif" w:eastAsia="Courier New" w:hAnsi="Liberation Serif" w:cs="Liberation Serif"/>
          <w:sz w:val="24"/>
        </w:rPr>
        <w:t xml:space="preserve">                                                                 </w:t>
      </w:r>
      <w:r w:rsidRPr="007B6097">
        <w:rPr>
          <w:rFonts w:ascii="Liberation Serif" w:eastAsia="Courier New" w:hAnsi="Liberation Serif" w:cs="Liberation Serif"/>
          <w:sz w:val="24"/>
        </w:rPr>
        <w:t xml:space="preserve"> </w:t>
      </w:r>
      <w:r w:rsidRPr="007B6097">
        <w:rPr>
          <w:rFonts w:ascii="Liberation Serif" w:hAnsi="Liberation Serif" w:cs="Liberation Serif"/>
          <w:sz w:val="24"/>
        </w:rPr>
        <w:t>_____________________</w:t>
      </w:r>
    </w:p>
    <w:p w:rsidR="000856CD" w:rsidRPr="007B6097" w:rsidRDefault="003A7984" w:rsidP="007B6097">
      <w:pPr>
        <w:pStyle w:val="ConsPlusNonformat"/>
        <w:rPr>
          <w:rFonts w:ascii="Liberation Serif" w:hAnsi="Liberation Serif" w:cs="Liberation Serif"/>
          <w:sz w:val="24"/>
        </w:rPr>
      </w:pPr>
      <w:r w:rsidRPr="007B6097">
        <w:rPr>
          <w:rFonts w:ascii="Liberation Serif" w:eastAsia="Courier New" w:hAnsi="Liberation Serif" w:cs="Liberation Serif"/>
          <w:sz w:val="24"/>
        </w:rPr>
        <w:t xml:space="preserve">                                                                 </w:t>
      </w:r>
      <w:r w:rsidR="007B6097">
        <w:rPr>
          <w:rFonts w:ascii="Liberation Serif" w:eastAsia="Courier New" w:hAnsi="Liberation Serif" w:cs="Liberation Serif"/>
          <w:sz w:val="24"/>
        </w:rPr>
        <w:t xml:space="preserve">                                                                    </w:t>
      </w:r>
      <w:r w:rsidRPr="007B6097">
        <w:rPr>
          <w:rFonts w:ascii="Liberation Serif" w:eastAsia="Courier New" w:hAnsi="Liberation Serif" w:cs="Liberation Serif"/>
          <w:sz w:val="24"/>
        </w:rPr>
        <w:t xml:space="preserve"> </w:t>
      </w:r>
      <w:r w:rsidRPr="007B6097">
        <w:rPr>
          <w:rFonts w:ascii="Liberation Serif" w:hAnsi="Liberation Serif" w:cs="Liberation Serif"/>
          <w:sz w:val="24"/>
        </w:rPr>
        <w:t>(подпись)</w:t>
      </w:r>
    </w:p>
    <w:p w:rsidR="000856CD" w:rsidRPr="007B6097" w:rsidRDefault="000856CD">
      <w:pPr>
        <w:pStyle w:val="ConsPlusNormal0"/>
        <w:rPr>
          <w:rFonts w:ascii="Liberation Serif" w:hAnsi="Liberation Serif" w:cs="Liberation Serif"/>
        </w:rPr>
      </w:pPr>
    </w:p>
    <w:p w:rsidR="000856CD" w:rsidRDefault="000856CD">
      <w:pPr>
        <w:pStyle w:val="ConsPlusNormal0"/>
      </w:pPr>
    </w:p>
    <w:p w:rsidR="000856CD" w:rsidRPr="003A7984" w:rsidRDefault="000856CD">
      <w:pPr>
        <w:pStyle w:val="ConsPlusNormal0"/>
      </w:pPr>
    </w:p>
    <w:p w:rsidR="000856CD" w:rsidRPr="003A7984" w:rsidRDefault="000856CD">
      <w:pPr>
        <w:pStyle w:val="ConsPlusNormal0"/>
      </w:pPr>
    </w:p>
    <w:p w:rsidR="000856CD" w:rsidRPr="003A7984" w:rsidRDefault="000856CD">
      <w:pPr>
        <w:pStyle w:val="ConsPlusNormal0"/>
      </w:pPr>
    </w:p>
    <w:p w:rsidR="000856CD" w:rsidRPr="003A7984" w:rsidRDefault="000856CD">
      <w:pPr>
        <w:pStyle w:val="ConsPlusNormal0"/>
      </w:pPr>
    </w:p>
    <w:p w:rsidR="000856CD" w:rsidRPr="003A7984" w:rsidRDefault="000856CD">
      <w:pPr>
        <w:pStyle w:val="ConsPlusNormal0"/>
      </w:pPr>
    </w:p>
    <w:p w:rsidR="000856CD" w:rsidRDefault="000856CD">
      <w:pPr>
        <w:pStyle w:val="ConsPlusNormal0"/>
      </w:pPr>
    </w:p>
    <w:p w:rsidR="000856CD" w:rsidRDefault="000856CD">
      <w:pPr>
        <w:pStyle w:val="ConsPlusNormal0"/>
      </w:pPr>
    </w:p>
    <w:p w:rsidR="000856CD" w:rsidRDefault="000856CD">
      <w:pPr>
        <w:pStyle w:val="ConsPlusNormal0"/>
      </w:pPr>
    </w:p>
    <w:p w:rsidR="000856CD" w:rsidRDefault="000856CD">
      <w:pPr>
        <w:pStyle w:val="ConsPlusNormal0"/>
      </w:pPr>
    </w:p>
    <w:p w:rsidR="000856CD" w:rsidRDefault="000856CD">
      <w:pPr>
        <w:pStyle w:val="ConsPlusNormal0"/>
      </w:pPr>
    </w:p>
    <w:p w:rsidR="000856CD" w:rsidRDefault="000856CD">
      <w:pPr>
        <w:pStyle w:val="ConsPlusNormal0"/>
      </w:pPr>
    </w:p>
    <w:p w:rsidR="000856CD" w:rsidRPr="007B6097" w:rsidRDefault="003A7984">
      <w:pPr>
        <w:pStyle w:val="ConsPlusNormal0"/>
        <w:jc w:val="right"/>
        <w:outlineLvl w:val="1"/>
        <w:rPr>
          <w:rFonts w:ascii="Liberation Serif" w:hAnsi="Liberation Serif" w:cs="Liberation Serif"/>
        </w:rPr>
      </w:pPr>
      <w:r w:rsidRPr="007B6097">
        <w:rPr>
          <w:rFonts w:ascii="Liberation Serif" w:hAnsi="Liberation Serif" w:cs="Liberation Serif"/>
        </w:rPr>
        <w:lastRenderedPageBreak/>
        <w:t>Приложение</w:t>
      </w:r>
      <w:r w:rsidR="007B6097">
        <w:rPr>
          <w:rFonts w:ascii="Liberation Serif" w:hAnsi="Liberation Serif" w:cs="Liberation Serif"/>
        </w:rPr>
        <w:t xml:space="preserve"> №</w:t>
      </w:r>
      <w:r w:rsidRPr="007B6097">
        <w:rPr>
          <w:rFonts w:ascii="Liberation Serif" w:hAnsi="Liberation Serif" w:cs="Liberation Serif"/>
        </w:rPr>
        <w:t xml:space="preserve"> 3</w:t>
      </w:r>
    </w:p>
    <w:p w:rsidR="000856CD" w:rsidRDefault="003A7984">
      <w:pPr>
        <w:pStyle w:val="ConsPlusNormal0"/>
        <w:jc w:val="right"/>
        <w:rPr>
          <w:rFonts w:ascii="Liberation Serif" w:hAnsi="Liberation Serif" w:cs="Liberation Serif"/>
        </w:rPr>
      </w:pPr>
      <w:r w:rsidRPr="007B6097">
        <w:rPr>
          <w:rFonts w:ascii="Liberation Serif" w:hAnsi="Liberation Serif" w:cs="Liberation Serif"/>
        </w:rPr>
        <w:t>к Административному регламенту</w:t>
      </w:r>
    </w:p>
    <w:p w:rsidR="007B6097" w:rsidRPr="007B6097" w:rsidRDefault="007B6097">
      <w:pPr>
        <w:pStyle w:val="ConsPlusNormal0"/>
        <w:jc w:val="right"/>
        <w:rPr>
          <w:rFonts w:ascii="Liberation Serif" w:hAnsi="Liberation Serif" w:cs="Liberation Serif"/>
          <w:sz w:val="18"/>
        </w:rPr>
      </w:pPr>
    </w:p>
    <w:p w:rsidR="000856CD" w:rsidRPr="007B6097" w:rsidRDefault="003A7984" w:rsidP="007B6097">
      <w:pPr>
        <w:pStyle w:val="ConsPlusNonformat"/>
        <w:jc w:val="center"/>
        <w:rPr>
          <w:rFonts w:ascii="Liberation Serif" w:hAnsi="Liberation Serif" w:cs="Liberation Serif"/>
          <w:sz w:val="24"/>
        </w:rPr>
      </w:pPr>
      <w:bookmarkStart w:id="11" w:name="P514"/>
      <w:bookmarkEnd w:id="11"/>
      <w:r w:rsidRPr="007B6097">
        <w:rPr>
          <w:rFonts w:ascii="Liberation Serif" w:hAnsi="Liberation Serif" w:cs="Liberation Serif"/>
          <w:sz w:val="24"/>
        </w:rPr>
        <w:t>РАСПИСКА</w:t>
      </w:r>
    </w:p>
    <w:p w:rsidR="000856CD" w:rsidRPr="007B6097" w:rsidRDefault="003A7984" w:rsidP="007B6097">
      <w:pPr>
        <w:pStyle w:val="ConsPlusNonformat"/>
        <w:jc w:val="center"/>
        <w:rPr>
          <w:rFonts w:ascii="Liberation Serif" w:hAnsi="Liberation Serif" w:cs="Liberation Serif"/>
          <w:sz w:val="24"/>
        </w:rPr>
      </w:pPr>
      <w:r w:rsidRPr="007B6097">
        <w:rPr>
          <w:rFonts w:ascii="Liberation Serif" w:hAnsi="Liberation Serif" w:cs="Liberation Serif"/>
          <w:sz w:val="24"/>
        </w:rPr>
        <w:t>в получении документов,</w:t>
      </w:r>
    </w:p>
    <w:p w:rsidR="000856CD" w:rsidRPr="007B6097" w:rsidRDefault="003A7984" w:rsidP="007B6097">
      <w:pPr>
        <w:pStyle w:val="ConsPlusNonformat"/>
        <w:jc w:val="center"/>
        <w:rPr>
          <w:rFonts w:ascii="Liberation Serif" w:hAnsi="Liberation Serif" w:cs="Liberation Serif"/>
          <w:sz w:val="24"/>
        </w:rPr>
      </w:pPr>
      <w:proofErr w:type="gramStart"/>
      <w:r w:rsidRPr="007B6097">
        <w:rPr>
          <w:rFonts w:ascii="Liberation Serif" w:hAnsi="Liberation Serif" w:cs="Liberation Serif"/>
          <w:sz w:val="24"/>
        </w:rPr>
        <w:t>представленных</w:t>
      </w:r>
      <w:proofErr w:type="gramEnd"/>
      <w:r w:rsidRPr="007B6097">
        <w:rPr>
          <w:rFonts w:ascii="Liberation Serif" w:hAnsi="Liberation Serif" w:cs="Liberation Serif"/>
          <w:sz w:val="24"/>
        </w:rPr>
        <w:t xml:space="preserve"> для предоставления муниципальной услуги</w:t>
      </w:r>
    </w:p>
    <w:p w:rsidR="000856CD" w:rsidRPr="007B6097" w:rsidRDefault="000856CD">
      <w:pPr>
        <w:pStyle w:val="ConsPlusNonformat"/>
        <w:jc w:val="both"/>
        <w:rPr>
          <w:rFonts w:ascii="Liberation Serif" w:hAnsi="Liberation Serif" w:cs="Liberation Serif"/>
          <w:sz w:val="16"/>
        </w:rPr>
      </w:pPr>
    </w:p>
    <w:p w:rsidR="000856CD" w:rsidRPr="007B6097" w:rsidRDefault="003A7984">
      <w:pPr>
        <w:pStyle w:val="ConsPlusNonformat"/>
        <w:jc w:val="both"/>
        <w:rPr>
          <w:rFonts w:ascii="Liberation Serif" w:hAnsi="Liberation Serif" w:cs="Liberation Serif"/>
          <w:sz w:val="24"/>
        </w:rPr>
      </w:pPr>
      <w:r w:rsidRPr="007B6097">
        <w:rPr>
          <w:rFonts w:ascii="Liberation Serif" w:hAnsi="Liberation Serif" w:cs="Liberation Serif"/>
          <w:sz w:val="24"/>
        </w:rPr>
        <w:t>Настоящая расписка выдана заявителю _______________________________________</w:t>
      </w:r>
      <w:r w:rsidR="007B6097">
        <w:rPr>
          <w:rFonts w:ascii="Liberation Serif" w:hAnsi="Liberation Serif" w:cs="Liberation Serif"/>
          <w:sz w:val="24"/>
        </w:rPr>
        <w:t>________</w:t>
      </w:r>
    </w:p>
    <w:p w:rsidR="000856CD" w:rsidRPr="007B6097" w:rsidRDefault="003A7984">
      <w:pPr>
        <w:pStyle w:val="ConsPlusNonformat"/>
        <w:jc w:val="both"/>
        <w:rPr>
          <w:rFonts w:ascii="Liberation Serif" w:hAnsi="Liberation Serif" w:cs="Liberation Serif"/>
          <w:sz w:val="24"/>
        </w:rPr>
      </w:pPr>
      <w:r w:rsidRPr="007B6097">
        <w:rPr>
          <w:rFonts w:ascii="Liberation Serif" w:eastAsia="Courier New" w:hAnsi="Liberation Serif" w:cs="Liberation Serif"/>
          <w:sz w:val="24"/>
        </w:rPr>
        <w:t xml:space="preserve">                                   </w:t>
      </w:r>
      <w:r w:rsidR="007B6097">
        <w:rPr>
          <w:rFonts w:ascii="Liberation Serif" w:eastAsia="Courier New" w:hAnsi="Liberation Serif" w:cs="Liberation Serif"/>
          <w:sz w:val="24"/>
        </w:rPr>
        <w:t xml:space="preserve"> </w:t>
      </w:r>
      <w:r w:rsidRPr="007B6097">
        <w:rPr>
          <w:rFonts w:ascii="Liberation Serif" w:eastAsia="Courier New" w:hAnsi="Liberation Serif" w:cs="Liberation Serif"/>
          <w:sz w:val="24"/>
        </w:rPr>
        <w:t xml:space="preserve">  </w:t>
      </w:r>
      <w:r w:rsidR="007B6097">
        <w:rPr>
          <w:rFonts w:ascii="Liberation Serif" w:eastAsia="Courier New" w:hAnsi="Liberation Serif" w:cs="Liberation Serif"/>
          <w:sz w:val="24"/>
        </w:rPr>
        <w:t xml:space="preserve">                                        </w:t>
      </w:r>
      <w:proofErr w:type="gramStart"/>
      <w:r w:rsidRPr="007B6097">
        <w:rPr>
          <w:rFonts w:ascii="Liberation Serif" w:hAnsi="Liberation Serif" w:cs="Liberation Serif"/>
          <w:sz w:val="24"/>
        </w:rPr>
        <w:t>(фамилия,</w:t>
      </w:r>
      <w:r w:rsidR="007B6097">
        <w:rPr>
          <w:rFonts w:ascii="Liberation Serif" w:hAnsi="Liberation Serif" w:cs="Liberation Serif"/>
          <w:sz w:val="24"/>
        </w:rPr>
        <w:t> </w:t>
      </w:r>
      <w:r w:rsidRPr="007B6097">
        <w:rPr>
          <w:rFonts w:ascii="Liberation Serif" w:hAnsi="Liberation Serif" w:cs="Liberation Serif"/>
          <w:sz w:val="24"/>
        </w:rPr>
        <w:t>имя,</w:t>
      </w:r>
      <w:r w:rsidR="007B6097">
        <w:rPr>
          <w:rFonts w:ascii="Liberation Serif" w:hAnsi="Liberation Serif" w:cs="Liberation Serif"/>
          <w:sz w:val="24"/>
        </w:rPr>
        <w:t> </w:t>
      </w:r>
      <w:r w:rsidRPr="007B6097">
        <w:rPr>
          <w:rFonts w:ascii="Liberation Serif" w:hAnsi="Liberation Serif" w:cs="Liberation Serif"/>
          <w:sz w:val="24"/>
        </w:rPr>
        <w:t>отчество</w:t>
      </w:r>
      <w:r w:rsidR="007B6097">
        <w:rPr>
          <w:rFonts w:ascii="Liberation Serif" w:hAnsi="Liberation Serif" w:cs="Liberation Serif"/>
          <w:sz w:val="24"/>
        </w:rPr>
        <w:t> </w:t>
      </w:r>
      <w:r w:rsidRPr="007B6097">
        <w:rPr>
          <w:rFonts w:ascii="Liberation Serif" w:hAnsi="Liberation Serif" w:cs="Liberation Serif"/>
          <w:sz w:val="24"/>
        </w:rPr>
        <w:t>(при</w:t>
      </w:r>
      <w:r w:rsidR="007B6097">
        <w:rPr>
          <w:rFonts w:ascii="Liberation Serif" w:hAnsi="Liberation Serif" w:cs="Liberation Serif"/>
          <w:sz w:val="24"/>
        </w:rPr>
        <w:t> </w:t>
      </w:r>
      <w:r w:rsidRPr="007B6097">
        <w:rPr>
          <w:rFonts w:ascii="Liberation Serif" w:hAnsi="Liberation Serif" w:cs="Liberation Serif"/>
          <w:sz w:val="24"/>
        </w:rPr>
        <w:t>наличии)</w:t>
      </w:r>
      <w:r w:rsidR="007B6097">
        <w:rPr>
          <w:rFonts w:ascii="Liberation Serif" w:hAnsi="Liberation Serif" w:cs="Liberation Serif"/>
          <w:sz w:val="24"/>
        </w:rPr>
        <w:t xml:space="preserve"> </w:t>
      </w:r>
      <w:r w:rsidRPr="007B6097">
        <w:rPr>
          <w:rFonts w:ascii="Liberation Serif" w:hAnsi="Liberation Serif" w:cs="Liberation Serif"/>
          <w:sz w:val="24"/>
        </w:rPr>
        <w:t>___________________________________________________________________________</w:t>
      </w:r>
      <w:r w:rsidR="007B6097">
        <w:rPr>
          <w:rFonts w:ascii="Liberation Serif" w:hAnsi="Liberation Serif" w:cs="Liberation Serif"/>
          <w:sz w:val="24"/>
        </w:rPr>
        <w:t>______</w:t>
      </w:r>
      <w:proofErr w:type="gramEnd"/>
    </w:p>
    <w:p w:rsidR="000856CD" w:rsidRPr="007B6097" w:rsidRDefault="003A7984" w:rsidP="007B6097">
      <w:pPr>
        <w:pStyle w:val="ConsPlusNonformat"/>
        <w:jc w:val="both"/>
        <w:rPr>
          <w:rFonts w:ascii="Liberation Serif" w:hAnsi="Liberation Serif" w:cs="Liberation Serif"/>
          <w:sz w:val="24"/>
        </w:rPr>
      </w:pPr>
      <w:r w:rsidRPr="007B6097">
        <w:rPr>
          <w:rFonts w:ascii="Liberation Serif" w:hAnsi="Liberation Serif" w:cs="Liberation Serif"/>
          <w:sz w:val="24"/>
        </w:rPr>
        <w:t>в том, что "__" ____________ 20__ года у заявителя принят пакет документов,</w:t>
      </w:r>
      <w:r w:rsidR="007B6097">
        <w:rPr>
          <w:rFonts w:ascii="Liberation Serif" w:hAnsi="Liberation Serif" w:cs="Liberation Serif"/>
          <w:sz w:val="24"/>
        </w:rPr>
        <w:t xml:space="preserve"> </w:t>
      </w:r>
      <w:r w:rsidRPr="007B6097">
        <w:rPr>
          <w:rFonts w:ascii="Liberation Serif" w:hAnsi="Liberation Serif" w:cs="Liberation Serif"/>
          <w:sz w:val="24"/>
        </w:rPr>
        <w:t>необходимый для 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по прилагаемому перечню:</w:t>
      </w:r>
    </w:p>
    <w:p w:rsidR="000856CD" w:rsidRPr="007B6097" w:rsidRDefault="000856CD">
      <w:pPr>
        <w:pStyle w:val="ConsPlusNormal0"/>
        <w:rPr>
          <w:rFonts w:ascii="Courier New" w:hAnsi="Courier New" w:cs="Courier New"/>
          <w:sz w:val="6"/>
        </w:rPr>
      </w:pPr>
    </w:p>
    <w:tbl>
      <w:tblPr>
        <w:tblW w:w="9910" w:type="dxa"/>
        <w:tblInd w:w="-67" w:type="dxa"/>
        <w:tblCellMar>
          <w:top w:w="102" w:type="dxa"/>
          <w:left w:w="62" w:type="dxa"/>
          <w:bottom w:w="102" w:type="dxa"/>
          <w:right w:w="62" w:type="dxa"/>
        </w:tblCellMar>
        <w:tblLook w:val="04A0" w:firstRow="1" w:lastRow="0" w:firstColumn="1" w:lastColumn="0" w:noHBand="0" w:noVBand="1"/>
      </w:tblPr>
      <w:tblGrid>
        <w:gridCol w:w="624"/>
        <w:gridCol w:w="4400"/>
        <w:gridCol w:w="1417"/>
        <w:gridCol w:w="1418"/>
        <w:gridCol w:w="2051"/>
      </w:tblGrid>
      <w:tr w:rsidR="000856CD" w:rsidTr="007B6097">
        <w:tc>
          <w:tcPr>
            <w:tcW w:w="624" w:type="dxa"/>
            <w:tcBorders>
              <w:top w:val="single" w:sz="4" w:space="0" w:color="000000"/>
              <w:left w:val="single" w:sz="4" w:space="0" w:color="000000"/>
              <w:bottom w:val="single" w:sz="4" w:space="0" w:color="000000"/>
            </w:tcBorders>
            <w:shd w:val="clear" w:color="auto" w:fill="auto"/>
          </w:tcPr>
          <w:p w:rsidR="000856CD" w:rsidRDefault="003A7984">
            <w:pPr>
              <w:pStyle w:val="ConsPlusNormal0"/>
              <w:jc w:val="center"/>
            </w:pPr>
            <w:r>
              <w:t xml:space="preserve">N </w:t>
            </w:r>
            <w:proofErr w:type="gramStart"/>
            <w:r>
              <w:t>п</w:t>
            </w:r>
            <w:proofErr w:type="gramEnd"/>
            <w:r>
              <w:t>/п</w:t>
            </w: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jc w:val="center"/>
            </w:pPr>
            <w:r>
              <w:t>Наименование документа</w:t>
            </w:r>
          </w:p>
        </w:tc>
        <w:tc>
          <w:tcPr>
            <w:tcW w:w="1417" w:type="dxa"/>
            <w:tcBorders>
              <w:top w:val="single" w:sz="4" w:space="0" w:color="000000"/>
              <w:left w:val="single" w:sz="4" w:space="0" w:color="000000"/>
              <w:bottom w:val="single" w:sz="4" w:space="0" w:color="000000"/>
            </w:tcBorders>
            <w:shd w:val="clear" w:color="auto" w:fill="auto"/>
          </w:tcPr>
          <w:p w:rsidR="000856CD" w:rsidRDefault="003A7984">
            <w:pPr>
              <w:pStyle w:val="ConsPlusNormal0"/>
              <w:jc w:val="center"/>
            </w:pPr>
            <w:r>
              <w:t>Подлинник либо копия</w:t>
            </w:r>
          </w:p>
        </w:tc>
        <w:tc>
          <w:tcPr>
            <w:tcW w:w="1418" w:type="dxa"/>
            <w:tcBorders>
              <w:top w:val="single" w:sz="4" w:space="0" w:color="000000"/>
              <w:left w:val="single" w:sz="4" w:space="0" w:color="000000"/>
              <w:bottom w:val="single" w:sz="4" w:space="0" w:color="000000"/>
            </w:tcBorders>
            <w:shd w:val="clear" w:color="auto" w:fill="auto"/>
          </w:tcPr>
          <w:p w:rsidR="000856CD" w:rsidRDefault="003A7984">
            <w:pPr>
              <w:pStyle w:val="ConsPlusNormal0"/>
              <w:jc w:val="center"/>
            </w:pPr>
            <w:r>
              <w:t>Количество листов</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0856CD" w:rsidRDefault="003A7984">
            <w:pPr>
              <w:pStyle w:val="ConsPlusNormal0"/>
              <w:jc w:val="center"/>
            </w:pPr>
            <w:r>
              <w:t>Количество экземпляров</w:t>
            </w:r>
          </w:p>
        </w:tc>
      </w:tr>
      <w:tr w:rsidR="000856CD" w:rsidTr="007B6097">
        <w:tc>
          <w:tcPr>
            <w:tcW w:w="624" w:type="dxa"/>
            <w:tcBorders>
              <w:top w:val="single" w:sz="4" w:space="0" w:color="000000"/>
              <w:left w:val="single" w:sz="4" w:space="0" w:color="000000"/>
              <w:bottom w:val="single" w:sz="4" w:space="0" w:color="000000"/>
            </w:tcBorders>
            <w:shd w:val="clear" w:color="auto" w:fill="auto"/>
          </w:tcPr>
          <w:p w:rsidR="000856CD" w:rsidRDefault="003A7984">
            <w:pPr>
              <w:pStyle w:val="ConsPlusNormal0"/>
              <w:snapToGrid w:val="0"/>
            </w:pPr>
            <w:r>
              <w:t>1.</w:t>
            </w: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pPr>
            <w:r>
              <w:t>Заявление установленной формы</w:t>
            </w:r>
          </w:p>
        </w:tc>
        <w:tc>
          <w:tcPr>
            <w:tcW w:w="1417" w:type="dxa"/>
            <w:tcBorders>
              <w:top w:val="single" w:sz="4" w:space="0" w:color="000000"/>
              <w:left w:val="single" w:sz="4" w:space="0" w:color="000000"/>
              <w:bottom w:val="single" w:sz="4" w:space="0" w:color="000000"/>
            </w:tcBorders>
            <w:shd w:val="clear" w:color="auto" w:fill="auto"/>
          </w:tcPr>
          <w:p w:rsidR="000856CD" w:rsidRDefault="003A7984">
            <w:pPr>
              <w:pStyle w:val="ConsPlusNormal0"/>
              <w:jc w:val="center"/>
            </w:pPr>
            <w:r>
              <w:t>Подлинник</w:t>
            </w:r>
          </w:p>
        </w:tc>
        <w:tc>
          <w:tcPr>
            <w:tcW w:w="1418"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0856CD" w:rsidRDefault="003A7984">
            <w:pPr>
              <w:pStyle w:val="ConsPlusNormal0"/>
              <w:jc w:val="center"/>
            </w:pPr>
            <w:r>
              <w:t>1 экз.</w:t>
            </w:r>
          </w:p>
        </w:tc>
      </w:tr>
      <w:tr w:rsidR="000856CD" w:rsidTr="007B6097">
        <w:tc>
          <w:tcPr>
            <w:tcW w:w="624" w:type="dxa"/>
            <w:vMerge w:val="restart"/>
            <w:tcBorders>
              <w:top w:val="single" w:sz="4" w:space="0" w:color="000000"/>
              <w:left w:val="single" w:sz="4" w:space="0" w:color="000000"/>
              <w:bottom w:val="single" w:sz="4" w:space="0" w:color="000000"/>
            </w:tcBorders>
            <w:shd w:val="clear" w:color="auto" w:fill="auto"/>
          </w:tcPr>
          <w:p w:rsidR="000856CD" w:rsidRDefault="003A7984">
            <w:pPr>
              <w:pStyle w:val="ConsPlusNormal0"/>
              <w:snapToGrid w:val="0"/>
            </w:pPr>
            <w:r>
              <w:t>2.</w:t>
            </w: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pPr>
            <w:r>
              <w:t>Документ, удостоверяющий личность заявителя:</w:t>
            </w:r>
          </w:p>
        </w:tc>
        <w:tc>
          <w:tcPr>
            <w:tcW w:w="1417" w:type="dxa"/>
            <w:vMerge w:val="restart"/>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1418" w:type="dxa"/>
            <w:vMerge w:val="restart"/>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856CD" w:rsidRDefault="000856CD">
            <w:pPr>
              <w:pStyle w:val="ConsPlusNormal0"/>
              <w:snapToGrid w:val="0"/>
            </w:pPr>
          </w:p>
        </w:tc>
      </w:tr>
      <w:tr w:rsidR="000856CD" w:rsidTr="007B6097">
        <w:trPr>
          <w:trHeight w:val="265"/>
        </w:trPr>
        <w:tc>
          <w:tcPr>
            <w:tcW w:w="624" w:type="dxa"/>
            <w:vMerge/>
            <w:tcBorders>
              <w:top w:val="single" w:sz="4" w:space="0" w:color="000000"/>
              <w:left w:val="single" w:sz="4" w:space="0" w:color="000000"/>
              <w:bottom w:val="single" w:sz="4" w:space="0" w:color="000000"/>
            </w:tcBorders>
            <w:shd w:val="clear" w:color="auto" w:fill="auto"/>
          </w:tcPr>
          <w:p w:rsidR="000856CD" w:rsidRDefault="000856CD">
            <w:pPr>
              <w:snapToGrid w:val="0"/>
              <w:spacing w:after="0" w:line="240" w:lineRule="auto"/>
            </w:pP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jc w:val="center"/>
            </w:pPr>
            <w:r>
              <w:t>(указать какой именно)</w:t>
            </w:r>
          </w:p>
        </w:tc>
        <w:tc>
          <w:tcPr>
            <w:tcW w:w="1417" w:type="dxa"/>
            <w:vMerge/>
            <w:tcBorders>
              <w:top w:val="single" w:sz="4" w:space="0" w:color="000000"/>
              <w:left w:val="single" w:sz="4" w:space="0" w:color="000000"/>
              <w:bottom w:val="single" w:sz="4" w:space="0" w:color="000000"/>
            </w:tcBorders>
            <w:shd w:val="clear" w:color="auto" w:fill="auto"/>
          </w:tcPr>
          <w:p w:rsidR="000856CD" w:rsidRDefault="000856CD">
            <w:pPr>
              <w:snapToGrid w:val="0"/>
              <w:spacing w:after="0" w:line="240" w:lineRule="auto"/>
            </w:pPr>
          </w:p>
        </w:tc>
        <w:tc>
          <w:tcPr>
            <w:tcW w:w="1418" w:type="dxa"/>
            <w:vMerge/>
            <w:tcBorders>
              <w:top w:val="single" w:sz="4" w:space="0" w:color="000000"/>
              <w:left w:val="single" w:sz="4" w:space="0" w:color="000000"/>
              <w:bottom w:val="single" w:sz="4" w:space="0" w:color="000000"/>
            </w:tcBorders>
            <w:shd w:val="clear" w:color="auto" w:fill="auto"/>
          </w:tcPr>
          <w:p w:rsidR="000856CD" w:rsidRDefault="000856CD">
            <w:pPr>
              <w:snapToGrid w:val="0"/>
              <w:spacing w:after="0" w:line="240" w:lineRule="auto"/>
            </w:pPr>
          </w:p>
        </w:tc>
        <w:tc>
          <w:tcPr>
            <w:tcW w:w="2051" w:type="dxa"/>
            <w:vMerge/>
            <w:tcBorders>
              <w:top w:val="single" w:sz="4" w:space="0" w:color="000000"/>
              <w:left w:val="single" w:sz="4" w:space="0" w:color="000000"/>
              <w:bottom w:val="single" w:sz="4" w:space="0" w:color="000000"/>
              <w:right w:val="single" w:sz="4" w:space="0" w:color="000000"/>
            </w:tcBorders>
            <w:shd w:val="clear" w:color="auto" w:fill="auto"/>
          </w:tcPr>
          <w:p w:rsidR="000856CD" w:rsidRDefault="000856CD">
            <w:pPr>
              <w:snapToGrid w:val="0"/>
              <w:spacing w:after="0" w:line="240" w:lineRule="auto"/>
            </w:pPr>
          </w:p>
        </w:tc>
      </w:tr>
      <w:tr w:rsidR="000856CD" w:rsidTr="007B6097">
        <w:trPr>
          <w:trHeight w:val="484"/>
        </w:trPr>
        <w:tc>
          <w:tcPr>
            <w:tcW w:w="624" w:type="dxa"/>
            <w:tcBorders>
              <w:top w:val="single" w:sz="4" w:space="0" w:color="000000"/>
              <w:left w:val="single" w:sz="4" w:space="0" w:color="000000"/>
              <w:bottom w:val="single" w:sz="4" w:space="0" w:color="000000"/>
            </w:tcBorders>
            <w:shd w:val="clear" w:color="auto" w:fill="auto"/>
          </w:tcPr>
          <w:p w:rsidR="000856CD" w:rsidRDefault="003A7984">
            <w:pPr>
              <w:pStyle w:val="ConsPlusNormal0"/>
              <w:snapToGrid w:val="0"/>
            </w:pPr>
            <w:r>
              <w:t>3.</w:t>
            </w: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pPr>
            <w:r>
              <w:t>Доверенность на осуществление действий от имени заявителя</w:t>
            </w:r>
          </w:p>
        </w:tc>
        <w:tc>
          <w:tcPr>
            <w:tcW w:w="1417"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1418"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0856CD" w:rsidRDefault="000856CD">
            <w:pPr>
              <w:pStyle w:val="ConsPlusNormal0"/>
              <w:snapToGrid w:val="0"/>
            </w:pPr>
          </w:p>
        </w:tc>
      </w:tr>
      <w:tr w:rsidR="000856CD" w:rsidTr="007B6097">
        <w:tc>
          <w:tcPr>
            <w:tcW w:w="624" w:type="dxa"/>
            <w:tcBorders>
              <w:top w:val="single" w:sz="4" w:space="0" w:color="000000"/>
              <w:left w:val="single" w:sz="4" w:space="0" w:color="000000"/>
              <w:bottom w:val="single" w:sz="4" w:space="0" w:color="000000"/>
            </w:tcBorders>
            <w:shd w:val="clear" w:color="auto" w:fill="auto"/>
          </w:tcPr>
          <w:p w:rsidR="000856CD" w:rsidRDefault="003A7984">
            <w:pPr>
              <w:pStyle w:val="ConsPlusNormal0"/>
              <w:snapToGrid w:val="0"/>
            </w:pPr>
            <w:r>
              <w:t>4.</w:t>
            </w: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pPr>
            <w:r>
              <w:t>Межевой план с актом согласования местоположения границ</w:t>
            </w:r>
          </w:p>
        </w:tc>
        <w:tc>
          <w:tcPr>
            <w:tcW w:w="1417"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1418"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0856CD" w:rsidRDefault="000856CD">
            <w:pPr>
              <w:pStyle w:val="ConsPlusNormal0"/>
              <w:snapToGrid w:val="0"/>
            </w:pPr>
          </w:p>
        </w:tc>
      </w:tr>
      <w:tr w:rsidR="000856CD" w:rsidTr="007B6097">
        <w:trPr>
          <w:trHeight w:val="507"/>
        </w:trPr>
        <w:tc>
          <w:tcPr>
            <w:tcW w:w="624" w:type="dxa"/>
            <w:tcBorders>
              <w:top w:val="single" w:sz="4" w:space="0" w:color="000000"/>
              <w:left w:val="single" w:sz="4" w:space="0" w:color="000000"/>
              <w:bottom w:val="single" w:sz="4" w:space="0" w:color="000000"/>
            </w:tcBorders>
            <w:shd w:val="clear" w:color="auto" w:fill="auto"/>
          </w:tcPr>
          <w:p w:rsidR="000856CD" w:rsidRDefault="003A7984">
            <w:pPr>
              <w:pStyle w:val="ConsPlusNormal0"/>
              <w:snapToGrid w:val="0"/>
            </w:pPr>
            <w:r>
              <w:t>5.</w:t>
            </w: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pPr>
            <w:r>
              <w:t>Правоустанавливающий документ на земельный участок</w:t>
            </w:r>
          </w:p>
        </w:tc>
        <w:tc>
          <w:tcPr>
            <w:tcW w:w="1417"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1418"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0856CD" w:rsidRDefault="000856CD">
            <w:pPr>
              <w:pStyle w:val="ConsPlusNormal0"/>
              <w:snapToGrid w:val="0"/>
            </w:pPr>
          </w:p>
        </w:tc>
      </w:tr>
      <w:tr w:rsidR="000856CD" w:rsidTr="007B6097">
        <w:trPr>
          <w:trHeight w:val="1027"/>
        </w:trPr>
        <w:tc>
          <w:tcPr>
            <w:tcW w:w="624" w:type="dxa"/>
            <w:tcBorders>
              <w:top w:val="single" w:sz="4" w:space="0" w:color="000000"/>
              <w:left w:val="single" w:sz="4" w:space="0" w:color="000000"/>
              <w:bottom w:val="single" w:sz="4" w:space="0" w:color="000000"/>
            </w:tcBorders>
            <w:shd w:val="clear" w:color="auto" w:fill="auto"/>
          </w:tcPr>
          <w:p w:rsidR="000856CD" w:rsidRDefault="003A7984">
            <w:pPr>
              <w:pStyle w:val="ConsPlusNormal0"/>
              <w:snapToGrid w:val="0"/>
            </w:pPr>
            <w:r>
              <w:t>6.</w:t>
            </w: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pPr>
            <w:r>
              <w:t xml:space="preserve">Координаты характерных точек земельного участка в электронном виде, в программном обеспечении </w:t>
            </w:r>
            <w:proofErr w:type="spellStart"/>
            <w:r>
              <w:t>Mapinfo</w:t>
            </w:r>
            <w:proofErr w:type="spellEnd"/>
            <w:r>
              <w:t>, системе координат МСК-66</w:t>
            </w:r>
          </w:p>
        </w:tc>
        <w:tc>
          <w:tcPr>
            <w:tcW w:w="1417"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1418"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0856CD" w:rsidRDefault="000856CD">
            <w:pPr>
              <w:pStyle w:val="ConsPlusNormal0"/>
              <w:snapToGrid w:val="0"/>
            </w:pPr>
          </w:p>
        </w:tc>
      </w:tr>
      <w:tr w:rsidR="000856CD" w:rsidTr="007B6097">
        <w:trPr>
          <w:trHeight w:val="409"/>
        </w:trPr>
        <w:tc>
          <w:tcPr>
            <w:tcW w:w="624" w:type="dxa"/>
            <w:tcBorders>
              <w:top w:val="single" w:sz="4" w:space="0" w:color="000000"/>
              <w:left w:val="single" w:sz="4" w:space="0" w:color="000000"/>
              <w:bottom w:val="single" w:sz="4" w:space="0" w:color="000000"/>
            </w:tcBorders>
            <w:shd w:val="clear" w:color="auto" w:fill="auto"/>
          </w:tcPr>
          <w:p w:rsidR="000856CD" w:rsidRDefault="003A7984">
            <w:pPr>
              <w:pStyle w:val="ConsPlusNormal0"/>
              <w:snapToGrid w:val="0"/>
            </w:pPr>
            <w:r>
              <w:t>7.</w:t>
            </w: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pPr>
            <w:r>
              <w:t>Решение об утверждении схемы расположения земельного участка на кадастровом плане территории *</w:t>
            </w:r>
          </w:p>
        </w:tc>
        <w:tc>
          <w:tcPr>
            <w:tcW w:w="1417"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1418"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0856CD" w:rsidRDefault="000856CD">
            <w:pPr>
              <w:pStyle w:val="ConsPlusNormal0"/>
              <w:snapToGrid w:val="0"/>
            </w:pPr>
          </w:p>
        </w:tc>
      </w:tr>
      <w:tr w:rsidR="000856CD" w:rsidTr="007B6097">
        <w:trPr>
          <w:trHeight w:val="933"/>
        </w:trPr>
        <w:tc>
          <w:tcPr>
            <w:tcW w:w="624" w:type="dxa"/>
            <w:tcBorders>
              <w:top w:val="single" w:sz="4" w:space="0" w:color="000000"/>
              <w:left w:val="single" w:sz="4" w:space="0" w:color="000000"/>
              <w:bottom w:val="single" w:sz="4" w:space="0" w:color="000000"/>
            </w:tcBorders>
            <w:shd w:val="clear" w:color="auto" w:fill="auto"/>
          </w:tcPr>
          <w:p w:rsidR="000856CD" w:rsidRDefault="003A7984">
            <w:pPr>
              <w:pStyle w:val="ConsPlusNormal0"/>
              <w:snapToGrid w:val="0"/>
            </w:pPr>
            <w:r>
              <w:t>8.</w:t>
            </w:r>
          </w:p>
        </w:tc>
        <w:tc>
          <w:tcPr>
            <w:tcW w:w="4400" w:type="dxa"/>
            <w:tcBorders>
              <w:top w:val="single" w:sz="4" w:space="0" w:color="000000"/>
              <w:left w:val="single" w:sz="4" w:space="0" w:color="000000"/>
              <w:bottom w:val="single" w:sz="4" w:space="0" w:color="000000"/>
            </w:tcBorders>
            <w:shd w:val="clear" w:color="auto" w:fill="auto"/>
          </w:tcPr>
          <w:p w:rsidR="000856CD" w:rsidRDefault="003A7984">
            <w:pPr>
              <w:pStyle w:val="ConsPlusNormal0"/>
            </w:pPr>
            <w:r>
              <w:t>Утвержденная схема расположения земельного участка или земельных участков на кадастровом плане территории *</w:t>
            </w:r>
          </w:p>
        </w:tc>
        <w:tc>
          <w:tcPr>
            <w:tcW w:w="1417"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1418" w:type="dxa"/>
            <w:tcBorders>
              <w:top w:val="single" w:sz="4" w:space="0" w:color="000000"/>
              <w:left w:val="single" w:sz="4" w:space="0" w:color="000000"/>
              <w:bottom w:val="single" w:sz="4" w:space="0" w:color="000000"/>
            </w:tcBorders>
            <w:shd w:val="clear" w:color="auto" w:fill="auto"/>
          </w:tcPr>
          <w:p w:rsidR="000856CD" w:rsidRDefault="000856CD">
            <w:pPr>
              <w:pStyle w:val="ConsPlusNormal0"/>
              <w:snapToGrid w:val="0"/>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0856CD" w:rsidRDefault="000856CD">
            <w:pPr>
              <w:pStyle w:val="ConsPlusNormal0"/>
              <w:snapToGrid w:val="0"/>
            </w:pPr>
          </w:p>
        </w:tc>
      </w:tr>
    </w:tbl>
    <w:p w:rsidR="000856CD" w:rsidRDefault="003A7984">
      <w:pPr>
        <w:pStyle w:val="ConsPlusNormal0"/>
        <w:jc w:val="both"/>
      </w:pPr>
      <w:r>
        <w:t>* Документы приобщаются заявителем по собственной инициативе.</w:t>
      </w:r>
    </w:p>
    <w:tbl>
      <w:tblPr>
        <w:tblW w:w="9480" w:type="dxa"/>
        <w:tblInd w:w="-62" w:type="dxa"/>
        <w:tblCellMar>
          <w:top w:w="102" w:type="dxa"/>
          <w:left w:w="62" w:type="dxa"/>
          <w:bottom w:w="102" w:type="dxa"/>
          <w:right w:w="62" w:type="dxa"/>
        </w:tblCellMar>
        <w:tblLook w:val="04A0" w:firstRow="1" w:lastRow="0" w:firstColumn="1" w:lastColumn="0" w:noHBand="0" w:noVBand="1"/>
      </w:tblPr>
      <w:tblGrid>
        <w:gridCol w:w="4387"/>
        <w:gridCol w:w="1710"/>
        <w:gridCol w:w="3383"/>
      </w:tblGrid>
      <w:tr w:rsidR="000856CD" w:rsidTr="007B6097">
        <w:trPr>
          <w:trHeight w:val="754"/>
        </w:trPr>
        <w:tc>
          <w:tcPr>
            <w:tcW w:w="4387" w:type="dxa"/>
            <w:shd w:val="clear" w:color="auto" w:fill="auto"/>
          </w:tcPr>
          <w:p w:rsidR="000856CD" w:rsidRDefault="003A7984">
            <w:pPr>
              <w:pStyle w:val="ConsPlusNormal0"/>
              <w:jc w:val="center"/>
              <w:rPr>
                <w:sz w:val="22"/>
              </w:rPr>
            </w:pPr>
            <w:r>
              <w:rPr>
                <w:sz w:val="22"/>
              </w:rPr>
              <w:t>_______________________________</w:t>
            </w:r>
          </w:p>
          <w:p w:rsidR="000856CD" w:rsidRDefault="003A7984">
            <w:pPr>
              <w:pStyle w:val="ConsPlusNormal0"/>
              <w:jc w:val="center"/>
              <w:rPr>
                <w:sz w:val="22"/>
              </w:rPr>
            </w:pPr>
            <w:r>
              <w:rPr>
                <w:sz w:val="22"/>
              </w:rPr>
              <w:t>(должность специалиста, ответственного за прием документов)</w:t>
            </w:r>
          </w:p>
        </w:tc>
        <w:tc>
          <w:tcPr>
            <w:tcW w:w="1710" w:type="dxa"/>
            <w:shd w:val="clear" w:color="auto" w:fill="auto"/>
          </w:tcPr>
          <w:p w:rsidR="000856CD" w:rsidRDefault="003A7984">
            <w:pPr>
              <w:pStyle w:val="ConsPlusNormal0"/>
              <w:jc w:val="center"/>
              <w:rPr>
                <w:sz w:val="22"/>
              </w:rPr>
            </w:pPr>
            <w:r>
              <w:rPr>
                <w:sz w:val="22"/>
              </w:rPr>
              <w:t>_________</w:t>
            </w:r>
          </w:p>
          <w:p w:rsidR="000856CD" w:rsidRDefault="003A7984">
            <w:pPr>
              <w:pStyle w:val="ConsPlusNormal0"/>
              <w:jc w:val="center"/>
              <w:rPr>
                <w:sz w:val="22"/>
              </w:rPr>
            </w:pPr>
            <w:r>
              <w:rPr>
                <w:sz w:val="22"/>
              </w:rPr>
              <w:t>(подпись)</w:t>
            </w:r>
          </w:p>
        </w:tc>
        <w:tc>
          <w:tcPr>
            <w:tcW w:w="3383" w:type="dxa"/>
            <w:shd w:val="clear" w:color="auto" w:fill="auto"/>
          </w:tcPr>
          <w:p w:rsidR="000856CD" w:rsidRDefault="003A7984">
            <w:pPr>
              <w:pStyle w:val="ConsPlusNormal0"/>
              <w:jc w:val="center"/>
              <w:rPr>
                <w:sz w:val="22"/>
              </w:rPr>
            </w:pPr>
            <w:r>
              <w:rPr>
                <w:sz w:val="22"/>
              </w:rPr>
              <w:t>____________________</w:t>
            </w:r>
          </w:p>
          <w:p w:rsidR="000856CD" w:rsidRDefault="003A7984">
            <w:pPr>
              <w:pStyle w:val="ConsPlusNormal0"/>
              <w:jc w:val="center"/>
              <w:rPr>
                <w:sz w:val="22"/>
              </w:rPr>
            </w:pPr>
            <w:r>
              <w:rPr>
                <w:sz w:val="22"/>
              </w:rPr>
              <w:t>(расшифровка подписи)</w:t>
            </w:r>
          </w:p>
        </w:tc>
      </w:tr>
      <w:tr w:rsidR="000856CD" w:rsidTr="007B6097">
        <w:trPr>
          <w:trHeight w:val="471"/>
        </w:trPr>
        <w:tc>
          <w:tcPr>
            <w:tcW w:w="4387" w:type="dxa"/>
            <w:shd w:val="clear" w:color="auto" w:fill="auto"/>
          </w:tcPr>
          <w:p w:rsidR="000856CD" w:rsidRDefault="003A7984">
            <w:pPr>
              <w:pStyle w:val="ConsPlusNormal0"/>
            </w:pPr>
            <w:r>
              <w:t>Расписку получи</w:t>
            </w:r>
            <w:proofErr w:type="gramStart"/>
            <w:r>
              <w:t>л(</w:t>
            </w:r>
            <w:proofErr w:type="gramEnd"/>
            <w:r>
              <w:t>а)</w:t>
            </w:r>
          </w:p>
        </w:tc>
        <w:tc>
          <w:tcPr>
            <w:tcW w:w="1710" w:type="dxa"/>
            <w:shd w:val="clear" w:color="auto" w:fill="auto"/>
          </w:tcPr>
          <w:p w:rsidR="000856CD" w:rsidRDefault="003A7984">
            <w:pPr>
              <w:pStyle w:val="ConsPlusNormal0"/>
              <w:jc w:val="center"/>
            </w:pPr>
            <w:r>
              <w:t>_________</w:t>
            </w:r>
          </w:p>
          <w:p w:rsidR="000856CD" w:rsidRDefault="003A7984">
            <w:pPr>
              <w:pStyle w:val="ConsPlusNormal0"/>
              <w:jc w:val="center"/>
            </w:pPr>
            <w:r>
              <w:t>(подпись)</w:t>
            </w:r>
          </w:p>
        </w:tc>
        <w:tc>
          <w:tcPr>
            <w:tcW w:w="3383" w:type="dxa"/>
            <w:shd w:val="clear" w:color="auto" w:fill="auto"/>
          </w:tcPr>
          <w:p w:rsidR="000856CD" w:rsidRDefault="003A7984">
            <w:pPr>
              <w:pStyle w:val="ConsPlusNormal0"/>
              <w:jc w:val="center"/>
            </w:pPr>
            <w:r>
              <w:t>____________________</w:t>
            </w:r>
          </w:p>
          <w:p w:rsidR="000856CD" w:rsidRDefault="003A7984">
            <w:pPr>
              <w:pStyle w:val="ConsPlusNormal0"/>
              <w:jc w:val="center"/>
            </w:pPr>
            <w:r>
              <w:t>(расшифровка подписи)</w:t>
            </w:r>
          </w:p>
        </w:tc>
      </w:tr>
    </w:tbl>
    <w:p w:rsidR="000856CD" w:rsidRPr="007B6097" w:rsidRDefault="000856CD" w:rsidP="007B6097">
      <w:pPr>
        <w:tabs>
          <w:tab w:val="left" w:pos="1965"/>
        </w:tabs>
      </w:pPr>
    </w:p>
    <w:sectPr w:rsidR="000856CD" w:rsidRPr="007B6097" w:rsidSect="007B6097">
      <w:pgSz w:w="11906" w:h="16838"/>
      <w:pgMar w:top="851" w:right="850" w:bottom="851" w:left="1276" w:header="567"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0E" w:rsidRDefault="0085360E" w:rsidP="003A7984">
      <w:pPr>
        <w:spacing w:after="0" w:line="240" w:lineRule="auto"/>
      </w:pPr>
      <w:r>
        <w:separator/>
      </w:r>
    </w:p>
  </w:endnote>
  <w:endnote w:type="continuationSeparator" w:id="0">
    <w:p w:rsidR="0085360E" w:rsidRDefault="0085360E" w:rsidP="003A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0E" w:rsidRDefault="0085360E" w:rsidP="003A7984">
      <w:pPr>
        <w:spacing w:after="0" w:line="240" w:lineRule="auto"/>
      </w:pPr>
      <w:r>
        <w:separator/>
      </w:r>
    </w:p>
  </w:footnote>
  <w:footnote w:type="continuationSeparator" w:id="0">
    <w:p w:rsidR="0085360E" w:rsidRDefault="0085360E" w:rsidP="003A7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207986"/>
      <w:docPartObj>
        <w:docPartGallery w:val="Page Numbers (Top of Page)"/>
        <w:docPartUnique/>
      </w:docPartObj>
    </w:sdtPr>
    <w:sdtEndPr>
      <w:rPr>
        <w:rFonts w:ascii="Liberation Serif" w:hAnsi="Liberation Serif" w:cs="Liberation Serif"/>
        <w:sz w:val="28"/>
      </w:rPr>
    </w:sdtEndPr>
    <w:sdtContent>
      <w:p w:rsidR="003A7984" w:rsidRPr="003A7984" w:rsidRDefault="003A7984">
        <w:pPr>
          <w:pStyle w:val="ab"/>
          <w:jc w:val="center"/>
          <w:rPr>
            <w:rFonts w:ascii="Liberation Serif" w:hAnsi="Liberation Serif" w:cs="Liberation Serif"/>
            <w:sz w:val="28"/>
          </w:rPr>
        </w:pPr>
        <w:r w:rsidRPr="003A7984">
          <w:rPr>
            <w:rFonts w:ascii="Liberation Serif" w:hAnsi="Liberation Serif" w:cs="Liberation Serif"/>
            <w:sz w:val="28"/>
          </w:rPr>
          <w:fldChar w:fldCharType="begin"/>
        </w:r>
        <w:r w:rsidRPr="003A7984">
          <w:rPr>
            <w:rFonts w:ascii="Liberation Serif" w:hAnsi="Liberation Serif" w:cs="Liberation Serif"/>
            <w:sz w:val="28"/>
          </w:rPr>
          <w:instrText>PAGE   \* MERGEFORMAT</w:instrText>
        </w:r>
        <w:r w:rsidRPr="003A7984">
          <w:rPr>
            <w:rFonts w:ascii="Liberation Serif" w:hAnsi="Liberation Serif" w:cs="Liberation Serif"/>
            <w:sz w:val="28"/>
          </w:rPr>
          <w:fldChar w:fldCharType="separate"/>
        </w:r>
        <w:r w:rsidR="0087341D">
          <w:rPr>
            <w:rFonts w:ascii="Liberation Serif" w:hAnsi="Liberation Serif" w:cs="Liberation Serif"/>
            <w:noProof/>
            <w:sz w:val="28"/>
          </w:rPr>
          <w:t>30</w:t>
        </w:r>
        <w:r w:rsidRPr="003A7984">
          <w:rPr>
            <w:rFonts w:ascii="Liberation Serif" w:hAnsi="Liberation Serif" w:cs="Liberation Serif"/>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054526"/>
      <w:docPartObj>
        <w:docPartGallery w:val="Page Numbers (Top of Page)"/>
        <w:docPartUnique/>
      </w:docPartObj>
    </w:sdtPr>
    <w:sdtContent>
      <w:p w:rsidR="0085579A" w:rsidRDefault="0085579A">
        <w:pPr>
          <w:pStyle w:val="ab"/>
          <w:jc w:val="center"/>
        </w:pPr>
        <w:r>
          <w:fldChar w:fldCharType="begin"/>
        </w:r>
        <w:r>
          <w:instrText>PAGE   \* MERGEFORMAT</w:instrText>
        </w:r>
        <w:r>
          <w:fldChar w:fldCharType="separate"/>
        </w:r>
        <w:r>
          <w:rPr>
            <w:noProof/>
          </w:rPr>
          <w:t>27</w:t>
        </w:r>
        <w:r>
          <w:fldChar w:fldCharType="end"/>
        </w:r>
      </w:p>
    </w:sdtContent>
  </w:sdt>
  <w:p w:rsidR="0085579A" w:rsidRDefault="0085579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56CD"/>
    <w:rsid w:val="000856CD"/>
    <w:rsid w:val="003A7984"/>
    <w:rsid w:val="004E0CBB"/>
    <w:rsid w:val="007B6097"/>
    <w:rsid w:val="0085360E"/>
    <w:rsid w:val="0085579A"/>
    <w:rsid w:val="0087341D"/>
    <w:rsid w:val="00C43BA9"/>
    <w:rsid w:val="00EC5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Calibri"/>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qFormat/>
    <w:rPr>
      <w:sz w:val="24"/>
      <w:lang w:val="ru-RU" w:bidi="ar-SA"/>
    </w:rPr>
  </w:style>
  <w:style w:type="character" w:customStyle="1" w:styleId="-">
    <w:name w:val="Интернет-ссылка"/>
    <w:rPr>
      <w:rFonts w:cs="Times New Roman"/>
      <w:color w:val="0000FF"/>
      <w:u w:val="single"/>
    </w:rPr>
  </w:style>
  <w:style w:type="character" w:customStyle="1" w:styleId="a3">
    <w:name w:val="Верхний колонтитул Знак"/>
    <w:uiPriority w:val="99"/>
    <w:qFormat/>
    <w:rPr>
      <w:rFonts w:ascii="Calibri" w:hAnsi="Calibri" w:cs="Calibri"/>
      <w:sz w:val="22"/>
      <w:szCs w:val="22"/>
    </w:rPr>
  </w:style>
  <w:style w:type="character" w:customStyle="1" w:styleId="a4">
    <w:name w:val="Нижний колонтитул Знак"/>
    <w:qFormat/>
    <w:rPr>
      <w:rFonts w:ascii="Calibri" w:hAnsi="Calibri" w:cs="Calibri"/>
      <w:sz w:val="22"/>
      <w:szCs w:val="22"/>
    </w:rPr>
  </w:style>
  <w:style w:type="character" w:customStyle="1" w:styleId="a5">
    <w:name w:val="Текст выноски Знак"/>
    <w:qFormat/>
    <w:rPr>
      <w:rFonts w:ascii="Tahoma" w:hAnsi="Tahoma" w:cs="Tahoma"/>
      <w:sz w:val="16"/>
      <w:szCs w:val="16"/>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TitlePage">
    <w:name w:val="ConsPlusTitlePage"/>
    <w:qFormat/>
    <w:pPr>
      <w:widowControl w:val="0"/>
      <w:autoSpaceDE w:val="0"/>
    </w:pPr>
    <w:rPr>
      <w:rFonts w:ascii="Tahoma" w:eastAsia="Times New Roman" w:hAnsi="Tahoma" w:cs="Tahoma"/>
      <w:sz w:val="20"/>
      <w:szCs w:val="20"/>
      <w:lang w:bidi="ar-SA"/>
    </w:rPr>
  </w:style>
  <w:style w:type="paragraph" w:customStyle="1" w:styleId="ConsPlusNormal0">
    <w:name w:val="ConsPlusNormal"/>
    <w:qFormat/>
    <w:pPr>
      <w:widowControl w:val="0"/>
      <w:autoSpaceDE w:val="0"/>
    </w:pPr>
    <w:rPr>
      <w:rFonts w:ascii="Times New Roman" w:eastAsia="Times New Roman" w:hAnsi="Times New Roman" w:cs="Times New Roman"/>
      <w:szCs w:val="20"/>
      <w:lang w:bidi="ar-SA"/>
    </w:rPr>
  </w:style>
  <w:style w:type="paragraph" w:customStyle="1" w:styleId="ConsPlusTitle">
    <w:name w:val="ConsPlusTitle"/>
    <w:qFormat/>
    <w:pPr>
      <w:widowControl w:val="0"/>
      <w:autoSpaceDE w:val="0"/>
    </w:pPr>
    <w:rPr>
      <w:rFonts w:ascii="Times New Roman" w:eastAsia="Times New Roman" w:hAnsi="Times New Roman" w:cs="Times New Roman"/>
      <w:b/>
      <w:szCs w:val="20"/>
      <w:lang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bidi="ar-SA"/>
    </w:rPr>
  </w:style>
  <w:style w:type="paragraph" w:customStyle="1" w:styleId="1">
    <w:name w:val="Без интервала1"/>
    <w:qFormat/>
    <w:pPr>
      <w:widowControl w:val="0"/>
      <w:suppressAutoHyphens/>
    </w:pPr>
    <w:rPr>
      <w:rFonts w:ascii="Times New Roman" w:eastAsia="Times New Roman" w:hAnsi="Times New Roman" w:cs="Times New Roman"/>
      <w:kern w:val="2"/>
      <w:sz w:val="20"/>
      <w:szCs w:val="20"/>
      <w:lang w:bidi="ar-SA"/>
    </w:rPr>
  </w:style>
  <w:style w:type="paragraph" w:styleId="ab">
    <w:name w:val="header"/>
    <w:basedOn w:val="a"/>
    <w:uiPriority w:val="99"/>
    <w:pPr>
      <w:tabs>
        <w:tab w:val="center" w:pos="4677"/>
        <w:tab w:val="right" w:pos="9355"/>
      </w:tabs>
    </w:pPr>
  </w:style>
  <w:style w:type="paragraph" w:styleId="ac">
    <w:name w:val="footer"/>
    <w:basedOn w:val="a"/>
    <w:pPr>
      <w:tabs>
        <w:tab w:val="center" w:pos="4677"/>
        <w:tab w:val="right" w:pos="9355"/>
      </w:tabs>
    </w:pPr>
  </w:style>
  <w:style w:type="paragraph" w:styleId="ad">
    <w:name w:val="Balloon Text"/>
    <w:basedOn w:val="a"/>
    <w:qFormat/>
    <w:pPr>
      <w:spacing w:after="0" w:line="240" w:lineRule="auto"/>
    </w:pPr>
    <w:rPr>
      <w:rFonts w:ascii="Tahoma" w:hAnsi="Tahoma" w:cs="Tahoma"/>
      <w:sz w:val="16"/>
      <w:szCs w:val="16"/>
    </w:r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51B06C30B0663FC8B60D6734286AA81891EE1E14B8B6575D87CE7AEE257155BEBC77AB69AEE284F823C1B35C787DD7BC1575FE598GFV4G" TargetMode="External"/><Relationship Id="rId18" Type="http://schemas.openxmlformats.org/officeDocument/2006/relationships/hyperlink" Target="consultantplus://offline/ref=BA1551C5413191FA98BD59C4F5B09C751BDE26571E30E2D7EA05757EF1E13A4E0F76849A2C67C78857C846A82F860E9AE527752CEA35F734pDV2J" TargetMode="External"/><Relationship Id="rId26" Type="http://schemas.openxmlformats.org/officeDocument/2006/relationships/hyperlink" Target="consultantplus://offline/ref=BA1551C5413191FA98BD59C4F5B09C751BDE26571E30E2D7EA05757EF1E13A4E0F76849A2C67C08656C846A82F860E9AE527752CEA35F734pDV2J" TargetMode="External"/><Relationship Id="rId3" Type="http://schemas.microsoft.com/office/2007/relationships/stylesWithEffects" Target="stylesWithEffects.xml"/><Relationship Id="rId21" Type="http://schemas.openxmlformats.org/officeDocument/2006/relationships/hyperlink" Target="consultantplus://offline/ref=BA1551C5413191FA98BD59C4F5B09C751BDE26571F3EE2D7EA05757EF1E13A4E0F76849A2C67C08D5BC846A82F860E9AE527752CEA35F734pDV2J"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51B06C30B0663FC8B60D6734286AA81891CE0EC4C896575D87CE7AEE257155BEBC77AB59FEC2312D7731A6981D0CE79C4575DE287FF466EGAVAG" TargetMode="External"/><Relationship Id="rId17" Type="http://schemas.openxmlformats.org/officeDocument/2006/relationships/hyperlink" Target="consultantplus://offline/ref=351B06C30B0663FC8B60D6734286AA81891CE0EB4C8C6575D87CE7AEE257155BF9C722B99DEE3D1BD4664C38C4G8VCG" TargetMode="External"/><Relationship Id="rId25" Type="http://schemas.openxmlformats.org/officeDocument/2006/relationships/hyperlink" Target="consultantplus://offline/ref=BA1551C5413191FA98BD59C4F5B09C751BDE26571F3EE2D7EA05757EF1E13A4E0F76849A2C67C08D5BC846A82F860E9AE527752CEA35F734pDV2J" TargetMode="External"/><Relationship Id="rId33" Type="http://schemas.openxmlformats.org/officeDocument/2006/relationships/hyperlink" Target="http://dis.midural.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51B06C30B0663FC8B60D6734286AA818B1EE0EF4D8B6575D87CE7AEE257155BF9C722B99DEE3D1BD4664C38C4G8VCG" TargetMode="External"/><Relationship Id="rId20" Type="http://schemas.openxmlformats.org/officeDocument/2006/relationships/hyperlink" Target="consultantplus://offline/ref=BA1551C5413191FA98BD59C4F5B09C751ADF2A531D3FE2D7EA05757EF1E13A4E0F76849A2C67C38E54C846A82F860E9AE527752CEA35F734pDV2J" TargetMode="External"/><Relationship Id="rId29" Type="http://schemas.openxmlformats.org/officeDocument/2006/relationships/hyperlink" Target="consultantplus://offline/ref=017A35ABD564A03B167EF11FF5527AA5867C226ECCCD99E44764C374F9648E4C723EA68AB5DECC762D33C7DDF12095531140F1664269BF5FU2Q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51B06C30B0663FC8B60D6734286AA81891CE0EC4C896575D87CE7AEE257155BEBC77AB69AE7774A972D433AC79BC37CD84B5DE4G9V0G" TargetMode="External"/><Relationship Id="rId24" Type="http://schemas.openxmlformats.org/officeDocument/2006/relationships/hyperlink" Target="consultantplus://offline/ref=BA1551C5413191FA98BD59C4F5B09C7519DD2A531530E2D7EA05757EF1E13A4E0F76849A2C67C38E53C846A82F860E9AE527752CEA35F734pDV2J" TargetMode="External"/><Relationship Id="rId32" Type="http://schemas.openxmlformats.org/officeDocument/2006/relationships/hyperlink" Target="http://mfc66.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51B06C30B0663FC8B60D6734286AA81891CE6EE47826575D87CE7AEE257155BEBC77AB39BE5284F823C1B35C787DD7BC1575FE598GFV4G" TargetMode="External"/><Relationship Id="rId23" Type="http://schemas.openxmlformats.org/officeDocument/2006/relationships/hyperlink" Target="consultantplus://offline/ref=BA1551C5413191FA98BD59C4F5B09C7519DE245C4A64BD8CB7527C74A6A675174D32899B2D63C8DB038747F469D11D98E027772BF5p3VEJ" TargetMode="External"/><Relationship Id="rId28" Type="http://schemas.openxmlformats.org/officeDocument/2006/relationships/hyperlink" Target="consultantplus://offline/ref=017A35ABD564A03B167EF11FF5527AA5867F266BCCC799E44764C374F9648E4C723EA689B5DDC424787CC681B77786511440F3615DU6Q2G" TargetMode="External"/><Relationship Id="rId36" Type="http://schemas.openxmlformats.org/officeDocument/2006/relationships/hyperlink" Target="consultantplus://offline/ref=017A35ABD564A03B167EF11FF5527AA587752167CBCC99E44764C374F9648E4C603EFE86B7DCD1702E26918CB4U7QCG" TargetMode="External"/><Relationship Id="rId10" Type="http://schemas.openxmlformats.org/officeDocument/2006/relationships/hyperlink" Target="consultantplus://offline/ref=351B06C30B0663FC8B60D6734286AA81891FE5E14C8B6575D87CE7AEE257155BEBC77AB59FEC231AD1731A6981D0CE79C4575DE287FF466EGAVAG" TargetMode="External"/><Relationship Id="rId19" Type="http://schemas.openxmlformats.org/officeDocument/2006/relationships/hyperlink" Target="consultantplus://offline/ref=BA1551C5413191FA98BD59C4F5B09C751BDE26571E30E2D7EA05757EF1E13A4E0F76849A2C67C08956C846A82F860E9AE527752CEA35F734pDV2J" TargetMode="External"/><Relationship Id="rId31" Type="http://schemas.openxmlformats.org/officeDocument/2006/relationships/hyperlink" Target="consultantplus://offline/ref=BA1551C5413191FA98BD59C4F5B09C751BDE26571E30E2D7EA05757EF1E13A4E0F76849A2C67C78856C846A82F860E9AE527752CEA35F734pDV2J" TargetMode="External"/><Relationship Id="rId4" Type="http://schemas.openxmlformats.org/officeDocument/2006/relationships/settings" Target="settings.xml"/><Relationship Id="rId9" Type="http://schemas.openxmlformats.org/officeDocument/2006/relationships/hyperlink" Target="consultantplus://offline/ref=351B06C30B0663FC8B60D6734286AA81891CE5E9488E6575D87CE7AEE257155BEBC77AB59FED201ED5731A6981D0CE79C4575DE287FF466EGAVAG" TargetMode="External"/><Relationship Id="rId14" Type="http://schemas.openxmlformats.org/officeDocument/2006/relationships/hyperlink" Target="consultantplus://offline/ref=351B06C30B0663FC8B60D6734286AA81891FE4EB488C6575D87CE7AEE257155BF9C722B99DEE3D1BD4664C38C4G8VCG" TargetMode="External"/><Relationship Id="rId22" Type="http://schemas.openxmlformats.org/officeDocument/2006/relationships/hyperlink" Target="consultantplus://offline/ref=BA1551C5413191FA98BD59C4F5B09C751BDE26571E30E2D7EA05757EF1E13A4E0F76849A2C67C08656C846A82F860E9AE527752CEA35F734pDV2J" TargetMode="External"/><Relationship Id="rId27" Type="http://schemas.openxmlformats.org/officeDocument/2006/relationships/hyperlink" Target="consultantplus://offline/ref=BA1551C5413191FA98BD59C4F5B09C751BDE26571E30E2D7EA05757EF1E13A4E0F76849A2C67C08856C846A82F860E9AE527752CEA35F734pDV2J" TargetMode="External"/><Relationship Id="rId30" Type="http://schemas.openxmlformats.org/officeDocument/2006/relationships/hyperlink" Target="consultantplus://offline/ref=017A35ABD564A03B167EF11FF5527AA5867C226ECCCD99E44764C374F9648E4C723EA68AB5DECC792D33C7DDF12095531140F1664269BF5FU2QDG"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30</Pages>
  <Words>10530</Words>
  <Characters>60025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70415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User</cp:lastModifiedBy>
  <cp:revision>7</cp:revision>
  <cp:lastPrinted>2019-08-22T05:08:00Z</cp:lastPrinted>
  <dcterms:created xsi:type="dcterms:W3CDTF">2019-07-22T09:16:00Z</dcterms:created>
  <dcterms:modified xsi:type="dcterms:W3CDTF">2019-08-22T05:09:00Z</dcterms:modified>
  <dc:language>ru-RU</dc:language>
</cp:coreProperties>
</file>