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A202E4" w:rsidTr="00B708A5">
        <w:trPr>
          <w:cantSplit/>
          <w:trHeight w:val="719"/>
        </w:trPr>
        <w:tc>
          <w:tcPr>
            <w:tcW w:w="9780" w:type="dxa"/>
            <w:gridSpan w:val="2"/>
          </w:tcPr>
          <w:p w:rsidR="00A202E4" w:rsidRDefault="00A202E4" w:rsidP="00B708A5">
            <w:pPr>
              <w:jc w:val="center"/>
            </w:pPr>
            <w: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02E4" w:rsidRDefault="00A202E4" w:rsidP="00B708A5">
            <w:pPr>
              <w:jc w:val="center"/>
            </w:pPr>
          </w:p>
          <w:p w:rsidR="00A202E4" w:rsidRDefault="00A202E4" w:rsidP="00B708A5">
            <w:pPr>
              <w:jc w:val="center"/>
            </w:pPr>
          </w:p>
          <w:p w:rsidR="00A202E4" w:rsidRDefault="00A202E4" w:rsidP="00B708A5">
            <w:pPr>
              <w:autoSpaceDN w:val="0"/>
              <w:jc w:val="center"/>
            </w:pPr>
          </w:p>
        </w:tc>
      </w:tr>
      <w:tr w:rsidR="00A202E4" w:rsidTr="00B708A5">
        <w:trPr>
          <w:cantSplit/>
          <w:trHeight w:val="114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2E4" w:rsidRDefault="00A202E4" w:rsidP="00B708A5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A202E4" w:rsidRDefault="00A202E4" w:rsidP="00B708A5">
            <w:pPr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A202E4" w:rsidRDefault="00A202E4" w:rsidP="00A202E4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 xml:space="preserve">ПОСТАНОВЛЕНИЕ </w:t>
            </w:r>
          </w:p>
          <w:p w:rsidR="00A202E4" w:rsidRDefault="00A202E4" w:rsidP="00B708A5">
            <w:pPr>
              <w:autoSpaceDN w:val="0"/>
              <w:rPr>
                <w:sz w:val="10"/>
              </w:rPr>
            </w:pPr>
          </w:p>
        </w:tc>
      </w:tr>
      <w:tr w:rsidR="00A202E4" w:rsidTr="00B708A5">
        <w:trPr>
          <w:cantSplit/>
          <w:trHeight w:val="285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02E4" w:rsidRDefault="00A202E4" w:rsidP="00B708A5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A202E4" w:rsidTr="00B708A5">
        <w:trPr>
          <w:trHeight w:val="360"/>
        </w:trPr>
        <w:tc>
          <w:tcPr>
            <w:tcW w:w="4678" w:type="dxa"/>
            <w:hideMark/>
          </w:tcPr>
          <w:p w:rsidR="00A202E4" w:rsidRDefault="00A202E4" w:rsidP="00B70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05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.08.2019</w:t>
            </w:r>
          </w:p>
        </w:tc>
        <w:tc>
          <w:tcPr>
            <w:tcW w:w="5102" w:type="dxa"/>
            <w:hideMark/>
          </w:tcPr>
          <w:p w:rsidR="00A202E4" w:rsidRDefault="00A202E4" w:rsidP="00B708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309</w:t>
            </w:r>
          </w:p>
        </w:tc>
      </w:tr>
      <w:tr w:rsidR="00A202E4" w:rsidTr="00B708A5">
        <w:trPr>
          <w:trHeight w:val="275"/>
        </w:trPr>
        <w:tc>
          <w:tcPr>
            <w:tcW w:w="9780" w:type="dxa"/>
            <w:gridSpan w:val="2"/>
            <w:hideMark/>
          </w:tcPr>
          <w:p w:rsidR="00A202E4" w:rsidRDefault="00A202E4" w:rsidP="00B708A5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A202E4" w:rsidRDefault="00A202E4">
      <w:pPr>
        <w:shd w:val="clear" w:color="auto" w:fill="FFFFFF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A202E4" w:rsidRDefault="00A202E4">
      <w:pPr>
        <w:shd w:val="clear" w:color="auto" w:fill="FFFFFF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E26836" w:rsidRPr="00A202E4" w:rsidRDefault="00006EB7">
      <w:pPr>
        <w:shd w:val="clear" w:color="auto" w:fill="FFFFFF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A202E4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Об утверждении комплексного плана противохолерных мероприятий на территории  </w:t>
      </w:r>
      <w:r w:rsidRPr="00A202E4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Слободо-Туринского муниципального района</w:t>
      </w:r>
    </w:p>
    <w:p w:rsidR="00E26836" w:rsidRPr="00A202E4" w:rsidRDefault="00006EB7">
      <w:pPr>
        <w:shd w:val="clear" w:color="auto" w:fill="FFFFFF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A202E4">
        <w:rPr>
          <w:rFonts w:ascii="Liberation Serif;Times New Roma" w:eastAsia="Liberation Serif;Times New Roma" w:hAnsi="Liberation Serif;Times New Roma" w:cs="Liberation Serif;Times New Roma"/>
          <w:b/>
          <w:bCs/>
          <w:sz w:val="28"/>
          <w:szCs w:val="28"/>
        </w:rPr>
        <w:t xml:space="preserve"> </w:t>
      </w:r>
      <w:r w:rsidRPr="00A202E4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2020-2025 годы</w:t>
      </w:r>
    </w:p>
    <w:p w:rsidR="00E26836" w:rsidRDefault="00006EB7">
      <w:pPr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eastAsia="Liberation Serif;Times New Roma" w:hAnsi="Liberation Serif;Times New Roma" w:cs="Liberation Serif;Times New Roma"/>
          <w:color w:val="00B050"/>
          <w:sz w:val="28"/>
          <w:szCs w:val="28"/>
        </w:rPr>
        <w:t xml:space="preserve">   </w:t>
      </w:r>
      <w:r>
        <w:rPr>
          <w:rFonts w:ascii="Liberation Serif;Times New Roma" w:hAnsi="Liberation Serif;Times New Roma" w:cs="Liberation Serif;Times New Roma"/>
          <w:color w:val="00B050"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</w:p>
    <w:p w:rsidR="00A202E4" w:rsidRDefault="00A202E4">
      <w:pPr>
        <w:jc w:val="both"/>
      </w:pPr>
    </w:p>
    <w:p w:rsidR="00E26836" w:rsidRDefault="00006EB7" w:rsidP="00A202E4">
      <w:pPr>
        <w:tabs>
          <w:tab w:val="left" w:pos="0"/>
        </w:tabs>
        <w:ind w:firstLine="709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основании 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Ф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едеральных законов от 06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 xml:space="preserve"> октября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2003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 xml:space="preserve"> года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30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 xml:space="preserve"> марта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1999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 xml:space="preserve"> года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№ 52-ФЗ «О санитарно-эпидемиологическом благополучии населения», в целях </w:t>
      </w:r>
      <w:r>
        <w:rPr>
          <w:rFonts w:ascii="Liberation Serif;Times New Roma" w:hAnsi="Liberation Serif;Times New Roma" w:cs="Liberation Serif;Times New Roma"/>
          <w:color w:val="333333"/>
          <w:sz w:val="28"/>
          <w:szCs w:val="28"/>
        </w:rPr>
        <w:t>недопущения завоза, возникновени</w:t>
      </w:r>
      <w:r>
        <w:rPr>
          <w:rFonts w:ascii="Liberation Serif;Times New Roma" w:hAnsi="Liberation Serif;Times New Roma" w:cs="Liberation Serif;Times New Roma"/>
          <w:color w:val="333333"/>
          <w:sz w:val="28"/>
          <w:szCs w:val="28"/>
        </w:rPr>
        <w:t>я и распространения случаев холеры, обеспечения санитарно-эпидемиологического благополучия населения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на территории Слободо-Туринского муниципального района,</w:t>
      </w:r>
    </w:p>
    <w:p w:rsidR="00A202E4" w:rsidRPr="00A202E4" w:rsidRDefault="00A202E4">
      <w:pPr>
        <w:tabs>
          <w:tab w:val="left" w:pos="0"/>
        </w:tabs>
        <w:jc w:val="both"/>
        <w:rPr>
          <w:rFonts w:ascii="Liberation Serif" w:hAnsi="Liberation Serif" w:cs="Liberation Serif"/>
          <w:sz w:val="28"/>
        </w:rPr>
      </w:pPr>
    </w:p>
    <w:p w:rsidR="00E26836" w:rsidRPr="00A202E4" w:rsidRDefault="00A202E4">
      <w:pPr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 w:rsidRPr="00A202E4">
        <w:rPr>
          <w:rFonts w:ascii="Liberation Serif;Times New Roma" w:hAnsi="Liberation Serif;Times New Roma" w:cs="Liberation Serif;Times New Roma"/>
          <w:sz w:val="28"/>
          <w:szCs w:val="28"/>
        </w:rPr>
        <w:t>ПОСТАНОВЛЯЕТ</w:t>
      </w:r>
      <w:r w:rsidR="00006EB7" w:rsidRPr="00A202E4">
        <w:rPr>
          <w:rFonts w:ascii="Liberation Serif;Times New Roma" w:hAnsi="Liberation Serif;Times New Roma" w:cs="Liberation Serif;Times New Roma"/>
          <w:sz w:val="28"/>
          <w:szCs w:val="28"/>
        </w:rPr>
        <w:t xml:space="preserve">:  </w:t>
      </w:r>
    </w:p>
    <w:p w:rsidR="00A202E4" w:rsidRDefault="00A202E4">
      <w:pPr>
        <w:jc w:val="both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E26836" w:rsidRDefault="00006EB7">
      <w:pPr>
        <w:shd w:val="clear" w:color="auto" w:fill="FFFFFF"/>
        <w:ind w:firstLine="709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1.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 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Утвердить комплекс</w:t>
      </w:r>
      <w:r w:rsidRPr="00A31CAA">
        <w:rPr>
          <w:rFonts w:ascii="Liberation Serif;Times New Roma" w:hAnsi="Liberation Serif;Times New Roma" w:cs="Liberation Serif;Times New Roma"/>
          <w:sz w:val="28"/>
          <w:szCs w:val="28"/>
        </w:rPr>
        <w:t>ны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й план противохолерных мероприятий на территории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Слободо-Туринского муниципального района на 2020-2025 годы (прилагается).</w:t>
      </w:r>
    </w:p>
    <w:p w:rsidR="00E26836" w:rsidRDefault="00006EB7">
      <w:pPr>
        <w:shd w:val="clear" w:color="auto" w:fill="FFFFFF"/>
        <w:ind w:firstLine="709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2.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 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Разместить настоящее пост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ановление на официальном сайте А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дминистрации Слободо-Туринского муниципального района информационно-коммуникационной сети 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«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Интернет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»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.</w:t>
      </w:r>
    </w:p>
    <w:p w:rsidR="00E26836" w:rsidRDefault="00006EB7">
      <w:pPr>
        <w:widowControl w:val="0"/>
        <w:shd w:val="clear" w:color="auto" w:fill="FFFFFF"/>
        <w:tabs>
          <w:tab w:val="left" w:pos="0"/>
        </w:tabs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3.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 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Контроль за исполн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ением настоящего постановления возложить на 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З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аместителя  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Г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лавы </w:t>
      </w:r>
      <w:r w:rsidR="00A202E4">
        <w:rPr>
          <w:rFonts w:ascii="Liberation Serif;Times New Roma" w:hAnsi="Liberation Serif;Times New Roma" w:cs="Liberation Serif;Times New Roma"/>
          <w:sz w:val="28"/>
          <w:szCs w:val="28"/>
        </w:rPr>
        <w:t>А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дминистрации Слободо-Туринского муниципального района.</w:t>
      </w:r>
    </w:p>
    <w:p w:rsidR="00E26836" w:rsidRDefault="00E26836">
      <w:pPr>
        <w:widowControl w:val="0"/>
        <w:shd w:val="clear" w:color="auto" w:fill="FFFFFF"/>
        <w:tabs>
          <w:tab w:val="left" w:pos="0"/>
        </w:tabs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E26836" w:rsidRDefault="00006EB7">
      <w:pPr>
        <w:shd w:val="clear" w:color="auto" w:fill="FFFFFF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</w:p>
    <w:p w:rsidR="00E26836" w:rsidRDefault="00006EB7">
      <w:pPr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Глава </w:t>
      </w:r>
    </w:p>
    <w:p w:rsidR="00E26836" w:rsidRDefault="00A202E4">
      <w:pPr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Слободо-Туринского </w:t>
      </w:r>
      <w:r w:rsidR="00006EB7">
        <w:rPr>
          <w:rFonts w:ascii="Liberation Serif;Times New Roma" w:hAnsi="Liberation Serif;Times New Roma" w:cs="Liberation Serif;Times New Roma"/>
          <w:sz w:val="28"/>
          <w:szCs w:val="28"/>
        </w:rPr>
        <w:t xml:space="preserve">муниципального района                 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                     </w:t>
      </w:r>
      <w:r w:rsidR="00006EB7">
        <w:rPr>
          <w:rFonts w:ascii="Liberation Serif;Times New Roma" w:hAnsi="Liberation Serif;Times New Roma" w:cs="Liberation Serif;Times New Roma"/>
          <w:sz w:val="28"/>
          <w:szCs w:val="28"/>
        </w:rPr>
        <w:t>В.А. Бедулев</w:t>
      </w:r>
    </w:p>
    <w:p w:rsidR="00E26836" w:rsidRDefault="00E26836">
      <w:pPr>
        <w:ind w:left="5664" w:firstLine="708"/>
        <w:jc w:val="both"/>
        <w:rPr>
          <w:sz w:val="22"/>
          <w:szCs w:val="22"/>
        </w:rPr>
      </w:pPr>
    </w:p>
    <w:p w:rsidR="00E26836" w:rsidRDefault="00E26836">
      <w:pPr>
        <w:ind w:left="5664" w:firstLine="708"/>
        <w:jc w:val="both"/>
        <w:rPr>
          <w:sz w:val="22"/>
          <w:szCs w:val="22"/>
        </w:rPr>
      </w:pPr>
    </w:p>
    <w:p w:rsidR="00E26836" w:rsidRDefault="00E26836">
      <w:pPr>
        <w:ind w:left="5664" w:firstLine="708"/>
        <w:jc w:val="both"/>
        <w:rPr>
          <w:sz w:val="22"/>
          <w:szCs w:val="22"/>
        </w:rPr>
      </w:pPr>
    </w:p>
    <w:p w:rsidR="00E26836" w:rsidRDefault="00E26836">
      <w:pPr>
        <w:ind w:left="5664" w:firstLine="708"/>
        <w:jc w:val="both"/>
        <w:rPr>
          <w:sz w:val="22"/>
          <w:szCs w:val="22"/>
        </w:rPr>
      </w:pPr>
    </w:p>
    <w:p w:rsidR="00E26836" w:rsidRDefault="00E26836">
      <w:pPr>
        <w:ind w:left="5664" w:firstLine="708"/>
        <w:jc w:val="both"/>
        <w:rPr>
          <w:sz w:val="22"/>
          <w:szCs w:val="22"/>
        </w:rPr>
      </w:pPr>
    </w:p>
    <w:p w:rsidR="00E26836" w:rsidRDefault="00E26836">
      <w:pPr>
        <w:ind w:left="5664" w:firstLine="708"/>
        <w:jc w:val="both"/>
        <w:rPr>
          <w:sz w:val="22"/>
          <w:szCs w:val="22"/>
        </w:rPr>
      </w:pPr>
    </w:p>
    <w:p w:rsidR="00A202E4" w:rsidRDefault="00A202E4" w:rsidP="00A202E4">
      <w:pPr>
        <w:ind w:left="6180"/>
        <w:jc w:val="both"/>
        <w:rPr>
          <w:rFonts w:ascii="Liberation Serif;Times New Roma" w:hAnsi="Liberation Serif;Times New Roma" w:cs="Liberation Serif;Times New Roma"/>
          <w:sz w:val="22"/>
          <w:szCs w:val="22"/>
        </w:rPr>
      </w:pPr>
    </w:p>
    <w:p w:rsidR="00A202E4" w:rsidRPr="00A202E4" w:rsidRDefault="00A202E4" w:rsidP="00A202E4">
      <w:pPr>
        <w:ind w:left="5387"/>
        <w:rPr>
          <w:rFonts w:ascii="Liberation Serif;Times New Roma" w:hAnsi="Liberation Serif;Times New Roma" w:cs="Liberation Serif;Times New Roma"/>
          <w:sz w:val="28"/>
          <w:szCs w:val="22"/>
        </w:rPr>
      </w:pPr>
      <w:r w:rsidRPr="00A202E4">
        <w:rPr>
          <w:rFonts w:ascii="Liberation Serif;Times New Roma" w:hAnsi="Liberation Serif;Times New Roma" w:cs="Liberation Serif;Times New Roma"/>
          <w:sz w:val="28"/>
          <w:szCs w:val="22"/>
        </w:rPr>
        <w:t xml:space="preserve">ПРИЛОЖЕНИЕ   </w:t>
      </w:r>
    </w:p>
    <w:p w:rsidR="00A202E4" w:rsidRPr="00A202E4" w:rsidRDefault="00006EB7" w:rsidP="00A202E4">
      <w:pPr>
        <w:ind w:left="5387"/>
        <w:rPr>
          <w:rFonts w:ascii="Liberation Serif;Times New Roma" w:hAnsi="Liberation Serif;Times New Roma" w:cs="Liberation Serif;Times New Roma"/>
          <w:sz w:val="28"/>
          <w:szCs w:val="22"/>
        </w:rPr>
      </w:pPr>
      <w:r w:rsidRPr="00A202E4">
        <w:rPr>
          <w:rFonts w:ascii="Liberation Serif;Times New Roma" w:hAnsi="Liberation Serif;Times New Roma" w:cs="Liberation Serif;Times New Roma"/>
          <w:sz w:val="28"/>
          <w:szCs w:val="22"/>
        </w:rPr>
        <w:t>УТВЕРЖДЕН</w:t>
      </w:r>
    </w:p>
    <w:p w:rsidR="00E26836" w:rsidRPr="00A202E4" w:rsidRDefault="00006EB7" w:rsidP="00A202E4">
      <w:pPr>
        <w:ind w:left="5387"/>
        <w:rPr>
          <w:rFonts w:ascii="Liberation Serif;Times New Roma" w:hAnsi="Liberation Serif;Times New Roma" w:cs="Liberation Serif;Times New Roma"/>
          <w:sz w:val="28"/>
          <w:szCs w:val="22"/>
        </w:rPr>
      </w:pPr>
      <w:r w:rsidRPr="00A202E4">
        <w:rPr>
          <w:rFonts w:ascii="Liberation Serif;Times New Roma" w:hAnsi="Liberation Serif;Times New Roma" w:cs="Liberation Serif;Times New Roma"/>
          <w:sz w:val="28"/>
          <w:szCs w:val="22"/>
        </w:rPr>
        <w:t xml:space="preserve">постановлением  администрации </w:t>
      </w:r>
    </w:p>
    <w:p w:rsidR="00E26836" w:rsidRPr="00A202E4" w:rsidRDefault="00006EB7" w:rsidP="00A202E4">
      <w:pPr>
        <w:ind w:left="5387"/>
        <w:rPr>
          <w:sz w:val="36"/>
        </w:rPr>
      </w:pPr>
      <w:r w:rsidRPr="00A202E4">
        <w:rPr>
          <w:rFonts w:ascii="Liberation Serif;Times New Roma" w:hAnsi="Liberation Serif;Times New Roma" w:cs="Liberation Serif;Times New Roma"/>
          <w:sz w:val="28"/>
          <w:szCs w:val="22"/>
        </w:rPr>
        <w:t>Слободо-Туринского</w:t>
      </w:r>
    </w:p>
    <w:p w:rsidR="00E26836" w:rsidRPr="00A202E4" w:rsidRDefault="00006EB7" w:rsidP="00A202E4">
      <w:pPr>
        <w:ind w:left="5387"/>
        <w:rPr>
          <w:rFonts w:ascii="Liberation Serif;Times New Roma" w:hAnsi="Liberation Serif;Times New Roma" w:cs="Liberation Serif;Times New Roma"/>
          <w:sz w:val="28"/>
          <w:szCs w:val="22"/>
        </w:rPr>
      </w:pPr>
      <w:r w:rsidRPr="00A202E4">
        <w:rPr>
          <w:rFonts w:ascii="Liberation Serif;Times New Roma" w:hAnsi="Liberation Serif;Times New Roma" w:cs="Liberation Serif;Times New Roma"/>
          <w:sz w:val="28"/>
          <w:szCs w:val="22"/>
        </w:rPr>
        <w:t>муниципального района</w:t>
      </w:r>
    </w:p>
    <w:p w:rsidR="00E26836" w:rsidRPr="00A202E4" w:rsidRDefault="00A202E4" w:rsidP="00A202E4">
      <w:pPr>
        <w:ind w:left="5387"/>
        <w:rPr>
          <w:sz w:val="36"/>
        </w:rPr>
      </w:pPr>
      <w:r w:rsidRPr="00A202E4">
        <w:rPr>
          <w:rFonts w:ascii="Liberation Serif;Times New Roma" w:hAnsi="Liberation Serif;Times New Roma" w:cs="Liberation Serif;Times New Roma"/>
          <w:sz w:val="28"/>
          <w:szCs w:val="22"/>
        </w:rPr>
        <w:t>от 05</w:t>
      </w:r>
      <w:r w:rsidR="00006EB7" w:rsidRPr="00A202E4">
        <w:rPr>
          <w:rFonts w:ascii="Liberation Serif;Times New Roma" w:hAnsi="Liberation Serif;Times New Roma" w:cs="Liberation Serif;Times New Roma"/>
          <w:sz w:val="28"/>
          <w:szCs w:val="22"/>
        </w:rPr>
        <w:t xml:space="preserve">.08.2019  </w:t>
      </w:r>
      <w:r w:rsidR="00006EB7" w:rsidRPr="00A202E4">
        <w:rPr>
          <w:rFonts w:ascii="Liberation Serif;Times New Roma" w:hAnsi="Liberation Serif;Times New Roma" w:cs="Liberation Serif;Times New Roma"/>
          <w:sz w:val="28"/>
          <w:szCs w:val="22"/>
        </w:rPr>
        <w:t xml:space="preserve">№ </w:t>
      </w:r>
      <w:r w:rsidRPr="00A202E4">
        <w:rPr>
          <w:rFonts w:ascii="Liberation Serif;Times New Roma" w:hAnsi="Liberation Serif;Times New Roma" w:cs="Liberation Serif;Times New Roma"/>
          <w:sz w:val="28"/>
          <w:szCs w:val="22"/>
        </w:rPr>
        <w:t>309</w:t>
      </w:r>
    </w:p>
    <w:p w:rsidR="00E26836" w:rsidRDefault="00E26836">
      <w:pPr>
        <w:shd w:val="clear" w:color="auto" w:fill="FFFFFF"/>
        <w:jc w:val="center"/>
        <w:rPr>
          <w:rFonts w:ascii="Liberation Serif;Times New Roma" w:hAnsi="Liberation Serif;Times New Roma" w:cs="Liberation Serif;Times New Roma"/>
        </w:rPr>
      </w:pPr>
    </w:p>
    <w:p w:rsidR="00A202E4" w:rsidRDefault="00A202E4">
      <w:pPr>
        <w:shd w:val="clear" w:color="auto" w:fill="FFFFFF"/>
        <w:jc w:val="center"/>
        <w:rPr>
          <w:rFonts w:ascii="Liberation Serif;Times New Roma" w:hAnsi="Liberation Serif;Times New Roma" w:cs="Liberation Serif;Times New Roma"/>
        </w:rPr>
      </w:pPr>
    </w:p>
    <w:p w:rsidR="00E26836" w:rsidRPr="00A202E4" w:rsidRDefault="00006EB7">
      <w:pPr>
        <w:shd w:val="clear" w:color="auto" w:fill="FFFFFF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bCs/>
          <w:i/>
          <w:sz w:val="28"/>
          <w:szCs w:val="28"/>
        </w:rPr>
        <w:t xml:space="preserve"> </w:t>
      </w:r>
      <w:r w:rsidRPr="00A202E4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Комплексный план</w:t>
      </w:r>
    </w:p>
    <w:p w:rsidR="00E26836" w:rsidRPr="00A202E4" w:rsidRDefault="00006EB7" w:rsidP="00A202E4">
      <w:pPr>
        <w:shd w:val="clear" w:color="auto" w:fill="FFFFFF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A202E4">
        <w:rPr>
          <w:rFonts w:ascii="Liberation Serif;Times New Roma" w:eastAsia="Liberation Serif;Times New Roma" w:hAnsi="Liberation Serif;Times New Roma" w:cs="Liberation Serif;Times New Roma"/>
          <w:b/>
          <w:bCs/>
          <w:sz w:val="28"/>
          <w:szCs w:val="28"/>
        </w:rPr>
        <w:t xml:space="preserve"> </w:t>
      </w:r>
      <w:r w:rsidRPr="00A202E4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противохолерных мероприятий на территории  Слободо-Туринского муниципального района</w:t>
      </w:r>
      <w:r w:rsidRPr="00A202E4">
        <w:rPr>
          <w:rFonts w:ascii="Liberation Serif;Times New Roma" w:eastAsia="Liberation Serif;Times New Roma" w:hAnsi="Liberation Serif;Times New Roma" w:cs="Liberation Serif;Times New Roma"/>
          <w:b/>
          <w:bCs/>
          <w:sz w:val="28"/>
          <w:szCs w:val="28"/>
        </w:rPr>
        <w:t xml:space="preserve"> </w:t>
      </w:r>
      <w:r w:rsidRPr="00A202E4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2020-2025 годы</w:t>
      </w:r>
    </w:p>
    <w:p w:rsidR="00A202E4" w:rsidRPr="00A202E4" w:rsidRDefault="00A202E4">
      <w:pPr>
        <w:shd w:val="clear" w:color="auto" w:fill="FFFFFF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950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86"/>
        <w:gridCol w:w="2086"/>
        <w:gridCol w:w="3004"/>
      </w:tblGrid>
      <w:tr w:rsidR="00E26836" w:rsidTr="00A31CAA">
        <w:trPr>
          <w:trHeight w:val="605"/>
          <w:tblHeader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 w:rsidP="00A31CAA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№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п/п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 w:rsidP="00A31CAA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Наименование </w:t>
            </w:r>
            <w:r>
              <w:rPr>
                <w:rFonts w:ascii="Liberation Serif;Times New Roma" w:hAnsi="Liberation Serif;Times New Roma" w:cs="Liberation Serif;Times New Roma"/>
              </w:rPr>
              <w:t>мероприятий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 w:rsidP="00A31CAA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Срок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исполнения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 w:rsidP="00A31CAA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Ответственные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исполнители</w:t>
            </w:r>
          </w:p>
        </w:tc>
      </w:tr>
      <w:tr w:rsidR="00E26836">
        <w:tc>
          <w:tcPr>
            <w:tcW w:w="99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 w:rsidP="00A31CAA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1. Организационные мероприятия</w:t>
            </w:r>
          </w:p>
        </w:tc>
      </w:tr>
      <w:tr w:rsidR="00E26836">
        <w:trPr>
          <w:trHeight w:val="1670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1.1.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Откорректировать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оперативный план проведения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первичных противоэпидемических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мероприятий на случай выявления больного (трупа) с подозрением на холеру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до 01.09.2019 </w:t>
            </w:r>
            <w:r>
              <w:rPr>
                <w:rFonts w:ascii="Liberation Serif;Times New Roma" w:hAnsi="Liberation Serif;Times New Roma" w:cs="Liberation Serif;Times New Roma"/>
              </w:rPr>
              <w:t>года и далее ежегодно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1.2.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Сформировать медицинский штаб с внесением необходимых корректировок в ежегодном порядке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до 01.09.2019 года</w:t>
            </w:r>
          </w:p>
          <w:p w:rsidR="00E26836" w:rsidRDefault="00E26836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</w:t>
            </w:r>
            <w:r>
              <w:rPr>
                <w:rFonts w:ascii="Liberation Serif;Times New Roma" w:hAnsi="Liberation Serif;Times New Roma" w:cs="Liberation Serif;Times New Roma"/>
              </w:rPr>
              <w:t>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ФФБУЗ «Центр гигиены и эпидемиологии в Свердловской  области  в г. Ирбит, Ирбитском, </w:t>
            </w:r>
            <w:r>
              <w:rPr>
                <w:rFonts w:ascii="Liberation Serif;Times New Roma" w:hAnsi="Liberation Serif;Times New Roma" w:cs="Liberation Serif;Times New Roma"/>
              </w:rPr>
              <w:t>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1.3.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Определить медицинские учреждения для перепрофилирования на случай выявления больного холерой (вибриононосителя).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Обеспечить готовность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госпитальной  базы, паспортизаци</w:t>
            </w:r>
            <w:r>
              <w:rPr>
                <w:rFonts w:ascii="Liberation Serif;Times New Roma" w:hAnsi="Liberation Serif;Times New Roma" w:cs="Liberation Serif;Times New Roma"/>
              </w:rPr>
              <w:t>ю инфекционного,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провизорного госпиталей 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изолятора, и</w:t>
            </w:r>
            <w:bookmarkStart w:id="0" w:name="_GoBack"/>
            <w:bookmarkEnd w:id="0"/>
            <w:r>
              <w:rPr>
                <w:rFonts w:ascii="Liberation Serif;Times New Roma" w:hAnsi="Liberation Serif;Times New Roma" w:cs="Liberation Serif;Times New Roma"/>
              </w:rPr>
              <w:t>х материально – техническое оснащение. Обеспечить медицинским оборудованием, средствами лечения, дезинфекции, стерилизации и дезинсекции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ежегодно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</w:t>
            </w:r>
            <w:r>
              <w:rPr>
                <w:rFonts w:ascii="Liberation Serif;Times New Roma" w:hAnsi="Liberation Serif;Times New Roma" w:cs="Liberation Serif;Times New Roma"/>
              </w:rPr>
              <w:t>сованию)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 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1.4.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Определить резерв кадров врачей: эпидемиологов, бактериологов, лаборантов, помощников эпидемиологов, врачей – дезинфектологов, дезинструкторов и дезинфекторов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ежегодно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ТО </w:t>
            </w:r>
            <w:r>
              <w:rPr>
                <w:rFonts w:ascii="Liberation Serif;Times New Roma" w:hAnsi="Liberation Serif;Times New Roma" w:cs="Liberation Serif;Times New Roma"/>
              </w:rPr>
              <w:t>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ФФБУЗ «Центр гигиены и эпидемиологии в Свердловской  области в г. Ирбит, Ирбитском, Слободо-Туринско</w:t>
            </w:r>
            <w:r>
              <w:rPr>
                <w:rFonts w:ascii="Liberation Serif;Times New Roma" w:hAnsi="Liberation Serif;Times New Roma" w:cs="Liberation Serif;Times New Roma"/>
              </w:rPr>
              <w:t>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1.5.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Определить группы консультантов по организации и проведению противохолерных мероприятий, клинике, лечению и диагностике, порядок их оповещения и сбора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ежегодно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ГБУЗ СО </w:t>
            </w:r>
            <w:r>
              <w:rPr>
                <w:rFonts w:ascii="Liberation Serif;Times New Roma" w:hAnsi="Liberation Serif;Times New Roma" w:cs="Liberation Serif;Times New Roma"/>
              </w:rPr>
              <w:t>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1.6.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Определить источник пополнения и расчет автотранспорта для работы в очаге холеры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ежегодно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1.7.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55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Отработать порядок взаимодействия </w:t>
            </w:r>
            <w:r>
              <w:rPr>
                <w:rFonts w:ascii="Liberation Serif;Times New Roma" w:hAnsi="Liberation Serif;Times New Roma" w:cs="Liberation Serif;Times New Roma"/>
              </w:rPr>
              <w:t>служб и ведомств, которые задействованы в выполнении комплекса противохолерных мероприятий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Ежегодно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Руководители всех служб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и ведомств, включенных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 комплексный план</w:t>
            </w:r>
          </w:p>
          <w:p w:rsidR="00A202E4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  <w:r w:rsidR="00A202E4">
              <w:rPr>
                <w:rFonts w:ascii="Liberation Serif;Times New Roma" w:hAnsi="Liberation Serif;Times New Roma" w:cs="Liberation Serif;Times New Roma"/>
              </w:rPr>
              <w:t>,</w:t>
            </w:r>
          </w:p>
          <w:p w:rsidR="00E26836" w:rsidRDefault="00006EB7">
            <w:pPr>
              <w:pStyle w:val="af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 xml:space="preserve"> 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</w:t>
            </w:r>
            <w:r>
              <w:rPr>
                <w:rFonts w:ascii="Liberation Serif;Times New Roma" w:hAnsi="Liberation Serif;Times New Roma" w:cs="Liberation Serif;Times New Roma"/>
              </w:rPr>
              <w:t>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ФФБУЗ «Центр гигиены и эпидемиологии в Свердловской  области  в г. Ирбит, Ирбитском, Слободо-Туринском, </w:t>
            </w:r>
            <w:r>
              <w:rPr>
                <w:rFonts w:ascii="Liberation Serif;Times New Roma" w:hAnsi="Liberation Serif;Times New Roma" w:cs="Liberation Serif;Times New Roma"/>
              </w:rPr>
              <w:t>Тавдинском, Таборинском и Туринском районах»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 1.8.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</w:pPr>
            <w:r>
              <w:rPr>
                <w:rFonts w:ascii="Liberation Serif;Times New Roma" w:hAnsi="Liberation Serif;Times New Roma" w:cs="Liberation Serif;Times New Roma"/>
              </w:rPr>
              <w:t>Проводить теоретическую 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практическую подготовку по холере заместителей главного врача ГБУЗ СО «Слободо-Туринская районная больница», заведующих врачебными участками и фельдшерско-акуше</w:t>
            </w:r>
            <w:r>
              <w:rPr>
                <w:rFonts w:ascii="Liberation Serif;Times New Roma" w:hAnsi="Liberation Serif;Times New Roma" w:cs="Liberation Serif;Times New Roma"/>
              </w:rPr>
              <w:t>рскими пунктами; врачей -инфекционистов, терапевтов и других специалистов,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приписанных к стационарам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специального назначения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(инфекционный, провизорный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госпитали, изолятор и обсерватор);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фельдшеров станции скорой медицинской помощи, врачей поликлиник, фель</w:t>
            </w:r>
            <w:r>
              <w:rPr>
                <w:rFonts w:ascii="Liberation Serif;Times New Roma" w:hAnsi="Liberation Serif;Times New Roma" w:cs="Liberation Serif;Times New Roma"/>
              </w:rPr>
              <w:t>дшеров фельдшерско - акушерских пунктов; медработников учреждений социальной защиты населения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ежегодно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</w:t>
            </w:r>
            <w:r>
              <w:rPr>
                <w:rFonts w:ascii="Liberation Serif;Times New Roma" w:hAnsi="Liberation Serif;Times New Roma" w:cs="Liberation Serif;Times New Roma"/>
              </w:rPr>
              <w:t>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ФФБУЗ «Центр гигиены и эпидемиологии в Свердловской  области  в г. Ирбит, Ирбитском, 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1.9.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Проводить </w:t>
            </w:r>
            <w:r>
              <w:rPr>
                <w:rFonts w:ascii="Liberation Serif;Times New Roma" w:hAnsi="Liberation Serif;Times New Roma" w:cs="Liberation Serif;Times New Roma"/>
              </w:rPr>
              <w:t>тренировочные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учения и практические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занятия для всех категорий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обучаемых с отработкой функциональных обязанностей и практических навыков на случай выявления больного</w:t>
            </w:r>
            <w:r>
              <w:rPr>
                <w:rFonts w:ascii="Liberation Serif;Times New Roma" w:hAnsi="Liberation Serif;Times New Roma" w:cs="Liberation Serif;Times New Roma"/>
              </w:rPr>
              <w:br/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с подозрением на холеру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ежегодно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</w:t>
            </w:r>
            <w:r>
              <w:rPr>
                <w:rFonts w:ascii="Liberation Serif;Times New Roma" w:hAnsi="Liberation Serif;Times New Roma" w:cs="Liberation Serif;Times New Roma"/>
              </w:rPr>
              <w:t>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Роспотребнадзора по Свердловской области в г.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1.10.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Проводить гигиеническое воспитание и обучение населения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постоянно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ГБУЗ СО </w:t>
            </w:r>
            <w:r>
              <w:rPr>
                <w:rFonts w:ascii="Liberation Serif;Times New Roma" w:hAnsi="Liberation Serif;Times New Roma" w:cs="Liberation Serif;Times New Roma"/>
              </w:rPr>
              <w:t>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ФФБУЗ «Центр гигиены и эпидемиологии в Св</w:t>
            </w:r>
            <w:r>
              <w:rPr>
                <w:rFonts w:ascii="Liberation Serif;Times New Roma" w:hAnsi="Liberation Serif;Times New Roma" w:cs="Liberation Serif;Times New Roma"/>
              </w:rPr>
              <w:t>ердловской  области  в г. Ирбит, Ирбитском, 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99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 w:rsidP="00A31CAA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2. Профилактические мероприятия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2.1.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Проводить лабораторное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обследование на холеру больных с диареей и рвотой при тяжелом </w:t>
            </w:r>
            <w:r>
              <w:rPr>
                <w:rFonts w:ascii="Liberation Serif;Times New Roma" w:hAnsi="Liberation Serif;Times New Roma" w:cs="Liberation Serif;Times New Roma"/>
              </w:rPr>
              <w:t>течении  болезни и выраженном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обезвоживании; граждан России и иностранных граждан,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заболевших острыми кишечными инфекциями в течение пяти дней после прибытия из неблагополучных по холере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стран, а также имевших диарею и рвоту в пути следования, других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конти</w:t>
            </w:r>
            <w:r>
              <w:rPr>
                <w:rFonts w:ascii="Liberation Serif;Times New Roma" w:hAnsi="Liberation Serif;Times New Roma" w:cs="Liberation Serif;Times New Roma"/>
              </w:rPr>
              <w:t>нгентов, подлежащих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обязательному обследованию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на холеру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постоянно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E26836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2.2.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Проводить оценку качества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воды на соответствие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санитарным правилам 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условиям безопасного для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здоровья населения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</w:r>
            <w:r>
              <w:rPr>
                <w:rFonts w:ascii="Liberation Serif;Times New Roma" w:hAnsi="Liberation Serif;Times New Roma" w:cs="Liberation Serif;Times New Roma"/>
              </w:rPr>
              <w:t xml:space="preserve">использования водных объектов, систем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централизованного 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нецентрализованного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питьевого водоснабжения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постоянно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Роспотребнадзора по Свердловской области в г. Ирбит, Ирбитском, Слободо-Туринском, Тавдинском, Таборинском и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ФФБУЗ «Центр гигиены и эпидемиологии в Свердловской  области  в г. Ирбит, Ирбитском, 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2.3.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Осуществлять контроль за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условиями и режимом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обеззараживания </w:t>
            </w:r>
            <w:r>
              <w:rPr>
                <w:rFonts w:ascii="Liberation Serif;Times New Roma" w:hAnsi="Liberation Serif;Times New Roma" w:cs="Liberation Serif;Times New Roma"/>
              </w:rPr>
              <w:t>постоянных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и аварийных сбросов сточных вод в поверхностные водоемы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постоянно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ФФБУЗ «Центр гигиены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и эпидемиологии в Свердловской  области  № 9в г. Ирбит, Ирбитском, 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Руководители организаций жилищно-коммунального хозяйства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2.4.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Осуществлять контроль за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санитарным состоян</w:t>
            </w:r>
            <w:r>
              <w:rPr>
                <w:rFonts w:ascii="Liberation Serif;Times New Roma" w:hAnsi="Liberation Serif;Times New Roma" w:cs="Liberation Serif;Times New Roma"/>
              </w:rPr>
              <w:t>ием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административной территории, соблюдением санитарных норм и правил в местах торговли, отдыха,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на автовокзале, в других местах массового скопления людей,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принимать административные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меры к устранению выявленных санитарных правонарушений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постоянно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ТО </w:t>
            </w:r>
            <w:r>
              <w:rPr>
                <w:rFonts w:ascii="Liberation Serif;Times New Roma" w:hAnsi="Liberation Serif;Times New Roma" w:cs="Liberation Serif;Times New Roma"/>
              </w:rPr>
              <w:t>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ФФБУЗ «Центр гигиены и эпидемиологии в Свердловской  области  № 9в г. Ирбит, Ирбитском, Слободо-Тури</w:t>
            </w:r>
            <w:r>
              <w:rPr>
                <w:rFonts w:ascii="Liberation Serif;Times New Roma" w:hAnsi="Liberation Serif;Times New Roma" w:cs="Liberation Serif;Times New Roma"/>
              </w:rPr>
              <w:t>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Руководители организаций жилищно-коммунального хозяйства</w:t>
            </w:r>
          </w:p>
        </w:tc>
      </w:tr>
      <w:tr w:rsidR="00E26836">
        <w:tc>
          <w:tcPr>
            <w:tcW w:w="99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 w:rsidP="00A31CAA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lastRenderedPageBreak/>
              <w:t>3. Противоэпидемические  мероприятия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Обеспечить работу и взаимодействие санитарно- противоэпидемической комиссии </w:t>
            </w:r>
            <w:r>
              <w:rPr>
                <w:rFonts w:ascii="Liberation Serif;Times New Roma" w:hAnsi="Liberation Serif;Times New Roma" w:cs="Liberation Serif;Times New Roma"/>
              </w:rPr>
              <w:t>Слободо-Туринского муниципального района и медицинского штаба по локализации и ликвидации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 холеры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при выявлении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первого больного холерой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(вибриононосителя)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Администрация Слободо-Туринского муниципального района</w:t>
            </w:r>
          </w:p>
          <w:p w:rsidR="00E26836" w:rsidRDefault="00A31CAA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Администрации</w:t>
            </w:r>
            <w:r w:rsidR="00006EB7">
              <w:rPr>
                <w:rFonts w:ascii="Liberation Serif;Times New Roma" w:hAnsi="Liberation Serif;Times New Roma" w:cs="Liberation Serif;Times New Roma"/>
              </w:rPr>
              <w:t xml:space="preserve"> сельских поселений</w:t>
            </w:r>
            <w:r>
              <w:rPr>
                <w:rFonts w:ascii="Liberation Serif;Times New Roma" w:hAnsi="Liberation Serif;Times New Roma" w:cs="Liberation Serif;Times New Roma"/>
              </w:rPr>
              <w:t>, расположенных на территории Слободо-Туринского муниципального района (далее - Администрации сельских поселений)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</w:t>
            </w:r>
            <w:r>
              <w:rPr>
                <w:rFonts w:ascii="Liberation Serif;Times New Roma" w:hAnsi="Liberation Serif;Times New Roma" w:cs="Liberation Serif;Times New Roma"/>
              </w:rPr>
              <w:t>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ФФБУЗ «Центр гигиены и эпидемиологии в </w:t>
            </w:r>
            <w:r>
              <w:rPr>
                <w:rFonts w:ascii="Liberation Serif;Times New Roma" w:hAnsi="Liberation Serif;Times New Roma" w:cs="Liberation Serif;Times New Roma"/>
              </w:rPr>
              <w:t>Свердловской  области  в г. Ирбит, Ирбитском, 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3.2.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Решением межведомственной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санитарно-противоэпидемической комиссии, по представлению медицинского штаба, объявить статус </w:t>
            </w:r>
            <w:r>
              <w:rPr>
                <w:rFonts w:ascii="Liberation Serif;Times New Roma" w:hAnsi="Liberation Serif;Times New Roma" w:cs="Liberation Serif;Times New Roma"/>
              </w:rPr>
              <w:t>очага холеры (завозной,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местный) и его границы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при выявлении 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первого больного холерой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(вибриононосителя)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Начальник медицинского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штаба</w:t>
            </w:r>
          </w:p>
          <w:p w:rsidR="00E26836" w:rsidRDefault="00006EB7">
            <w:pPr>
              <w:pStyle w:val="af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E26836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3.3.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Предусмотреть введение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ограничительных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мероприятий (карантина) по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представлению 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</w:t>
            </w:r>
            <w:r>
              <w:rPr>
                <w:rFonts w:ascii="Liberation Serif;Times New Roma" w:hAnsi="Liberation Serif;Times New Roma" w:cs="Liberation Serif;Times New Roma"/>
              </w:rPr>
              <w:t>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по показаниям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Администрация Слободо-Туринского муниципального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района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Администрации сельских поселений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3.4.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Откорректировать </w:t>
            </w:r>
            <w:r>
              <w:rPr>
                <w:rFonts w:ascii="Liberation Serif;Times New Roma" w:hAnsi="Liberation Serif;Times New Roma" w:cs="Liberation Serif;Times New Roma"/>
              </w:rPr>
              <w:t>оперативный план  проведения первичных противоэпидемических мероприятий по локализации и ликвидации очага холеры  и ввести его в действие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при выявлении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первого больного холерой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(вибриононосителя)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Начальник медицинского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штаба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E26836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</w:t>
            </w:r>
            <w:r>
              <w:rPr>
                <w:rFonts w:ascii="Liberation Serif;Times New Roma" w:hAnsi="Liberation Serif;Times New Roma" w:cs="Liberation Serif;Times New Roma"/>
              </w:rPr>
              <w:t>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3.5.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Организовать информационное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обеспечение в очаге о выявлении больных холерой (вибриононосителей),</w:t>
            </w:r>
            <w:r>
              <w:rPr>
                <w:rFonts w:ascii="Liberation Serif;Times New Roma" w:hAnsi="Liberation Serif;Times New Roma" w:cs="Liberation Serif;Times New Roma"/>
              </w:rPr>
              <w:br/>
            </w:r>
            <w:r>
              <w:rPr>
                <w:rFonts w:ascii="Liberation Serif;Times New Roma" w:hAnsi="Liberation Serif;Times New Roma" w:cs="Liberation Serif;Times New Roma"/>
              </w:rPr>
              <w:t>смертельных исходах от холеры и принятых первоочередных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противоэпидемических мерах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немедленно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Начальник медицинского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штаба</w:t>
            </w:r>
          </w:p>
          <w:p w:rsidR="00E26836" w:rsidRDefault="00006EB7">
            <w:pPr>
              <w:pStyle w:val="af"/>
              <w:spacing w:after="112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3.6.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55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Обеспечить организацию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бактериологического обследования больных холерой, вибриононосителей,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контактировавших </w:t>
            </w:r>
            <w:r>
              <w:rPr>
                <w:rFonts w:ascii="Liberation Serif;Times New Roma" w:hAnsi="Liberation Serif;Times New Roma" w:cs="Liberation Serif;Times New Roma"/>
              </w:rPr>
              <w:t>с ними,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различных групп населения, подлежащих  обследованию при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эпидемиологическом надзоре за холерой, а также по эпидпоказаниям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Начальник медицинского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штаба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(по </w:t>
            </w:r>
            <w:r>
              <w:rPr>
                <w:rFonts w:ascii="Liberation Serif;Times New Roma" w:hAnsi="Liberation Serif;Times New Roma" w:cs="Liberation Serif;Times New Roma"/>
              </w:rPr>
              <w:t>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3.7.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Обеспечить организацию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медицинского наблюдения за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контактировавшими с больными холерой (вибриононосителями),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оставленными на дому, текущей дезинфекции и подворных обходов для выявления больных с диареей и рвотой и лиц, находившихся в од</w:t>
            </w:r>
            <w:r>
              <w:rPr>
                <w:rFonts w:ascii="Liberation Serif;Times New Roma" w:hAnsi="Liberation Serif;Times New Roma" w:cs="Liberation Serif;Times New Roma"/>
              </w:rPr>
              <w:t>инаковых условиях по риску инфицирования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 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E26836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3.8.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Обеспечить привлечение консультантов для проведения противохолерных мероприятий, направленных на локализацию и </w:t>
            </w:r>
            <w:r>
              <w:rPr>
                <w:rFonts w:ascii="Liberation Serif;Times New Roma" w:hAnsi="Liberation Serif;Times New Roma" w:cs="Liberation Serif;Times New Roma"/>
              </w:rPr>
              <w:t>ликвидацию очага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по показаниям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3.9.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55"/>
            </w:pPr>
            <w:r>
              <w:rPr>
                <w:rFonts w:ascii="Liberation Serif;Times New Roma" w:hAnsi="Liberation Serif;Times New Roma" w:cs="Liberation Serif;Times New Roma"/>
              </w:rPr>
              <w:t>Осуществить комплекс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противоэпидемических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мероприятий в зависимости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от токсигенности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(эпидемической значимости)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выделенных культур холерных вибрионов O1 и O139 серогрупп и с учетом эпид. обстановки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Начальник медицинского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ш</w:t>
            </w:r>
            <w:r>
              <w:rPr>
                <w:rFonts w:ascii="Liberation Serif;Times New Roma" w:hAnsi="Liberation Serif;Times New Roma" w:cs="Liberation Serif;Times New Roma"/>
              </w:rPr>
              <w:t>таба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rPr>
          <w:trHeight w:val="1411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3.10.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Обеспечить активное выявление и госпитализацию больных холерой,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вибриононосителей, а также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выявление и изоляцию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контактировавших с ним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(по </w:t>
            </w:r>
            <w:r>
              <w:rPr>
                <w:rFonts w:ascii="Liberation Serif;Times New Roma" w:hAnsi="Liberation Serif;Times New Roma" w:cs="Liberation Serif;Times New Roma"/>
              </w:rPr>
              <w:t>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3.11.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Обеспечить патологоанатомическое вскрытие умерших от острых кишечных инфекций с бактериологическим исследованием на холеру секционного материала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по показаниям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3.12.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Определить порядок и обеспечить охрану стационаров специального назначения, учреждениями управлений внутренних дел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A31CAA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Отделение полиции № 27 межмуниципального отдела </w:t>
            </w:r>
            <w:r>
              <w:rPr>
                <w:rFonts w:ascii="Liberation Serif;Times New Roma" w:hAnsi="Liberation Serif;Times New Roma" w:cs="Liberation Serif;Times New Roma"/>
              </w:rPr>
              <w:t>МВД РФ «Байкаловский»  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3.13.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</w:pPr>
            <w:r>
              <w:rPr>
                <w:rFonts w:ascii="Liberation Serif;Times New Roma" w:hAnsi="Liberation Serif;Times New Roma" w:cs="Liberation Serif;Times New Roma"/>
              </w:rPr>
              <w:t>Обеспечить эпидемиологическое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обследование каждого случая заболевания холерой или вибриононосительства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A31CAA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ТО </w:t>
            </w:r>
            <w:r>
              <w:rPr>
                <w:rFonts w:ascii="Liberation Serif;Times New Roma" w:hAnsi="Liberation Serif;Times New Roma" w:cs="Liberation Serif;Times New Roma"/>
              </w:rPr>
              <w:t>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 xml:space="preserve">ФФБУЗ «Центр гигиены и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эпидемиологии в Свердловской  области  в г. Ирбит, Ирбитском, Слободо-Туринск</w:t>
            </w:r>
            <w:r>
              <w:rPr>
                <w:rFonts w:ascii="Liberation Serif;Times New Roma" w:hAnsi="Liberation Serif;Times New Roma" w:cs="Liberation Serif;Times New Roma"/>
              </w:rPr>
              <w:t>ом, Тавдинском, Таборинском и Туринском районах»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3.14.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Обеспечить проведение заключительной и профилактической дезинфекции в очаге холеры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3.15.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Осуществлять бактериологическое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исследование на холеру проб из объектов окружающей среды,  определенных по эпидпоказаниям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ФФБУЗ «Центр гигиены и эпидемиологии в Свердловской  области  в г. Ирбит, Ирбитском, Слободо-Туринском, </w:t>
            </w:r>
            <w:r>
              <w:rPr>
                <w:rFonts w:ascii="Liberation Serif;Times New Roma" w:hAnsi="Liberation Serif;Times New Roma" w:cs="Liberation Serif;Times New Roma"/>
              </w:rPr>
              <w:t>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3.16.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Обеспечить в очаге проведение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экстренной профилактики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антибиотиками с учетом антибиотикограммы циркулирующих в очаге холерных вибрионов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по показаниям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ГБУЗ СО «Слободо-Туринская районная </w:t>
            </w:r>
            <w:r>
              <w:rPr>
                <w:rFonts w:ascii="Liberation Serif;Times New Roma" w:hAnsi="Liberation Serif;Times New Roma" w:cs="Liberation Serif;Times New Roma"/>
              </w:rPr>
              <w:t>больница»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3.17.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Обеспечение санитарно – эпидемиологического надзора и контроля:</w:t>
            </w:r>
          </w:p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- за соблюдением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санитарно - эпидемиологических требований к водным объектам,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питьевой воде и питьевому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водоснабжению, организации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питания, пищевым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продуктам</w:t>
            </w:r>
            <w:r>
              <w:rPr>
                <w:rFonts w:ascii="Liberation Serif;Times New Roma" w:hAnsi="Liberation Serif;Times New Roma" w:cs="Liberation Serif;Times New Roma"/>
              </w:rPr>
              <w:t>, содержанию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территории сельских поселений;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- к функционированию автодорожного вокзала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1CAA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ФФБУЗ «Центр гигиены и эпидемиологии в Свердловской  области  № 9</w:t>
            </w:r>
            <w:r w:rsidR="00A31CAA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</w:rPr>
              <w:t>в г. Ирбит, Ирбитском, 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3.18.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Проведение работы по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гигиеническому воспитанию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и обучению </w:t>
            </w:r>
            <w:r>
              <w:rPr>
                <w:rFonts w:ascii="Liberation Serif;Times New Roma" w:hAnsi="Liberation Serif;Times New Roma" w:cs="Liberation Serif;Times New Roma"/>
              </w:rPr>
              <w:t>населения мерам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профилактики холеры 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других острых кишечных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инфекций с использованием</w:t>
            </w:r>
            <w:r>
              <w:rPr>
                <w:rFonts w:ascii="Liberation Serif;Times New Roma" w:hAnsi="Liberation Serif;Times New Roma" w:cs="Liberation Serif;Times New Roma"/>
              </w:rPr>
              <w:br/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всех форм и способов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в период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существования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A31CAA">
              <w:rPr>
                <w:rFonts w:ascii="Liberation Serif;Times New Roma" w:hAnsi="Liberation Serif;Times New Roma" w:cs="Liberation Serif;Times New Roma"/>
              </w:rPr>
              <w:t>ГБУЗ СО «Слободо</w:t>
            </w:r>
            <w:r>
              <w:rPr>
                <w:rFonts w:ascii="Liberation Serif;Times New Roma" w:hAnsi="Liberation Serif;Times New Roma" w:cs="Liberation Serif;Times New Roma"/>
              </w:rPr>
              <w:t>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Роспотребнадзора по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 xml:space="preserve">Свердловской области </w:t>
            </w:r>
            <w:r>
              <w:rPr>
                <w:rFonts w:ascii="Liberation Serif;Times New Roma" w:hAnsi="Liberation Serif;Times New Roma" w:cs="Liberation Serif;Times New Roma"/>
              </w:rPr>
              <w:t>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ФФБУЗ «Центр гигиены и эпидемиологии в Свердловской  области  в г. Ирбит, Ирбитском, 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согласованию)</w:t>
            </w:r>
          </w:p>
        </w:tc>
      </w:tr>
      <w:tr w:rsidR="00E26836" w:rsidTr="00A31CAA">
        <w:trPr>
          <w:trHeight w:val="363"/>
        </w:trPr>
        <w:tc>
          <w:tcPr>
            <w:tcW w:w="99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 w:rsidP="00A31CAA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lastRenderedPageBreak/>
              <w:t>4. Мероприятия после ликвидации очага холеры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4.1.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Организовать диспансерное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наблюдение за перенесшими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холеру или вибриононосительство после выписки из стационаров в соответствии с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требованиями санитарных правил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 течение 3-х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месяцев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ГБУЗ </w:t>
            </w:r>
            <w:r>
              <w:rPr>
                <w:rFonts w:ascii="Liberation Serif;Times New Roma" w:hAnsi="Liberation Serif;Times New Roma" w:cs="Liberation Serif;Times New Roma"/>
              </w:rPr>
              <w:t>СО «Слободо-Туринская районная больница»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  <w:tr w:rsidR="00E26836"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4.2.</w:t>
            </w:r>
          </w:p>
        </w:tc>
        <w:tc>
          <w:tcPr>
            <w:tcW w:w="4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Разработать комплекс мероприятий, направленных на устранение причин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возникновения возможных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эпидемиологических осложнений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после ликвидации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очага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ГБУЗ СО «Слободо-Туринская районная больница»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ТО Управления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Роспотребнадзора по Свердловской области в г. Ирбит, Ирбитском, Слободо-Туринском, Тавдинском, Таборинском и Туринском районах</w:t>
            </w:r>
          </w:p>
          <w:p w:rsidR="00E26836" w:rsidRDefault="00006EB7">
            <w:pPr>
              <w:pStyle w:val="af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  <w:p w:rsidR="00E26836" w:rsidRDefault="00006EB7">
            <w:pPr>
              <w:pStyle w:val="af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ФФБУЗ «Центр гигиены и эпидемиологии в Свердловской  области  в г. Ирбит, </w:t>
            </w:r>
            <w:r>
              <w:rPr>
                <w:rFonts w:ascii="Liberation Serif;Times New Roma" w:hAnsi="Liberation Serif;Times New Roma" w:cs="Liberation Serif;Times New Roma"/>
              </w:rPr>
              <w:t>Ирбитском, Слободо-Туринском, Тавдинском, Таборинском и Туринском районах»</w:t>
            </w:r>
          </w:p>
          <w:p w:rsidR="00E26836" w:rsidRDefault="00006EB7">
            <w:pPr>
              <w:pStyle w:val="af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(по согласованию)</w:t>
            </w:r>
          </w:p>
        </w:tc>
      </w:tr>
    </w:tbl>
    <w:p w:rsidR="00E26836" w:rsidRDefault="00E26836"/>
    <w:p w:rsidR="00E26836" w:rsidRDefault="00E26836">
      <w:pPr>
        <w:widowControl w:val="0"/>
        <w:shd w:val="clear" w:color="auto" w:fill="FFFFFF"/>
        <w:spacing w:line="274" w:lineRule="exact"/>
        <w:ind w:right="23"/>
        <w:jc w:val="center"/>
      </w:pPr>
    </w:p>
    <w:p w:rsidR="00E26836" w:rsidRDefault="00E26836">
      <w:pPr>
        <w:widowControl w:val="0"/>
        <w:shd w:val="clear" w:color="auto" w:fill="FFFFFF"/>
        <w:spacing w:line="274" w:lineRule="exact"/>
        <w:ind w:right="23"/>
        <w:jc w:val="center"/>
      </w:pPr>
    </w:p>
    <w:p w:rsidR="00E26836" w:rsidRDefault="00E26836" w:rsidP="00A31CAA">
      <w:pPr>
        <w:widowControl w:val="0"/>
        <w:shd w:val="clear" w:color="auto" w:fill="FFFFFF"/>
        <w:spacing w:line="274" w:lineRule="exact"/>
        <w:ind w:right="23"/>
      </w:pPr>
    </w:p>
    <w:sectPr w:rsidR="00E26836" w:rsidSect="00A202E4">
      <w:headerReference w:type="default" r:id="rId9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B7" w:rsidRDefault="00006EB7" w:rsidP="00A202E4">
      <w:r>
        <w:separator/>
      </w:r>
    </w:p>
  </w:endnote>
  <w:endnote w:type="continuationSeparator" w:id="0">
    <w:p w:rsidR="00006EB7" w:rsidRDefault="00006EB7" w:rsidP="00A2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B7" w:rsidRDefault="00006EB7" w:rsidP="00A202E4">
      <w:r>
        <w:separator/>
      </w:r>
    </w:p>
  </w:footnote>
  <w:footnote w:type="continuationSeparator" w:id="0">
    <w:p w:rsidR="00006EB7" w:rsidRDefault="00006EB7" w:rsidP="00A2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1526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202E4" w:rsidRPr="00A202E4" w:rsidRDefault="00A202E4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A202E4">
          <w:rPr>
            <w:rFonts w:ascii="Liberation Serif" w:hAnsi="Liberation Serif" w:cs="Liberation Serif"/>
            <w:sz w:val="28"/>
          </w:rPr>
          <w:fldChar w:fldCharType="begin"/>
        </w:r>
        <w:r w:rsidRPr="00A202E4">
          <w:rPr>
            <w:rFonts w:ascii="Liberation Serif" w:hAnsi="Liberation Serif" w:cs="Liberation Serif"/>
            <w:sz w:val="28"/>
          </w:rPr>
          <w:instrText>PAGE   \* MERGEFORMAT</w:instrText>
        </w:r>
        <w:r w:rsidRPr="00A202E4">
          <w:rPr>
            <w:rFonts w:ascii="Liberation Serif" w:hAnsi="Liberation Serif" w:cs="Liberation Serif"/>
            <w:sz w:val="28"/>
          </w:rPr>
          <w:fldChar w:fldCharType="separate"/>
        </w:r>
        <w:r w:rsidR="00C72552">
          <w:rPr>
            <w:rFonts w:ascii="Liberation Serif" w:hAnsi="Liberation Serif" w:cs="Liberation Serif"/>
            <w:noProof/>
            <w:sz w:val="28"/>
          </w:rPr>
          <w:t>3</w:t>
        </w:r>
        <w:r w:rsidRPr="00A202E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202E4" w:rsidRDefault="00A202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A34EA3"/>
    <w:multiLevelType w:val="multilevel"/>
    <w:tmpl w:val="0EB0ED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7D4D72"/>
    <w:multiLevelType w:val="multilevel"/>
    <w:tmpl w:val="BBC40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836"/>
    <w:rsid w:val="00006EB7"/>
    <w:rsid w:val="00A202E4"/>
    <w:rsid w:val="00A31CAA"/>
    <w:rsid w:val="00C72552"/>
    <w:rsid w:val="00E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uiPriority w:val="99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Cs/>
      <w:iCs/>
      <w:sz w:val="20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link w:val="ConsPlusNormal0"/>
    <w:uiPriority w:val="99"/>
    <w:rsid w:val="00A202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8"/>
      <w:szCs w:val="18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202E4"/>
    <w:rPr>
      <w:rFonts w:ascii="Arial" w:eastAsia="Calibri" w:hAnsi="Arial" w:cs="Arial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dc:description/>
  <cp:lastModifiedBy>User</cp:lastModifiedBy>
  <cp:revision>6</cp:revision>
  <cp:lastPrinted>2019-08-07T06:49:00Z</cp:lastPrinted>
  <dcterms:created xsi:type="dcterms:W3CDTF">2019-08-02T12:46:00Z</dcterms:created>
  <dcterms:modified xsi:type="dcterms:W3CDTF">2019-08-07T09:44:00Z</dcterms:modified>
  <dc:language>ru-RU</dc:language>
</cp:coreProperties>
</file>